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E75" w:rsidRDefault="00E23508">
      <w:pPr>
        <w:pStyle w:val="1"/>
        <w:shd w:val="clear" w:color="auto" w:fill="auto"/>
      </w:pPr>
      <w:bookmarkStart w:id="0" w:name="_GoBack"/>
      <w:bookmarkEnd w:id="0"/>
      <w:r>
        <w:rPr>
          <w:noProof/>
          <w:lang w:bidi="ar-SA"/>
        </w:rPr>
        <w:drawing>
          <wp:anchor distT="289560" distB="661670" distL="589915" distR="3366135" simplePos="0" relativeHeight="125829378" behindDoc="0" locked="0" layoutInCell="1" allowOverlap="1">
            <wp:simplePos x="0" y="0"/>
            <wp:positionH relativeFrom="page">
              <wp:posOffset>3132455</wp:posOffset>
            </wp:positionH>
            <wp:positionV relativeFrom="paragraph">
              <wp:posOffset>1724660</wp:posOffset>
            </wp:positionV>
            <wp:extent cx="993775" cy="70104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993775" cy="70104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2656840</wp:posOffset>
                </wp:positionH>
                <wp:positionV relativeFrom="paragraph">
                  <wp:posOffset>1459230</wp:posOffset>
                </wp:positionV>
                <wp:extent cx="1661160" cy="243840"/>
                <wp:effectExtent l="0" t="0" r="0" b="0"/>
                <wp:wrapNone/>
                <wp:docPr id="3" name="Shape 3"/>
                <wp:cNvGraphicFramePr/>
                <a:graphic xmlns:a="http://schemas.openxmlformats.org/drawingml/2006/main">
                  <a:graphicData uri="http://schemas.microsoft.com/office/word/2010/wordprocessingShape">
                    <wps:wsp>
                      <wps:cNvSpPr txBox="1"/>
                      <wps:spPr>
                        <a:xfrm>
                          <a:off x="0" y="0"/>
                          <a:ext cx="1661160" cy="243840"/>
                        </a:xfrm>
                        <a:prstGeom prst="rect">
                          <a:avLst/>
                        </a:prstGeom>
                        <a:noFill/>
                      </wps:spPr>
                      <wps:txbx>
                        <w:txbxContent>
                          <w:p w:rsidR="00DD2E75" w:rsidRDefault="00E23508">
                            <w:pPr>
                              <w:pStyle w:val="a4"/>
                              <w:shd w:val="clear" w:color="auto" w:fill="auto"/>
                              <w:ind w:firstLine="0"/>
                            </w:pPr>
                            <w:r>
                              <w:t>СОГЛАСОВАНО</w:t>
                            </w:r>
                          </w:p>
                        </w:txbxContent>
                      </wps:txbx>
                      <wps:bodyPr lIns="0" tIns="0" rIns="0" bIns="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Shape 3" o:spid="_x0000_s1026" type="#_x0000_t202" style="position:absolute;left:0;text-align:left;margin-left:209.2pt;margin-top:114.9pt;width:130.8pt;height:19.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" filled="f" stroked="f">
                <v:textbox inset="0,0,0,0">
                  <w:txbxContent>
                    <w:p w:rsidR="00DD2E75" w:rsidRDefault="00E23508">
                      <w:pPr>
                        <w:pStyle w:val="a4"/>
                        <w:shd w:val="clear" w:color="auto" w:fill="auto"/>
                        <w:ind w:firstLine="0"/>
                      </w:pPr>
                      <w:r>
                        <w:t>СОГЛАСОВАНО</w:t>
                      </w:r>
                    </w:p>
                  </w:txbxContent>
                </v:textbox>
                <w10:wrap anchorx="page"/>
              </v:shape>
            </w:pict>
          </mc:Fallback>
        </mc:AlternateContent>
      </w:r>
      <w:r>
        <w:rPr>
          <w:noProof/>
          <w:lang w:bidi="ar-SA"/>
        </w:rPr>
        <w:drawing>
          <wp:anchor distT="0" distB="0" distL="1894840" distR="113665" simplePos="0" relativeHeight="125829379" behindDoc="0" locked="0" layoutInCell="1" allowOverlap="1">
            <wp:simplePos x="0" y="0"/>
            <wp:positionH relativeFrom="page">
              <wp:posOffset>4437380</wp:posOffset>
            </wp:positionH>
            <wp:positionV relativeFrom="paragraph">
              <wp:posOffset>1435100</wp:posOffset>
            </wp:positionV>
            <wp:extent cx="2938145" cy="1652270"/>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2938145" cy="1652270"/>
                    </a:xfrm>
                    <a:prstGeom prst="rect">
                      <a:avLst/>
                    </a:prstGeom>
                  </pic:spPr>
                </pic:pic>
              </a:graphicData>
            </a:graphic>
          </wp:anchor>
        </w:drawing>
      </w:r>
      <w:r>
        <w:rPr>
          <w:noProof/>
          <w:lang w:bidi="ar-SA"/>
        </w:rPr>
        <mc:AlternateContent>
          <mc:Choice Requires="wps">
            <w:drawing>
              <wp:anchor distT="0" distB="0" distL="0" distR="0" simplePos="0" relativeHeight="251659264" behindDoc="0" locked="0" layoutInCell="1" allowOverlap="1">
                <wp:simplePos x="0" y="0"/>
                <wp:positionH relativeFrom="page">
                  <wp:posOffset>2663190</wp:posOffset>
                </wp:positionH>
                <wp:positionV relativeFrom="paragraph">
                  <wp:posOffset>2157730</wp:posOffset>
                </wp:positionV>
                <wp:extent cx="1633855" cy="478790"/>
                <wp:effectExtent l="0" t="0" r="0" b="0"/>
                <wp:wrapNone/>
                <wp:docPr id="7" name="Shape 7"/>
                <wp:cNvGraphicFramePr/>
                <a:graphic xmlns:a="http://schemas.openxmlformats.org/drawingml/2006/main">
                  <a:graphicData uri="http://schemas.microsoft.com/office/word/2010/wordprocessingShape">
                    <wps:wsp>
                      <wps:cNvSpPr txBox="1"/>
                      <wps:spPr>
                        <a:xfrm>
                          <a:off x="0" y="0"/>
                          <a:ext cx="1633855" cy="478790"/>
                        </a:xfrm>
                        <a:prstGeom prst="rect">
                          <a:avLst/>
                        </a:prstGeom>
                        <a:noFill/>
                      </wps:spPr>
                      <wps:txbx>
                        <w:txbxContent>
                          <w:p w:rsidR="00DD2E75" w:rsidRDefault="00E23508">
                            <w:pPr>
                              <w:pStyle w:val="a4"/>
                              <w:shd w:val="clear" w:color="auto" w:fill="auto"/>
                              <w:ind w:firstLine="200"/>
                            </w:pPr>
                            <w:r>
                              <w:t>Бога</w:t>
                            </w:r>
                          </w:p>
                          <w:p w:rsidR="00DD2E75" w:rsidRDefault="00F55A15">
                            <w:pPr>
                              <w:pStyle w:val="a4"/>
                              <w:shd w:val="clear" w:color="auto" w:fill="auto"/>
                              <w:ind w:firstLine="0"/>
                            </w:pPr>
                            <w:r>
                              <w:t>«24 » ию</w:t>
                            </w:r>
                            <w:r w:rsidR="00E23508">
                              <w:t>ня 2021г.</w:t>
                            </w:r>
                          </w:p>
                        </w:txbxContent>
                      </wps:txbx>
                      <wps:bodyPr lIns="0" tIns="0" rIns="0" bIns="0"/>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 7" o:spid="_x0000_s1027" type="#_x0000_t202" style="position:absolute;left:0;text-align:left;margin-left:209.7pt;margin-top:169.9pt;width:128.65pt;height:37.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" filled="f" stroked="f">
                <v:textbox inset="0,0,0,0">
                  <w:txbxContent>
                    <w:p w:rsidR="00DD2E75" w:rsidRDefault="00E23508">
                      <w:pPr>
                        <w:pStyle w:val="a4"/>
                        <w:shd w:val="clear" w:color="auto" w:fill="auto"/>
                        <w:ind w:firstLine="200"/>
                      </w:pPr>
                      <w:r>
                        <w:t>Бога</w:t>
                      </w:r>
                    </w:p>
                    <w:p w:rsidR="00DD2E75" w:rsidRDefault="00F55A15">
                      <w:pPr>
                        <w:pStyle w:val="a4"/>
                        <w:shd w:val="clear" w:color="auto" w:fill="auto"/>
                        <w:ind w:firstLine="0"/>
                      </w:pPr>
                      <w:r>
                        <w:t>«</w:t>
                      </w:r>
                      <w:proofErr w:type="gramStart"/>
                      <w:r>
                        <w:t>24 »</w:t>
                      </w:r>
                      <w:proofErr w:type="gramEnd"/>
                      <w:r>
                        <w:t xml:space="preserve"> ию</w:t>
                      </w:r>
                      <w:r w:rsidR="00E23508">
                        <w:t>ня 2021г.</w:t>
                      </w:r>
                    </w:p>
                  </w:txbxContent>
                </v:textbox>
                <w10:wrap anchorx="page"/>
              </v:shape>
            </w:pict>
          </mc:Fallback>
        </mc:AlternateContent>
      </w:r>
      <w:r>
        <w:t>Министерство просвещения Российской Федерации</w:t>
      </w:r>
      <w:r>
        <w:br/>
        <w:t>Федеральное государственное бюджетное профессиональное</w:t>
      </w:r>
      <w:r>
        <w:br/>
        <w:t>образовательное учреждение</w:t>
      </w:r>
      <w:r>
        <w:br/>
        <w:t>«Санкт-Петербургское специальное учебно-воспитательное</w:t>
      </w:r>
      <w:r>
        <w:br/>
        <w:t>учреждение закрытого типа»</w:t>
      </w:r>
      <w:r>
        <w:br/>
        <w:t>(Санкт-Петербургское СУВУ)</w:t>
      </w:r>
    </w:p>
    <w:p w:rsidR="00DD2E75" w:rsidRDefault="00E23508">
      <w:pPr>
        <w:pStyle w:val="1"/>
        <w:shd w:val="clear" w:color="auto" w:fill="auto"/>
        <w:spacing w:after="0" w:line="254" w:lineRule="auto"/>
        <w:jc w:val="left"/>
        <w:rPr>
          <w:sz w:val="30"/>
          <w:szCs w:val="30"/>
        </w:rPr>
      </w:pPr>
      <w:r>
        <w:rPr>
          <w:sz w:val="30"/>
          <w:szCs w:val="30"/>
        </w:rPr>
        <w:t>РАССМОТРЕНО на заседании МО СУВУ</w:t>
      </w:r>
    </w:p>
    <w:p w:rsidR="00DD2E75" w:rsidRDefault="00E23508">
      <w:pPr>
        <w:pStyle w:val="1"/>
        <w:shd w:val="clear" w:color="auto" w:fill="auto"/>
        <w:tabs>
          <w:tab w:val="left" w:leader="underscore" w:pos="2750"/>
        </w:tabs>
        <w:spacing w:after="0" w:line="254" w:lineRule="auto"/>
        <w:jc w:val="left"/>
        <w:rPr>
          <w:sz w:val="30"/>
          <w:szCs w:val="30"/>
        </w:rPr>
      </w:pPr>
      <w:r>
        <w:rPr>
          <w:sz w:val="30"/>
          <w:szCs w:val="30"/>
        </w:rPr>
        <w:t>Протокол №38</w:t>
      </w:r>
      <w:r>
        <w:rPr>
          <w:sz w:val="30"/>
          <w:szCs w:val="30"/>
        </w:rPr>
        <w:tab/>
      </w:r>
    </w:p>
    <w:p w:rsidR="00DD2E75" w:rsidRDefault="00E23508">
      <w:pPr>
        <w:pStyle w:val="1"/>
        <w:shd w:val="clear" w:color="auto" w:fill="auto"/>
        <w:spacing w:after="2100" w:line="254" w:lineRule="auto"/>
        <w:jc w:val="left"/>
        <w:rPr>
          <w:sz w:val="30"/>
          <w:szCs w:val="30"/>
        </w:rPr>
      </w:pPr>
      <w:r>
        <w:rPr>
          <w:sz w:val="30"/>
          <w:szCs w:val="30"/>
        </w:rPr>
        <w:t>«24» июня 2021г.</w:t>
      </w:r>
    </w:p>
    <w:p w:rsidR="00DD2E75" w:rsidRDefault="00F83972" w:rsidP="00F83972">
      <w:pPr>
        <w:pStyle w:val="20"/>
        <w:shd w:val="clear" w:color="auto" w:fill="auto"/>
        <w:ind w:left="0"/>
        <w:jc w:val="both"/>
      </w:pPr>
      <w:r>
        <w:t xml:space="preserve">                        Адаптированная р</w:t>
      </w:r>
      <w:r w:rsidR="00E23508">
        <w:t>абочая программа</w:t>
      </w:r>
    </w:p>
    <w:p w:rsidR="00DD2E75" w:rsidRDefault="00E23508">
      <w:pPr>
        <w:pStyle w:val="20"/>
        <w:shd w:val="clear" w:color="auto" w:fill="auto"/>
        <w:ind w:left="1660"/>
      </w:pPr>
      <w:r>
        <w:t>основного общего образования по предмету</w:t>
      </w:r>
    </w:p>
    <w:p w:rsidR="00DD2E75" w:rsidRDefault="00F83972" w:rsidP="00F83972">
      <w:pPr>
        <w:pStyle w:val="20"/>
        <w:shd w:val="clear" w:color="auto" w:fill="auto"/>
        <w:ind w:left="0"/>
      </w:pPr>
      <w:r>
        <w:t xml:space="preserve">                      </w:t>
      </w:r>
      <w:r w:rsidR="00E23508">
        <w:t>«Информатика»</w:t>
      </w:r>
      <w:r>
        <w:t xml:space="preserve"> для обучающихся с</w:t>
      </w:r>
    </w:p>
    <w:p w:rsidR="00F83972" w:rsidRDefault="00F83972" w:rsidP="00F83972">
      <w:pPr>
        <w:pStyle w:val="20"/>
        <w:shd w:val="clear" w:color="auto" w:fill="auto"/>
        <w:ind w:left="0"/>
      </w:pPr>
      <w:r>
        <w:t xml:space="preserve">                    ОВЗ (задержка психического развития)</w:t>
      </w:r>
    </w:p>
    <w:p w:rsidR="00DD2E75" w:rsidRDefault="00713F3A">
      <w:pPr>
        <w:pStyle w:val="20"/>
        <w:shd w:val="clear" w:color="auto" w:fill="auto"/>
        <w:ind w:left="4480"/>
      </w:pPr>
      <w:r>
        <w:t>7-9</w:t>
      </w:r>
      <w:r w:rsidR="00E23508">
        <w:t xml:space="preserve"> класс</w:t>
      </w:r>
    </w:p>
    <w:p w:rsidR="00DD2E75" w:rsidRDefault="00E23508">
      <w:pPr>
        <w:pStyle w:val="20"/>
        <w:shd w:val="clear" w:color="auto" w:fill="auto"/>
        <w:spacing w:line="233" w:lineRule="auto"/>
        <w:ind w:left="0"/>
        <w:jc w:val="center"/>
      </w:pPr>
      <w:r>
        <w:t>на 202</w:t>
      </w:r>
      <w:r w:rsidR="00F83972">
        <w:t>1</w:t>
      </w:r>
      <w:r>
        <w:t xml:space="preserve"> — 202</w:t>
      </w:r>
      <w:r w:rsidR="00F83972">
        <w:t>2</w:t>
      </w:r>
      <w:r>
        <w:t xml:space="preserve"> учебный год</w:t>
      </w:r>
    </w:p>
    <w:p w:rsidR="00DD2E75" w:rsidRDefault="00E23508">
      <w:pPr>
        <w:pStyle w:val="1"/>
        <w:shd w:val="clear" w:color="auto" w:fill="auto"/>
        <w:spacing w:after="0"/>
        <w:jc w:val="right"/>
        <w:rPr>
          <w:sz w:val="30"/>
          <w:szCs w:val="30"/>
        </w:rPr>
      </w:pPr>
      <w:r>
        <w:rPr>
          <w:i/>
          <w:iCs/>
          <w:sz w:val="30"/>
          <w:szCs w:val="30"/>
        </w:rPr>
        <w:t>Учитель информатики</w:t>
      </w:r>
    </w:p>
    <w:p w:rsidR="00DD2E75" w:rsidRDefault="00E23508">
      <w:pPr>
        <w:pStyle w:val="1"/>
        <w:shd w:val="clear" w:color="auto" w:fill="auto"/>
        <w:spacing w:after="3660"/>
        <w:jc w:val="right"/>
        <w:rPr>
          <w:sz w:val="30"/>
          <w:szCs w:val="30"/>
        </w:rPr>
      </w:pPr>
      <w:r>
        <w:rPr>
          <w:i/>
          <w:iCs/>
          <w:sz w:val="30"/>
          <w:szCs w:val="30"/>
        </w:rPr>
        <w:t>Вершинина Л.А.</w:t>
      </w:r>
    </w:p>
    <w:p w:rsidR="00DD2E75" w:rsidRDefault="00E23508">
      <w:pPr>
        <w:pStyle w:val="30"/>
        <w:shd w:val="clear" w:color="auto" w:fill="auto"/>
        <w:spacing w:after="0"/>
      </w:pPr>
      <w:r>
        <w:t>Санкт-Петербург</w:t>
      </w:r>
    </w:p>
    <w:p w:rsidR="00DD2E75" w:rsidRDefault="00E23508">
      <w:pPr>
        <w:pStyle w:val="30"/>
        <w:shd w:val="clear" w:color="auto" w:fill="auto"/>
        <w:spacing w:after="180"/>
      </w:pPr>
      <w:r>
        <w:t>2021</w:t>
      </w:r>
    </w:p>
    <w:p w:rsidR="00F83972" w:rsidRDefault="00F83972">
      <w:pPr>
        <w:pStyle w:val="30"/>
        <w:shd w:val="clear" w:color="auto" w:fill="auto"/>
        <w:spacing w:after="180"/>
      </w:pPr>
    </w:p>
    <w:p w:rsidR="00F83972" w:rsidRDefault="00F83972" w:rsidP="00F83972">
      <w:pPr>
        <w:jc w:val="center"/>
        <w:rPr>
          <w:rFonts w:ascii="Times New Roman" w:eastAsia="Times New Roman" w:hAnsi="Times New Roman" w:cs="Times New Roman"/>
          <w:b/>
          <w:sz w:val="32"/>
          <w:szCs w:val="32"/>
        </w:rPr>
      </w:pPr>
      <w:r w:rsidRPr="00717CFD">
        <w:rPr>
          <w:rFonts w:ascii="Times New Roman" w:eastAsia="Times New Roman" w:hAnsi="Times New Roman" w:cs="Times New Roman"/>
          <w:b/>
          <w:sz w:val="32"/>
          <w:szCs w:val="32"/>
        </w:rPr>
        <w:lastRenderedPageBreak/>
        <w:t>Пояснительная записка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Адаптированная программа по информатике и И</w:t>
      </w:r>
      <w:r>
        <w:rPr>
          <w:rFonts w:ascii="Times New Roman" w:eastAsia="Times New Roman" w:hAnsi="Times New Roman" w:cs="Times New Roman"/>
          <w:sz w:val="28"/>
          <w:szCs w:val="28"/>
        </w:rPr>
        <w:t xml:space="preserve">КТ разработана для обучающихся с задержкой </w:t>
      </w:r>
      <w:r w:rsidRPr="00717CFD">
        <w:rPr>
          <w:rFonts w:ascii="Times New Roman" w:eastAsia="Times New Roman" w:hAnsi="Times New Roman" w:cs="Times New Roman"/>
          <w:sz w:val="28"/>
          <w:szCs w:val="28"/>
        </w:rPr>
        <w:t xml:space="preserve">психического развития   на основе следующих нормативных документов: </w:t>
      </w:r>
    </w:p>
    <w:p w:rsidR="00F83972" w:rsidRPr="00717CFD" w:rsidRDefault="00F83972" w:rsidP="00F83972">
      <w:pPr>
        <w:widowControl/>
        <w:numPr>
          <w:ilvl w:val="0"/>
          <w:numId w:val="5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Закон РФ «Об образовании»; </w:t>
      </w:r>
    </w:p>
    <w:p w:rsidR="00F83972" w:rsidRPr="00717CFD" w:rsidRDefault="00F83972" w:rsidP="00F83972">
      <w:pPr>
        <w:widowControl/>
        <w:numPr>
          <w:ilvl w:val="0"/>
          <w:numId w:val="5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Федеральный базисный учебный план для образовательных учреждений РФ от 09.03.2004 № 1312; </w:t>
      </w:r>
    </w:p>
    <w:p w:rsidR="00F83972" w:rsidRPr="00717CFD" w:rsidRDefault="00F83972" w:rsidP="00F83972">
      <w:pPr>
        <w:widowControl/>
        <w:numPr>
          <w:ilvl w:val="0"/>
          <w:numId w:val="5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Государственный образовательный стандарт основного общего и среднего (полного) общего образования; </w:t>
      </w:r>
    </w:p>
    <w:p w:rsidR="00F83972" w:rsidRPr="00717CFD" w:rsidRDefault="00F83972" w:rsidP="00F83972">
      <w:pPr>
        <w:widowControl/>
        <w:numPr>
          <w:ilvl w:val="0"/>
          <w:numId w:val="5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Примерная программа основного общего образования по информатике и информационным технологиям («Программы для общеобразовательных учреждений: Информатика. 2-11 классы» -2-е издание, исправленное и дополненное. М.: БИНОМ. Лаборатория знаний, 2017).</w:t>
      </w:r>
    </w:p>
    <w:p w:rsidR="00F83972" w:rsidRPr="00717CFD" w:rsidRDefault="00F83972" w:rsidP="00F83972">
      <w:pPr>
        <w:widowControl/>
        <w:numPr>
          <w:ilvl w:val="0"/>
          <w:numId w:val="5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Обязательный минимум содержания основного общего курса информатики;</w:t>
      </w:r>
    </w:p>
    <w:p w:rsidR="00F83972" w:rsidRPr="00717CFD" w:rsidRDefault="00F83972" w:rsidP="00F83972">
      <w:pPr>
        <w:widowControl/>
        <w:numPr>
          <w:ilvl w:val="0"/>
          <w:numId w:val="5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Концепция модернизации Российского образования на период до 2010 года, утвержденная распоряжением Правительства РФ от 29.12.2001 № 1756-р; </w:t>
      </w:r>
    </w:p>
    <w:p w:rsidR="00F83972" w:rsidRDefault="00F83972" w:rsidP="00F83972">
      <w:pPr>
        <w:widowControl/>
        <w:numPr>
          <w:ilvl w:val="0"/>
          <w:numId w:val="5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Программно- методические материалы курса Информатики 7-9 </w:t>
      </w:r>
      <w:r>
        <w:rPr>
          <w:rFonts w:ascii="Times New Roman" w:eastAsia="Times New Roman" w:hAnsi="Times New Roman" w:cs="Times New Roman"/>
          <w:sz w:val="28"/>
          <w:szCs w:val="28"/>
        </w:rPr>
        <w:t>кл. Босова Л.Л. (М. «Бином» 2020</w:t>
      </w:r>
      <w:r w:rsidRPr="00717CFD">
        <w:rPr>
          <w:rFonts w:ascii="Times New Roman" w:eastAsia="Times New Roman" w:hAnsi="Times New Roman" w:cs="Times New Roman"/>
          <w:sz w:val="28"/>
          <w:szCs w:val="28"/>
        </w:rPr>
        <w:t xml:space="preserve">) </w:t>
      </w:r>
    </w:p>
    <w:p w:rsidR="00F83972" w:rsidRDefault="00F83972" w:rsidP="00F83972">
      <w:pPr>
        <w:widowControl/>
        <w:numPr>
          <w:ilvl w:val="0"/>
          <w:numId w:val="56"/>
        </w:num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план Санкт-Петербургского СУВУ;</w:t>
      </w:r>
    </w:p>
    <w:p w:rsidR="00F83972" w:rsidRPr="00717CFD" w:rsidRDefault="00F83972" w:rsidP="00F83972">
      <w:pPr>
        <w:widowControl/>
        <w:numPr>
          <w:ilvl w:val="0"/>
          <w:numId w:val="56"/>
        </w:num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Устав школы Санкт-Петербургского СУВУ.</w:t>
      </w:r>
    </w:p>
    <w:p w:rsidR="00F83972" w:rsidRPr="00717CFD" w:rsidRDefault="00F83972" w:rsidP="00F83972">
      <w:pPr>
        <w:rPr>
          <w:rFonts w:ascii="Times New Roman" w:eastAsia="Times New Roman" w:hAnsi="Times New Roman" w:cs="Times New Roman"/>
          <w:b/>
          <w:sz w:val="32"/>
          <w:szCs w:val="32"/>
        </w:rPr>
      </w:pPr>
    </w:p>
    <w:p w:rsidR="00F83972" w:rsidRPr="00717CFD" w:rsidRDefault="00F83972" w:rsidP="00F83972">
      <w:pPr>
        <w:rPr>
          <w:rFonts w:ascii="Times New Roman" w:eastAsia="Times New Roman" w:hAnsi="Times New Roman" w:cs="Times New Roman"/>
          <w:sz w:val="28"/>
          <w:szCs w:val="28"/>
        </w:rPr>
      </w:pPr>
    </w:p>
    <w:p w:rsidR="00F83972" w:rsidRPr="00717CFD" w:rsidRDefault="00F83972" w:rsidP="00F83972">
      <w:pPr>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Современная информатика играет фундаментальную роль в формировании научной картины мира. Её основные понятия и законы носят всеобщий характер. Вместе с такими классическими учебными предметами, как «Математика», «Физика», «Биология», предмет «Информатика и ИКТ», изучаемый в основной школе, закладывает основы современного естественно-научного мировоззрения. Изучение информатики и информационно-коммуникационных технологий направлено на достижение следующих целей: </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 xml:space="preserve">• освоение знаний, составляющих основу научных представлений об информации, информационных процессах, системах, технологиях и моделях; • овладение умениями работать с различными видами информации с помощью компьютера и других средств информационно-коммуникационных технологий (ИКТ), организовывать собственную информационную деятельность и планировать её результаты; </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 развитие познавательных интересов, интеллектуальных и творческих способностей средствами ИКТ;</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 xml:space="preserve"> • воспитание ответственного отношения к информации с учётом правовых и этических аспектов её распространения, избирательного отношения к полученной информации; </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 выработку навыков применения средств ИКТ в повседневной жизни, при выполнении индивидуальных и коллективных проектов, в учебной деятельности и дальнейшем освоении профессий, востребованных на рынке труда.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Данный курс призван обеспечить базовые знания </w:t>
      </w:r>
      <w:r>
        <w:rPr>
          <w:rFonts w:ascii="Times New Roman" w:eastAsia="Times New Roman" w:hAnsi="Times New Roman" w:cs="Times New Roman"/>
          <w:sz w:val="28"/>
          <w:szCs w:val="28"/>
        </w:rPr>
        <w:t>об</w:t>
      </w:r>
      <w:r w:rsidRPr="00717CFD">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ю</w:t>
      </w:r>
      <w:r w:rsidRPr="00717CFD">
        <w:rPr>
          <w:rFonts w:ascii="Times New Roman" w:eastAsia="Times New Roman" w:hAnsi="Times New Roman" w:cs="Times New Roman"/>
          <w:sz w:val="28"/>
          <w:szCs w:val="28"/>
        </w:rPr>
        <w:t>щихся, т.е. сформировать представления о сущности информации и информационных процессов, развить логическое мышление, являющееся необходимой частью научного взгляда на мир, познакомить учащихся с современными информационными технологиями.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Обу</w:t>
      </w:r>
      <w:r w:rsidRPr="00717CFD">
        <w:rPr>
          <w:rFonts w:ascii="Times New Roman" w:eastAsia="Times New Roman" w:hAnsi="Times New Roman" w:cs="Times New Roman"/>
          <w:sz w:val="28"/>
          <w:szCs w:val="28"/>
        </w:rPr>
        <w:t>ча</w:t>
      </w:r>
      <w:r>
        <w:rPr>
          <w:rFonts w:ascii="Times New Roman" w:eastAsia="Times New Roman" w:hAnsi="Times New Roman" w:cs="Times New Roman"/>
          <w:sz w:val="28"/>
          <w:szCs w:val="28"/>
        </w:rPr>
        <w:t>ю</w:t>
      </w:r>
      <w:r w:rsidRPr="00717CFD">
        <w:rPr>
          <w:rFonts w:ascii="Times New Roman" w:eastAsia="Times New Roman" w:hAnsi="Times New Roman" w:cs="Times New Roman"/>
          <w:sz w:val="28"/>
          <w:szCs w:val="28"/>
        </w:rPr>
        <w:t>щиеся приобретают знания и умения работы на современных профессиональных ПК и программных средствах. Приобретение информационной культуры обеспечивается изучением и работой с текстовым и графическим редактором, электронными таблицами. СУБД, мультимедийными продуктами, средствами компьютерных телекоммуникаций.</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Программой предполагается проведение практических работ, направленных на отработку отдельных технологических приемов.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Текущий контроль усвоения учебного материала осуществляется путем устного/письменного опроса. Изучение каждого раздела курса заканчи</w:t>
      </w:r>
      <w:r>
        <w:rPr>
          <w:rFonts w:ascii="Times New Roman" w:eastAsia="Times New Roman" w:hAnsi="Times New Roman" w:cs="Times New Roman"/>
          <w:sz w:val="28"/>
          <w:szCs w:val="28"/>
        </w:rPr>
        <w:t xml:space="preserve">вается проведением контрольной, проверочной </w:t>
      </w:r>
      <w:r w:rsidRPr="00717CFD">
        <w:rPr>
          <w:rFonts w:ascii="Times New Roman" w:eastAsia="Times New Roman" w:hAnsi="Times New Roman" w:cs="Times New Roman"/>
          <w:sz w:val="28"/>
          <w:szCs w:val="28"/>
        </w:rPr>
        <w:t>или индивидуальной практической  работой.</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 xml:space="preserve">Цель </w:t>
      </w:r>
      <w:r w:rsidRPr="00717CFD">
        <w:rPr>
          <w:rFonts w:ascii="Times New Roman" w:eastAsia="Times New Roman" w:hAnsi="Times New Roman" w:cs="Times New Roman"/>
          <w:sz w:val="28"/>
          <w:szCs w:val="28"/>
        </w:rPr>
        <w:t>обучения информатики и ИКТ – коррекция и развитие познават</w:t>
      </w:r>
      <w:r>
        <w:rPr>
          <w:rFonts w:ascii="Times New Roman" w:eastAsia="Times New Roman" w:hAnsi="Times New Roman" w:cs="Times New Roman"/>
          <w:sz w:val="28"/>
          <w:szCs w:val="28"/>
        </w:rPr>
        <w:t xml:space="preserve">ельной деятельности, личностных </w:t>
      </w:r>
      <w:r w:rsidRPr="00717CFD">
        <w:rPr>
          <w:rFonts w:ascii="Times New Roman" w:eastAsia="Times New Roman" w:hAnsi="Times New Roman" w:cs="Times New Roman"/>
          <w:sz w:val="28"/>
          <w:szCs w:val="28"/>
        </w:rPr>
        <w:t>качеств обучающихся с проблемами интеллектуального развития, формирование их социального опыта.</w:t>
      </w: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 xml:space="preserve">Задачи </w:t>
      </w:r>
      <w:r w:rsidRPr="00717CFD">
        <w:rPr>
          <w:rFonts w:ascii="Times New Roman" w:eastAsia="Times New Roman" w:hAnsi="Times New Roman" w:cs="Times New Roman"/>
          <w:sz w:val="28"/>
          <w:szCs w:val="28"/>
        </w:rPr>
        <w:t>преподавания информатики и ИКТ:</w:t>
      </w:r>
    </w:p>
    <w:p w:rsidR="00F83972" w:rsidRPr="00717CFD" w:rsidRDefault="00F83972" w:rsidP="00F83972">
      <w:pPr>
        <w:widowControl/>
        <w:numPr>
          <w:ilvl w:val="0"/>
          <w:numId w:val="57"/>
        </w:num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обеспечить вхождение </w:t>
      </w:r>
      <w:r>
        <w:rPr>
          <w:rFonts w:ascii="Times New Roman" w:eastAsia="Times New Roman" w:hAnsi="Times New Roman" w:cs="Times New Roman"/>
          <w:sz w:val="28"/>
          <w:szCs w:val="28"/>
        </w:rPr>
        <w:t>об</w:t>
      </w:r>
      <w:r w:rsidRPr="00717CFD">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ю</w:t>
      </w:r>
      <w:r w:rsidRPr="00717CFD">
        <w:rPr>
          <w:rFonts w:ascii="Times New Roman" w:eastAsia="Times New Roman" w:hAnsi="Times New Roman" w:cs="Times New Roman"/>
          <w:sz w:val="28"/>
          <w:szCs w:val="28"/>
        </w:rPr>
        <w:t>щихся в информационное общество;</w:t>
      </w:r>
    </w:p>
    <w:p w:rsidR="00F83972" w:rsidRPr="00717CFD" w:rsidRDefault="00F83972" w:rsidP="00F83972">
      <w:pPr>
        <w:widowControl/>
        <w:numPr>
          <w:ilvl w:val="0"/>
          <w:numId w:val="57"/>
        </w:num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научить</w:t>
      </w:r>
      <w:r>
        <w:rPr>
          <w:rFonts w:ascii="Times New Roman" w:eastAsia="Times New Roman" w:hAnsi="Times New Roman" w:cs="Times New Roman"/>
          <w:sz w:val="28"/>
          <w:szCs w:val="28"/>
        </w:rPr>
        <w:t xml:space="preserve"> об</w:t>
      </w:r>
      <w:r w:rsidRPr="00717CFD">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ю</w:t>
      </w:r>
      <w:r w:rsidRPr="00717CFD">
        <w:rPr>
          <w:rFonts w:ascii="Times New Roman" w:eastAsia="Times New Roman" w:hAnsi="Times New Roman" w:cs="Times New Roman"/>
          <w:sz w:val="28"/>
          <w:szCs w:val="28"/>
        </w:rPr>
        <w:t>щихся пользоваться массовым ПО (текстовый редактор, графический редактор и др.);</w:t>
      </w:r>
    </w:p>
    <w:p w:rsidR="00F83972" w:rsidRPr="00717CFD" w:rsidRDefault="00F83972" w:rsidP="00F83972">
      <w:pPr>
        <w:widowControl/>
        <w:numPr>
          <w:ilvl w:val="0"/>
          <w:numId w:val="57"/>
        </w:num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сформировать на доступном уровне у обучающегося представление об информационной деятельности человека и информационной этике как основах современного информационного общества;</w:t>
      </w:r>
    </w:p>
    <w:p w:rsidR="00F83972" w:rsidRPr="00717CFD" w:rsidRDefault="00F83972" w:rsidP="00F83972">
      <w:pPr>
        <w:widowControl/>
        <w:numPr>
          <w:ilvl w:val="0"/>
          <w:numId w:val="57"/>
        </w:num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воспитывать у </w:t>
      </w:r>
      <w:r>
        <w:rPr>
          <w:rFonts w:ascii="Times New Roman" w:eastAsia="Times New Roman" w:hAnsi="Times New Roman" w:cs="Times New Roman"/>
          <w:sz w:val="28"/>
          <w:szCs w:val="28"/>
        </w:rPr>
        <w:t>об</w:t>
      </w:r>
      <w:r w:rsidRPr="00717CFD">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ю</w:t>
      </w:r>
      <w:r w:rsidRPr="00717CFD">
        <w:rPr>
          <w:rFonts w:ascii="Times New Roman" w:eastAsia="Times New Roman" w:hAnsi="Times New Roman" w:cs="Times New Roman"/>
          <w:sz w:val="28"/>
          <w:szCs w:val="28"/>
        </w:rPr>
        <w:t>щихся готовность к информационно-учебной деятельности, выражающейся в их желании применять средства информационных и коммуникационных технологий в любом предмете для реализации учебных целей и саморазвития;</w:t>
      </w:r>
    </w:p>
    <w:p w:rsidR="00F83972" w:rsidRPr="00717CFD" w:rsidRDefault="00F83972" w:rsidP="00F83972">
      <w:pPr>
        <w:widowControl/>
        <w:numPr>
          <w:ilvl w:val="0"/>
          <w:numId w:val="57"/>
        </w:num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развивать творческие и познавательные способности у обучающихся.</w:t>
      </w: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Рабочая программа по инф</w:t>
      </w:r>
      <w:r>
        <w:rPr>
          <w:rFonts w:ascii="Times New Roman" w:eastAsia="Times New Roman" w:hAnsi="Times New Roman" w:cs="Times New Roman"/>
          <w:sz w:val="28"/>
          <w:szCs w:val="28"/>
        </w:rPr>
        <w:t xml:space="preserve">орматике и ИКТ для 7-9 классов </w:t>
      </w:r>
      <w:r w:rsidRPr="00717CFD">
        <w:rPr>
          <w:rFonts w:ascii="Times New Roman" w:eastAsia="Times New Roman" w:hAnsi="Times New Roman" w:cs="Times New Roman"/>
          <w:sz w:val="28"/>
          <w:szCs w:val="28"/>
        </w:rPr>
        <w:t xml:space="preserve">составлена  в соответствии с учебным планом образовательного учреждения рассчитана на 1  час в неделю (34  ч.) в год. </w:t>
      </w: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Обучение информатике и ИКТ носит коррекционную и практическую направленность, что определяется содержанием и структурой учебного предмета. Коррекционная направленность предмета заключается в усвоении учениками элементов логического мышления, в обогащении устной речи, получении новых социально значимых для самостоятельной жизни знаний. Большое место в программе отводится привитию </w:t>
      </w:r>
      <w:r>
        <w:rPr>
          <w:rFonts w:ascii="Times New Roman" w:eastAsia="Times New Roman" w:hAnsi="Times New Roman" w:cs="Times New Roman"/>
          <w:sz w:val="28"/>
          <w:szCs w:val="28"/>
        </w:rPr>
        <w:t>об</w:t>
      </w:r>
      <w:r w:rsidRPr="00717CFD">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ю</w:t>
      </w:r>
      <w:r w:rsidRPr="00717CFD">
        <w:rPr>
          <w:rFonts w:ascii="Times New Roman" w:eastAsia="Times New Roman" w:hAnsi="Times New Roman" w:cs="Times New Roman"/>
          <w:sz w:val="28"/>
          <w:szCs w:val="28"/>
        </w:rPr>
        <w:t xml:space="preserve">щимся практических умений и навыков, т.к. обучение информатике и ИКТ  является одним из средств коррекции и социальной адаптации </w:t>
      </w:r>
      <w:r>
        <w:rPr>
          <w:rFonts w:ascii="Times New Roman" w:eastAsia="Times New Roman" w:hAnsi="Times New Roman" w:cs="Times New Roman"/>
          <w:sz w:val="28"/>
          <w:szCs w:val="28"/>
        </w:rPr>
        <w:t>об</w:t>
      </w:r>
      <w:r w:rsidRPr="00717CFD">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ю</w:t>
      </w:r>
      <w:r w:rsidRPr="00717CFD">
        <w:rPr>
          <w:rFonts w:ascii="Times New Roman" w:eastAsia="Times New Roman" w:hAnsi="Times New Roman" w:cs="Times New Roman"/>
          <w:sz w:val="28"/>
          <w:szCs w:val="28"/>
        </w:rPr>
        <w:t>щихся с проблемами интеллектуального развития, их успешной интеграции в общество.</w:t>
      </w: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Основным предназначением обучения является получение </w:t>
      </w:r>
      <w:r>
        <w:rPr>
          <w:rFonts w:ascii="Times New Roman" w:eastAsia="Times New Roman" w:hAnsi="Times New Roman" w:cs="Times New Roman"/>
          <w:sz w:val="28"/>
          <w:szCs w:val="28"/>
        </w:rPr>
        <w:t>об</w:t>
      </w:r>
      <w:r w:rsidRPr="00717CFD">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ю</w:t>
      </w:r>
      <w:r w:rsidRPr="00717CFD">
        <w:rPr>
          <w:rFonts w:ascii="Times New Roman" w:eastAsia="Times New Roman" w:hAnsi="Times New Roman" w:cs="Times New Roman"/>
          <w:sz w:val="28"/>
          <w:szCs w:val="28"/>
        </w:rPr>
        <w:t>щимися представлений о сущности информационных процессов, рассмотрении примеров передачи, хранения и обработки информации в деятельности человека, живой природе и технике, классификации информации и т.д. Это помогает ребенку осмысленно видеть окружающий мир, более успешно в нем ориентироваться.</w:t>
      </w: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Программа по информатике и ИКТ следует концентрическому принципу в размещении материала, при котором одна и та же тема изуч</w:t>
      </w:r>
      <w:r>
        <w:rPr>
          <w:rFonts w:ascii="Times New Roman" w:eastAsia="Times New Roman" w:hAnsi="Times New Roman" w:cs="Times New Roman"/>
          <w:sz w:val="28"/>
          <w:szCs w:val="28"/>
        </w:rPr>
        <w:t>ается в течение двух</w:t>
      </w:r>
      <w:r w:rsidRPr="00717CFD">
        <w:rPr>
          <w:rFonts w:ascii="Times New Roman" w:eastAsia="Times New Roman" w:hAnsi="Times New Roman" w:cs="Times New Roman"/>
          <w:sz w:val="28"/>
          <w:szCs w:val="28"/>
        </w:rPr>
        <w:t xml:space="preserve"> лет с постепенным наращиванием сведений. Концентризм программы создает условия для постоянного повторения ранее усвоенного материала.</w:t>
      </w: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Сначала происходит знакомство с компьютером, как инструментом, затем нарабатываются навыки использования компьютерных технологий, и потом происходит ежегодный повтор и усложнение тренинга. При этом возможность использования компьютерных технологий развивающего характера для детей с проблемой в обучении дает возможность поддерживать постоянный повышенный интерес к изучаемому материалу.</w:t>
      </w: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На уроках обеспечивается возможность каждому ребенку работать в том темпе, в котором он наиболее лучше усваивает материал, а также возможность реализовать себя в самостоятельной продуктивной работе. Программа составлена таким образом, что формирование знаний и умений осуществляется на доступном для учащихся уровне.</w:t>
      </w: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 данном классе изучение компьютера приобретает большую ценность в связи с тем, что расширяется поле методов и приемов коррекционно-развивающего обучения (обучение чтению, грамотности, счетным операциям и т.д.).</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Направленность курса – развивающая. Обучение ориентировано не только на получение новых знаний в области информатики и информационных технологий, но и на активизацию мыслительных процессов, формирование и развитие у школьников обобщенных способов деятельности, формирование навыков самостоятельной работы. Научность в сочетании с доступностью, строгость и систематичность изложения (включение в содержание фундаментальных положений современной науки с учетом возрастных особенностей обучаемых). </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Содержание программы по информатике и ИКТ базируется на принципах коррекционно-развивающего обучения. Успех обучения во многом зависит от тщательного изучения индивидуальных особенностей каждого ребенка, какими знаниями по информатике владеет </w:t>
      </w:r>
      <w:r>
        <w:rPr>
          <w:rFonts w:ascii="Times New Roman" w:eastAsia="Times New Roman" w:hAnsi="Times New Roman" w:cs="Times New Roman"/>
          <w:sz w:val="28"/>
          <w:szCs w:val="28"/>
        </w:rPr>
        <w:t>об</w:t>
      </w:r>
      <w:r w:rsidRPr="00717CFD">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ю</w:t>
      </w:r>
      <w:r w:rsidRPr="00717CFD">
        <w:rPr>
          <w:rFonts w:ascii="Times New Roman" w:eastAsia="Times New Roman" w:hAnsi="Times New Roman" w:cs="Times New Roman"/>
          <w:sz w:val="28"/>
          <w:szCs w:val="28"/>
        </w:rPr>
        <w:t>щийся, какими потенциальными возможностями он обладает, на какие сильные стороны можно опираться в его развитии. Особенностью организации учебного процессе является уровневая дифференциация учебного материала, учитывающая психофизические возможности, запросы обучающихся. Разноуровневый подход</w:t>
      </w:r>
      <w:r w:rsidRPr="00717CFD">
        <w:rPr>
          <w:rFonts w:ascii="Times New Roman" w:eastAsia="Times New Roman" w:hAnsi="Times New Roman" w:cs="Times New Roman"/>
          <w:i/>
          <w:iCs/>
          <w:sz w:val="28"/>
          <w:szCs w:val="28"/>
        </w:rPr>
        <w:t xml:space="preserve"> </w:t>
      </w:r>
      <w:r w:rsidRPr="00717CFD">
        <w:rPr>
          <w:rFonts w:ascii="Times New Roman" w:eastAsia="Times New Roman" w:hAnsi="Times New Roman" w:cs="Times New Roman"/>
          <w:sz w:val="28"/>
          <w:szCs w:val="28"/>
        </w:rPr>
        <w:t xml:space="preserve">– необходимое условие и основа индивидуализации учебного процесса в специальной (коррекционной) школе VIII вида. Для определения уровня обучаемости и возможностей усвоения каждым учеником материала в начале и конце учебного года проводится педагогическое обследование, которое предполагает изучение отношения ученика к учебной деятельности, умения работать самостоятельно, способности принимать помощь педагога. Наблюдение за каждым учеником позволяет выявить темп его работы на уроке, активность, наличие самоконтроля и объём правильно выполненной работы. По результатам обследования определяется уровень усвоения программного материала каждым учеником: базовый, минимально допустимый, индивидуальный. </w:t>
      </w: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 базовому уровню обучаются дети с высокой подвижностью нервных процессов, они не требуют постоянного внимания учителя, овладевают знаниями и умениями программы в полном объёме. Все задания ими выполняются самостоятельно, при выполнении новых видов работ правильно используют имеющийся опыт, со стороны учителя им требуется только незначительная активизирующая помощь. Ученики, осваивающие программу на базовом уровне, имеют высокую или достаточную мотивацию к обучению, высокий или средний темп работы и уровень активности.</w:t>
      </w: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Ученики, индивидуальные особенности которых позволяют усваивать материал на минимально допустимом уровне, характеризуются инертностью нервных процессов, быстро истощаются и на отдельных этапах урока требуют направления и активизации деятельности. Оптимальный объем программных требований оказывается им недоступен, они не могут сразу, после первого объяснения учителя, усвоить новый материал – требуется многократное повторение и объяснение учителя. Учащиеся имеют достаточную либо сниженную мотивацию к обучению, низкий уровень активности. Темп работы таких </w:t>
      </w:r>
      <w:r>
        <w:rPr>
          <w:rFonts w:ascii="Times New Roman" w:eastAsia="Times New Roman" w:hAnsi="Times New Roman" w:cs="Times New Roman"/>
          <w:sz w:val="28"/>
          <w:szCs w:val="28"/>
        </w:rPr>
        <w:t>об</w:t>
      </w:r>
      <w:r w:rsidRPr="00717CFD">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ю</w:t>
      </w:r>
      <w:r w:rsidRPr="00717CFD">
        <w:rPr>
          <w:rFonts w:ascii="Times New Roman" w:eastAsia="Times New Roman" w:hAnsi="Times New Roman" w:cs="Times New Roman"/>
          <w:sz w:val="28"/>
          <w:szCs w:val="28"/>
        </w:rPr>
        <w:t xml:space="preserve">щихся, как правило, замедлен. Программа по информатике и ИКТ предусматривает для таких </w:t>
      </w:r>
      <w:r>
        <w:rPr>
          <w:rFonts w:ascii="Times New Roman" w:eastAsia="Times New Roman" w:hAnsi="Times New Roman" w:cs="Times New Roman"/>
          <w:sz w:val="28"/>
          <w:szCs w:val="28"/>
        </w:rPr>
        <w:t>об</w:t>
      </w:r>
      <w:r w:rsidRPr="00717CFD">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ю</w:t>
      </w:r>
      <w:r w:rsidRPr="00717CFD">
        <w:rPr>
          <w:rFonts w:ascii="Times New Roman" w:eastAsia="Times New Roman" w:hAnsi="Times New Roman" w:cs="Times New Roman"/>
          <w:sz w:val="28"/>
          <w:szCs w:val="28"/>
        </w:rPr>
        <w:t xml:space="preserve">щихся упрощения по каждому материалу, которые предполагают снижение уровня требований к знаниям и умениям обучающихся. </w:t>
      </w: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Для </w:t>
      </w:r>
      <w:r>
        <w:rPr>
          <w:rFonts w:ascii="Times New Roman" w:eastAsia="Times New Roman" w:hAnsi="Times New Roman" w:cs="Times New Roman"/>
          <w:sz w:val="28"/>
          <w:szCs w:val="28"/>
        </w:rPr>
        <w:t>об</w:t>
      </w:r>
      <w:r w:rsidRPr="00717CFD">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ю</w:t>
      </w:r>
      <w:r w:rsidRPr="00717CFD">
        <w:rPr>
          <w:rFonts w:ascii="Times New Roman" w:eastAsia="Times New Roman" w:hAnsi="Times New Roman" w:cs="Times New Roman"/>
          <w:sz w:val="28"/>
          <w:szCs w:val="28"/>
        </w:rPr>
        <w:t>щихся, которые не в состоянии усвоить программу, предусматривается возможность обучения по индивидуальной программе, составленной с учетом особенностей усвоения знаний, возможностей каждого ученика. Для данной категории детей обозначаются минимальные требования, обеспечивающие усвоение элементарных знаний по информатике, формирование практических умений. Обучать таких детей необходимо в целях их социальной поддержки.</w:t>
      </w:r>
    </w:p>
    <w:p w:rsidR="00F83972" w:rsidRPr="00717CFD" w:rsidRDefault="00F83972" w:rsidP="00F83972">
      <w:pPr>
        <w:pStyle w:val="a6"/>
        <w:rPr>
          <w:rFonts w:ascii="Times New Roman" w:hAnsi="Times New Roman" w:cs="Times New Roman"/>
          <w:i/>
          <w:sz w:val="28"/>
          <w:szCs w:val="28"/>
          <w:lang w:eastAsia="ru-RU"/>
        </w:rPr>
      </w:pPr>
      <w:r w:rsidRPr="00717CFD">
        <w:rPr>
          <w:rFonts w:ascii="Times New Roman" w:hAnsi="Times New Roman" w:cs="Times New Roman"/>
          <w:i/>
          <w:sz w:val="28"/>
          <w:szCs w:val="28"/>
          <w:lang w:eastAsia="ru-RU"/>
        </w:rPr>
        <w:t>Данная программа предполагает дифференцированную помощь для обучающихся с ОВЗ:</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-упрощение содержания учебного материала с ориентацией на зону ближайшего развития обучающегося;</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-опора на жизненный опыт обучающегося;</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-реконструкция урока с ориентиром на включение разнообразных индивидуальных заданий;</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-использование в процессе обучения всех видов деятельности- учебной, игровой, трудовой, предметно-практической путем изменения способов подачи информации;</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-использование разных форм внеклассной работы;</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-использование более широкой наглядности и словесной конкретизации общих положений большим количеством наглядных примеров и упражнений, дидактических материалов;</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-использование при преобразовании извлеченной информации из учебника и дополнительных источников опорной схемы, выполнения задания по образцу.</w:t>
      </w:r>
    </w:p>
    <w:p w:rsidR="00F83972" w:rsidRPr="00717CFD" w:rsidRDefault="00F83972" w:rsidP="00F83972">
      <w:pPr>
        <w:pStyle w:val="a6"/>
        <w:rPr>
          <w:rFonts w:ascii="Times New Roman" w:hAnsi="Times New Roman" w:cs="Times New Roman"/>
          <w:i/>
          <w:sz w:val="28"/>
          <w:szCs w:val="28"/>
          <w:lang w:eastAsia="ru-RU"/>
        </w:rPr>
      </w:pPr>
      <w:r w:rsidRPr="00717CFD">
        <w:rPr>
          <w:rFonts w:ascii="Times New Roman" w:hAnsi="Times New Roman" w:cs="Times New Roman"/>
          <w:sz w:val="28"/>
          <w:szCs w:val="28"/>
          <w:lang w:eastAsia="ru-RU"/>
        </w:rPr>
        <w:t xml:space="preserve">           </w:t>
      </w:r>
      <w:r w:rsidRPr="00717CFD">
        <w:rPr>
          <w:rFonts w:ascii="Times New Roman" w:hAnsi="Times New Roman" w:cs="Times New Roman"/>
          <w:i/>
          <w:sz w:val="28"/>
          <w:szCs w:val="28"/>
          <w:lang w:eastAsia="ru-RU"/>
        </w:rPr>
        <w:t>Принципы и подходы в работе с обучающимися:</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-создание положительного эмоционального фона в процессе совместной деятельности педагога и обучающегося;</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-индивидуализация педагогических приемов и методов;</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-контроль динамик</w:t>
      </w:r>
      <w:r>
        <w:rPr>
          <w:rFonts w:ascii="Times New Roman" w:hAnsi="Times New Roman" w:cs="Times New Roman"/>
          <w:sz w:val="28"/>
          <w:szCs w:val="28"/>
          <w:lang w:eastAsia="ru-RU"/>
        </w:rPr>
        <w:t xml:space="preserve">и, как основной фактор прогноза </w:t>
      </w:r>
      <w:r w:rsidRPr="00717CFD">
        <w:rPr>
          <w:rFonts w:ascii="Times New Roman" w:hAnsi="Times New Roman" w:cs="Times New Roman"/>
          <w:sz w:val="28"/>
          <w:szCs w:val="28"/>
          <w:lang w:eastAsia="ru-RU"/>
        </w:rPr>
        <w:t>дальнейшего</w:t>
      </w:r>
      <w:r>
        <w:rPr>
          <w:rFonts w:ascii="Times New Roman" w:hAnsi="Times New Roman" w:cs="Times New Roman"/>
          <w:sz w:val="28"/>
          <w:szCs w:val="28"/>
          <w:lang w:eastAsia="ru-RU"/>
        </w:rPr>
        <w:t xml:space="preserve"> развития</w:t>
      </w:r>
      <w:r w:rsidRPr="00717CFD">
        <w:rPr>
          <w:rFonts w:ascii="Times New Roman" w:hAnsi="Times New Roman" w:cs="Times New Roman"/>
          <w:sz w:val="28"/>
          <w:szCs w:val="28"/>
          <w:lang w:eastAsia="ru-RU"/>
        </w:rPr>
        <w:t>обучающегося и поиск факторов, препятствующих благоприятной динамике;</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-учет возрастных особенностей на каждом этапе развития;</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 xml:space="preserve">-учет замедленного темпа формирования знаний, интеллектуальную пассивность, повышенная утомляемость, мотивированные </w:t>
      </w:r>
      <w:r>
        <w:rPr>
          <w:rFonts w:ascii="Times New Roman" w:hAnsi="Times New Roman" w:cs="Times New Roman"/>
          <w:sz w:val="28"/>
          <w:szCs w:val="28"/>
          <w:lang w:eastAsia="ru-RU"/>
        </w:rPr>
        <w:t xml:space="preserve">особенности </w:t>
      </w:r>
      <w:r w:rsidRPr="00717CFD">
        <w:rPr>
          <w:rFonts w:ascii="Times New Roman" w:hAnsi="Times New Roman" w:cs="Times New Roman"/>
          <w:sz w:val="28"/>
          <w:szCs w:val="28"/>
          <w:lang w:eastAsia="ru-RU"/>
        </w:rPr>
        <w:t>обучающегося;</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-ориентация на зону ближайшего развития в процессе воспитания и обучения;</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-активное возд</w:t>
      </w:r>
      <w:r>
        <w:rPr>
          <w:rFonts w:ascii="Times New Roman" w:hAnsi="Times New Roman" w:cs="Times New Roman"/>
          <w:sz w:val="28"/>
          <w:szCs w:val="28"/>
          <w:lang w:eastAsia="ru-RU"/>
        </w:rPr>
        <w:t>ействие на умственное развитие в целях</w:t>
      </w:r>
      <w:r w:rsidRPr="00717CFD">
        <w:rPr>
          <w:rFonts w:ascii="Times New Roman" w:hAnsi="Times New Roman" w:cs="Times New Roman"/>
          <w:sz w:val="28"/>
          <w:szCs w:val="28"/>
          <w:lang w:eastAsia="ru-RU"/>
        </w:rPr>
        <w:t xml:space="preserve"> максимального использования потенциальных возможностей обучающегося;</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-воспитание через коллектив, как основной фактор психологического развития обучающегося.</w:t>
      </w:r>
    </w:p>
    <w:p w:rsidR="00F83972" w:rsidRPr="00717CFD" w:rsidRDefault="00F83972" w:rsidP="00F83972">
      <w:pPr>
        <w:pStyle w:val="a6"/>
        <w:rPr>
          <w:rFonts w:ascii="Times New Roman" w:hAnsi="Times New Roman" w:cs="Times New Roman"/>
          <w:sz w:val="28"/>
          <w:szCs w:val="28"/>
          <w:lang w:eastAsia="ru-RU"/>
        </w:rPr>
      </w:pPr>
    </w:p>
    <w:p w:rsidR="00F83972" w:rsidRPr="00717CFD" w:rsidRDefault="00F83972" w:rsidP="00F83972">
      <w:pPr>
        <w:pStyle w:val="a6"/>
        <w:rPr>
          <w:rFonts w:ascii="Times New Roman" w:hAnsi="Times New Roman" w:cs="Times New Roman"/>
          <w:i/>
          <w:sz w:val="28"/>
          <w:szCs w:val="28"/>
          <w:lang w:eastAsia="ru-RU"/>
        </w:rPr>
      </w:pPr>
      <w:r w:rsidRPr="00717CFD">
        <w:rPr>
          <w:rFonts w:ascii="Times New Roman" w:hAnsi="Times New Roman" w:cs="Times New Roman"/>
          <w:i/>
          <w:sz w:val="28"/>
          <w:szCs w:val="28"/>
          <w:lang w:eastAsia="ru-RU"/>
        </w:rPr>
        <w:t>Подходы к оцениванию данного контингента обучающихся:</w:t>
      </w:r>
    </w:p>
    <w:p w:rsidR="00F83972" w:rsidRPr="00717CFD" w:rsidRDefault="00F83972" w:rsidP="00F83972">
      <w:pPr>
        <w:pStyle w:val="a6"/>
        <w:rPr>
          <w:rFonts w:ascii="Times New Roman" w:hAnsi="Times New Roman" w:cs="Times New Roman"/>
          <w:i/>
          <w:sz w:val="28"/>
          <w:szCs w:val="28"/>
          <w:lang w:eastAsia="ru-RU"/>
        </w:rPr>
      </w:pPr>
      <w:r w:rsidRPr="00717CFD">
        <w:rPr>
          <w:rFonts w:ascii="Times New Roman" w:hAnsi="Times New Roman" w:cs="Times New Roman"/>
          <w:sz w:val="28"/>
          <w:szCs w:val="28"/>
          <w:lang w:eastAsia="ru-RU"/>
        </w:rPr>
        <w:t>-отмечать хорошее поведение обучающегося</w:t>
      </w:r>
      <w:r w:rsidRPr="00717CFD">
        <w:rPr>
          <w:rFonts w:ascii="Times New Roman" w:hAnsi="Times New Roman" w:cs="Times New Roman"/>
          <w:i/>
          <w:sz w:val="28"/>
          <w:szCs w:val="28"/>
          <w:lang w:eastAsia="ru-RU"/>
        </w:rPr>
        <w:t>;</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i/>
          <w:sz w:val="28"/>
          <w:szCs w:val="28"/>
          <w:lang w:eastAsia="ru-RU"/>
        </w:rPr>
        <w:t xml:space="preserve">- </w:t>
      </w:r>
      <w:r w:rsidRPr="00717CFD">
        <w:rPr>
          <w:rFonts w:ascii="Times New Roman" w:hAnsi="Times New Roman" w:cs="Times New Roman"/>
          <w:sz w:val="28"/>
          <w:szCs w:val="28"/>
          <w:lang w:eastAsia="ru-RU"/>
        </w:rPr>
        <w:t>не обращать внимание на не очень серьезные нарушения дисциплины во время урока, поведение воспитанника может быть связано с приемом медикаментов;</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-использовать промежуточную оценку, чтобы отразить прогресс;</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-разрешить переписывать работу с целью получения лучшей оценки (в дальнейшем учитывать за переделанную работу);</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 xml:space="preserve">-использовать систему оценки зачет-незачет, если речь идет об оценке </w:t>
      </w:r>
    </w:p>
    <w:p w:rsidR="00F83972" w:rsidRPr="00717CFD" w:rsidRDefault="00F83972" w:rsidP="00F83972">
      <w:pPr>
        <w:pStyle w:val="a6"/>
        <w:rPr>
          <w:rFonts w:ascii="Times New Roman" w:hAnsi="Times New Roman" w:cs="Times New Roman"/>
          <w:sz w:val="28"/>
          <w:szCs w:val="28"/>
          <w:lang w:eastAsia="ru-RU"/>
        </w:rPr>
      </w:pPr>
      <w:r w:rsidRPr="00717CFD">
        <w:rPr>
          <w:rFonts w:ascii="Times New Roman" w:hAnsi="Times New Roman" w:cs="Times New Roman"/>
          <w:sz w:val="28"/>
          <w:szCs w:val="28"/>
          <w:lang w:eastAsia="ru-RU"/>
        </w:rPr>
        <w:t>роста и развития воспитанника.</w:t>
      </w:r>
    </w:p>
    <w:p w:rsidR="00F83972" w:rsidRPr="00717CFD" w:rsidRDefault="00F83972" w:rsidP="00F83972">
      <w:pPr>
        <w:rPr>
          <w:rFonts w:ascii="Times New Roman" w:hAnsi="Times New Roman" w:cs="Times New Roman"/>
          <w:sz w:val="28"/>
          <w:szCs w:val="28"/>
        </w:rPr>
      </w:pP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Рабочая программа курса «Информатика и ИКТ» предусматривает формирование у обучающихся общеучебных умений и навыков, универсальных способов деятельности и ключевых компетенций. Программа призвана сформировать: умения самостоятельно и мотивированно организовывать свою познавательную деятельность (от постановки целей до получения и оценки результата), элементарными навыками прогнозирования. В области информационно-коммуникативной деятельности предполагается поиск необходимой информации из источников, созданных в различных знаковых системах (текст, таблица, график); передача содержания информации адекватно поставленной цели (сжато, полно, выборочно).</w:t>
      </w: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Оценка </w:t>
      </w:r>
      <w:r w:rsidRPr="00717CFD">
        <w:rPr>
          <w:rFonts w:ascii="Times New Roman" w:eastAsia="Times New Roman" w:hAnsi="Times New Roman" w:cs="Times New Roman"/>
          <w:sz w:val="28"/>
          <w:szCs w:val="28"/>
        </w:rPr>
        <w:t xml:space="preserve">достижений </w:t>
      </w:r>
      <w:r>
        <w:rPr>
          <w:rFonts w:ascii="Times New Roman" w:eastAsia="Times New Roman" w:hAnsi="Times New Roman" w:cs="Times New Roman"/>
          <w:sz w:val="28"/>
          <w:szCs w:val="28"/>
        </w:rPr>
        <w:t>об</w:t>
      </w:r>
      <w:r w:rsidRPr="00717CFD">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ю</w:t>
      </w:r>
      <w:r w:rsidRPr="00717CFD">
        <w:rPr>
          <w:rFonts w:ascii="Times New Roman" w:eastAsia="Times New Roman" w:hAnsi="Times New Roman" w:cs="Times New Roman"/>
          <w:sz w:val="28"/>
          <w:szCs w:val="28"/>
        </w:rPr>
        <w:t>щихся носит дифференцированный характер</w:t>
      </w: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Знания </w:t>
      </w:r>
      <w:r>
        <w:rPr>
          <w:rFonts w:ascii="Times New Roman" w:eastAsia="Times New Roman" w:hAnsi="Times New Roman" w:cs="Times New Roman"/>
          <w:sz w:val="28"/>
          <w:szCs w:val="28"/>
        </w:rPr>
        <w:t>об</w:t>
      </w:r>
      <w:r w:rsidRPr="00717CFD">
        <w:rPr>
          <w:rFonts w:ascii="Times New Roman" w:eastAsia="Times New Roman" w:hAnsi="Times New Roman" w:cs="Times New Roman"/>
          <w:sz w:val="28"/>
          <w:szCs w:val="28"/>
        </w:rPr>
        <w:t>уча</w:t>
      </w:r>
      <w:r>
        <w:rPr>
          <w:rFonts w:ascii="Times New Roman" w:eastAsia="Times New Roman" w:hAnsi="Times New Roman" w:cs="Times New Roman"/>
          <w:sz w:val="28"/>
          <w:szCs w:val="28"/>
        </w:rPr>
        <w:t>ю</w:t>
      </w:r>
      <w:r w:rsidRPr="00717CFD">
        <w:rPr>
          <w:rFonts w:ascii="Times New Roman" w:eastAsia="Times New Roman" w:hAnsi="Times New Roman" w:cs="Times New Roman"/>
          <w:sz w:val="28"/>
          <w:szCs w:val="28"/>
        </w:rPr>
        <w:t>щихся оцениваются по традиционной 5-балльной шкале в соответствии с уровнем усвоения программного материала. Оценка отражает не только уровень достижений в пределах программы, но и те усилия, которые были затрачены учеником в процессе приобретения знаний.</w:t>
      </w:r>
    </w:p>
    <w:p w:rsidR="00F83972" w:rsidRPr="00717CFD" w:rsidRDefault="00F83972" w:rsidP="00F83972">
      <w:pPr>
        <w:shd w:val="clear" w:color="auto" w:fill="FFFFFF"/>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Оценка зависит от </w:t>
      </w:r>
      <w:r w:rsidRPr="00717CFD">
        <w:rPr>
          <w:rFonts w:ascii="Times New Roman" w:eastAsia="Times New Roman" w:hAnsi="Times New Roman" w:cs="Times New Roman"/>
          <w:sz w:val="28"/>
          <w:szCs w:val="28"/>
        </w:rPr>
        <w:t xml:space="preserve">индивидуальных </w:t>
      </w:r>
      <w:r>
        <w:rPr>
          <w:rFonts w:ascii="Times New Roman" w:eastAsia="Times New Roman" w:hAnsi="Times New Roman" w:cs="Times New Roman"/>
          <w:sz w:val="28"/>
          <w:szCs w:val="28"/>
        </w:rPr>
        <w:t xml:space="preserve"> </w:t>
      </w:r>
      <w:r w:rsidRPr="00717CFD">
        <w:rPr>
          <w:rFonts w:ascii="Times New Roman" w:eastAsia="Times New Roman" w:hAnsi="Times New Roman" w:cs="Times New Roman"/>
          <w:sz w:val="28"/>
          <w:szCs w:val="28"/>
        </w:rPr>
        <w:t xml:space="preserve">возможностей обучающихся с проблемами интеллектуального развития, выполняет стимулирующую функцию и учитывает степень продвижения ученика относительно самого себя. </w:t>
      </w:r>
    </w:p>
    <w:p w:rsidR="00F83972" w:rsidRPr="00717CFD" w:rsidRDefault="00F83972" w:rsidP="00F83972">
      <w:pPr>
        <w:spacing w:before="100" w:beforeAutospacing="1" w:after="100" w:afterAutospacing="1"/>
        <w:jc w:val="center"/>
        <w:rPr>
          <w:rFonts w:ascii="Times New Roman" w:eastAsia="Times New Roman" w:hAnsi="Times New Roman" w:cs="Times New Roman"/>
          <w:b/>
          <w:sz w:val="32"/>
          <w:szCs w:val="32"/>
        </w:rPr>
      </w:pPr>
      <w:r w:rsidRPr="00717CFD">
        <w:rPr>
          <w:rFonts w:ascii="Times New Roman" w:eastAsia="Times New Roman" w:hAnsi="Times New Roman" w:cs="Times New Roman"/>
          <w:b/>
          <w:sz w:val="32"/>
          <w:szCs w:val="32"/>
        </w:rPr>
        <w:t>Раздел 1. Планируемые результаты</w:t>
      </w:r>
    </w:p>
    <w:p w:rsidR="00F83972" w:rsidRDefault="00F83972" w:rsidP="00F83972">
      <w:pPr>
        <w:spacing w:before="100" w:beforeAutospacing="1" w:after="100" w:afterAutospacing="1"/>
        <w:jc w:val="center"/>
        <w:rPr>
          <w:rFonts w:ascii="Times New Roman" w:eastAsia="Times New Roman" w:hAnsi="Times New Roman" w:cs="Times New Roman"/>
          <w:b/>
          <w:bCs/>
          <w:sz w:val="32"/>
          <w:szCs w:val="32"/>
        </w:rPr>
      </w:pPr>
    </w:p>
    <w:p w:rsidR="00F83972" w:rsidRPr="00717CFD" w:rsidRDefault="00F83972" w:rsidP="00F83972">
      <w:pPr>
        <w:spacing w:before="100" w:beforeAutospacing="1" w:after="100" w:afterAutospacing="1"/>
        <w:jc w:val="center"/>
        <w:rPr>
          <w:rFonts w:ascii="Times New Roman" w:eastAsia="Times New Roman" w:hAnsi="Times New Roman" w:cs="Times New Roman"/>
          <w:sz w:val="32"/>
          <w:szCs w:val="32"/>
        </w:rPr>
      </w:pPr>
      <w:r w:rsidRPr="00717CFD">
        <w:rPr>
          <w:rFonts w:ascii="Times New Roman" w:eastAsia="Times New Roman" w:hAnsi="Times New Roman" w:cs="Times New Roman"/>
          <w:b/>
          <w:bCs/>
          <w:sz w:val="32"/>
          <w:szCs w:val="32"/>
        </w:rPr>
        <w:t>7 класс</w:t>
      </w:r>
    </w:p>
    <w:p w:rsidR="00F83972" w:rsidRPr="008C3DDF" w:rsidRDefault="00F83972" w:rsidP="00F83972">
      <w:pPr>
        <w:spacing w:before="100" w:beforeAutospacing="1" w:after="100" w:afterAutospacing="1"/>
        <w:rPr>
          <w:rFonts w:ascii="Times New Roman" w:eastAsia="Times New Roman" w:hAnsi="Times New Roman" w:cs="Times New Roman"/>
          <w:sz w:val="28"/>
          <w:szCs w:val="28"/>
        </w:rPr>
      </w:pPr>
      <w:r w:rsidRPr="008C3DDF">
        <w:rPr>
          <w:rFonts w:ascii="Times New Roman" w:eastAsia="Times New Roman" w:hAnsi="Times New Roman" w:cs="Times New Roman"/>
          <w:b/>
          <w:bCs/>
          <w:sz w:val="28"/>
          <w:szCs w:val="28"/>
        </w:rPr>
        <w:t>Личностные результаты</w:t>
      </w:r>
    </w:p>
    <w:p w:rsidR="00F83972" w:rsidRPr="00717CFD" w:rsidRDefault="00F83972" w:rsidP="00F83972">
      <w:pPr>
        <w:widowControl/>
        <w:numPr>
          <w:ilvl w:val="0"/>
          <w:numId w:val="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наличие представлений об информации как важнейшем стратегическом ресурсе развития личности;</w:t>
      </w:r>
    </w:p>
    <w:p w:rsidR="00F83972" w:rsidRPr="00717CFD" w:rsidRDefault="00F83972" w:rsidP="00F83972">
      <w:pPr>
        <w:widowControl/>
        <w:numPr>
          <w:ilvl w:val="0"/>
          <w:numId w:val="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понимание роли информационных процессов в современном мире;</w:t>
      </w:r>
    </w:p>
    <w:p w:rsidR="00F83972" w:rsidRPr="00717CFD" w:rsidRDefault="00F83972" w:rsidP="00F83972">
      <w:pPr>
        <w:widowControl/>
        <w:numPr>
          <w:ilvl w:val="0"/>
          <w:numId w:val="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владение навыками анализа и критичной оценки получаемой информации;</w:t>
      </w:r>
    </w:p>
    <w:p w:rsidR="00F83972" w:rsidRPr="00717CFD" w:rsidRDefault="00F83972" w:rsidP="00F83972">
      <w:pPr>
        <w:widowControl/>
        <w:numPr>
          <w:ilvl w:val="0"/>
          <w:numId w:val="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ответственное отношение к информации с учетом правовых и этических аспектов ее распространения;</w:t>
      </w:r>
    </w:p>
    <w:p w:rsidR="00F83972" w:rsidRPr="00717CFD" w:rsidRDefault="00F83972" w:rsidP="00F83972">
      <w:pPr>
        <w:widowControl/>
        <w:numPr>
          <w:ilvl w:val="0"/>
          <w:numId w:val="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развитие чувства личной ответственности за качество окружающей информационной среды;</w:t>
      </w:r>
    </w:p>
    <w:p w:rsidR="00F83972" w:rsidRPr="00717CFD" w:rsidRDefault="00F83972" w:rsidP="00F83972">
      <w:pPr>
        <w:widowControl/>
        <w:numPr>
          <w:ilvl w:val="0"/>
          <w:numId w:val="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способность увязать учебное содержание с с</w:t>
      </w:r>
      <w:r>
        <w:rPr>
          <w:rFonts w:ascii="Times New Roman" w:eastAsia="Times New Roman" w:hAnsi="Times New Roman" w:cs="Times New Roman"/>
          <w:sz w:val="28"/>
          <w:szCs w:val="28"/>
        </w:rPr>
        <w:t xml:space="preserve">обственным жизненным опытом и </w:t>
      </w:r>
      <w:r w:rsidRPr="00717CFD">
        <w:rPr>
          <w:rFonts w:ascii="Times New Roman" w:eastAsia="Times New Roman" w:hAnsi="Times New Roman" w:cs="Times New Roman"/>
          <w:sz w:val="28"/>
          <w:szCs w:val="28"/>
        </w:rPr>
        <w:t>окружающей действительностью; понять значимость подготовки в области информатики и ИКТ в условиях развития информационного общества;</w:t>
      </w:r>
    </w:p>
    <w:p w:rsidR="00F83972" w:rsidRPr="00717CFD" w:rsidRDefault="00F83972" w:rsidP="00F83972">
      <w:pPr>
        <w:widowControl/>
        <w:numPr>
          <w:ilvl w:val="0"/>
          <w:numId w:val="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готовность к повышению своего образовательного уровня и продолжению обучения с использованием средств и методов информатики и ИКТ;</w:t>
      </w:r>
    </w:p>
    <w:p w:rsidR="00F83972" w:rsidRPr="00717CFD" w:rsidRDefault="00F83972" w:rsidP="00F83972">
      <w:pPr>
        <w:widowControl/>
        <w:numPr>
          <w:ilvl w:val="0"/>
          <w:numId w:val="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F83972" w:rsidRPr="00717CFD" w:rsidRDefault="00F83972" w:rsidP="00F83972">
      <w:pPr>
        <w:widowControl/>
        <w:numPr>
          <w:ilvl w:val="0"/>
          <w:numId w:val="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Метапредметные результаты</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Познавательные УУД:</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владение информационно-логическими умениями: </w:t>
      </w:r>
    </w:p>
    <w:p w:rsidR="00F83972" w:rsidRPr="00717CFD" w:rsidRDefault="00F83972" w:rsidP="00F83972">
      <w:pPr>
        <w:widowControl/>
        <w:numPr>
          <w:ilvl w:val="0"/>
          <w:numId w:val="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определять понятия, </w:t>
      </w:r>
    </w:p>
    <w:p w:rsidR="00F83972" w:rsidRPr="00717CFD" w:rsidRDefault="00F83972" w:rsidP="00F83972">
      <w:pPr>
        <w:widowControl/>
        <w:numPr>
          <w:ilvl w:val="0"/>
          <w:numId w:val="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создавать обобщения, </w:t>
      </w:r>
    </w:p>
    <w:p w:rsidR="00F83972" w:rsidRPr="00717CFD" w:rsidRDefault="00F83972" w:rsidP="00F83972">
      <w:pPr>
        <w:widowControl/>
        <w:numPr>
          <w:ilvl w:val="0"/>
          <w:numId w:val="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устанавливать аналогии,</w:t>
      </w:r>
    </w:p>
    <w:p w:rsidR="00F83972" w:rsidRPr="00717CFD" w:rsidRDefault="00F83972" w:rsidP="00F83972">
      <w:pPr>
        <w:widowControl/>
        <w:numPr>
          <w:ilvl w:val="0"/>
          <w:numId w:val="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строить логическое рассуждение, и делать выводы;</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Регулятивные УУД:</w:t>
      </w:r>
    </w:p>
    <w:p w:rsidR="00F83972" w:rsidRPr="00717CFD" w:rsidRDefault="00F83972" w:rsidP="00F83972">
      <w:pPr>
        <w:widowControl/>
        <w:numPr>
          <w:ilvl w:val="0"/>
          <w:numId w:val="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соотносить свои действия с планируемыми результатами, </w:t>
      </w:r>
    </w:p>
    <w:p w:rsidR="00F83972" w:rsidRPr="00717CFD" w:rsidRDefault="00F83972" w:rsidP="00F83972">
      <w:pPr>
        <w:widowControl/>
        <w:numPr>
          <w:ilvl w:val="0"/>
          <w:numId w:val="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осуществлять контроль своей деятельности, </w:t>
      </w:r>
    </w:p>
    <w:p w:rsidR="00F83972" w:rsidRPr="00717CFD" w:rsidRDefault="00F83972" w:rsidP="00F83972">
      <w:pPr>
        <w:widowControl/>
        <w:numPr>
          <w:ilvl w:val="0"/>
          <w:numId w:val="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определять способы действий в рамках предложенных условий, </w:t>
      </w:r>
    </w:p>
    <w:p w:rsidR="00F83972" w:rsidRPr="00717CFD" w:rsidRDefault="00F83972" w:rsidP="00F83972">
      <w:pPr>
        <w:widowControl/>
        <w:numPr>
          <w:ilvl w:val="0"/>
          <w:numId w:val="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корректировать свои действия в соответствии с изменяющейся ситуацией;</w:t>
      </w:r>
    </w:p>
    <w:p w:rsidR="00F83972" w:rsidRPr="00717CFD" w:rsidRDefault="00F83972" w:rsidP="00F83972">
      <w:pPr>
        <w:widowControl/>
        <w:numPr>
          <w:ilvl w:val="0"/>
          <w:numId w:val="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оценивать правильность выполнения учебной задачи;</w:t>
      </w:r>
    </w:p>
    <w:p w:rsidR="00F83972" w:rsidRPr="00717CFD" w:rsidRDefault="00F83972" w:rsidP="00F83972">
      <w:pPr>
        <w:widowControl/>
        <w:numPr>
          <w:ilvl w:val="0"/>
          <w:numId w:val="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владение основами самоконтроля, самооценки, принятия решений в учебной и познавательной деятельности;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Коммуникативные УУД:</w:t>
      </w:r>
    </w:p>
    <w:p w:rsidR="00F83972" w:rsidRPr="00717CFD" w:rsidRDefault="00F83972" w:rsidP="00F83972">
      <w:pPr>
        <w:widowControl/>
        <w:numPr>
          <w:ilvl w:val="0"/>
          <w:numId w:val="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способность договариваться с людьми, согласуя с ними свои интересы и взгляды;</w:t>
      </w:r>
    </w:p>
    <w:p w:rsidR="00F83972" w:rsidRPr="00717CFD" w:rsidRDefault="00F83972" w:rsidP="00F83972">
      <w:pPr>
        <w:widowControl/>
        <w:numPr>
          <w:ilvl w:val="0"/>
          <w:numId w:val="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умение планировать учебное сотрудничество со сверстниками – определение целей, функций участников, способов взаимодействия – раскрывают парные и групповые формы работы на уроках;</w:t>
      </w:r>
    </w:p>
    <w:p w:rsidR="00F83972" w:rsidRPr="00717CFD" w:rsidRDefault="00F83972" w:rsidP="00F83972">
      <w:pPr>
        <w:widowControl/>
        <w:numPr>
          <w:ilvl w:val="0"/>
          <w:numId w:val="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владение стилевыми приёмами оформления текста;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Основы учебно-исследовательской и проектной деятельности: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владение основными универсальными умениями информационного характера</w:t>
      </w:r>
    </w:p>
    <w:p w:rsidR="00F83972" w:rsidRPr="00717CFD" w:rsidRDefault="00F83972" w:rsidP="00F83972">
      <w:pPr>
        <w:widowControl/>
        <w:numPr>
          <w:ilvl w:val="0"/>
          <w:numId w:val="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поиск и выделение необходимой информации, </w:t>
      </w:r>
    </w:p>
    <w:p w:rsidR="00F83972" w:rsidRPr="00717CFD" w:rsidRDefault="00F83972" w:rsidP="00F83972">
      <w:pPr>
        <w:widowControl/>
        <w:numPr>
          <w:ilvl w:val="0"/>
          <w:numId w:val="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применение методов информационного поиска; </w:t>
      </w:r>
    </w:p>
    <w:p w:rsidR="00F83972" w:rsidRPr="00717CFD" w:rsidRDefault="00F83972" w:rsidP="00F83972">
      <w:pPr>
        <w:widowControl/>
        <w:numPr>
          <w:ilvl w:val="0"/>
          <w:numId w:val="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структурирование и визуализация информации;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Стратегии смыслового чтения и работа с текстом:</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владение информационным моделированием как основным методом приобретения знаний:</w:t>
      </w:r>
    </w:p>
    <w:p w:rsidR="00F83972" w:rsidRPr="00717CFD" w:rsidRDefault="00F83972" w:rsidP="00F83972">
      <w:pPr>
        <w:widowControl/>
        <w:numPr>
          <w:ilvl w:val="0"/>
          <w:numId w:val="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умение преобразовывать объект из чувственной формы в пространственно-графическую или знаково-символическую модель; </w:t>
      </w:r>
    </w:p>
    <w:p w:rsidR="00F83972" w:rsidRPr="00717CFD" w:rsidRDefault="00F83972" w:rsidP="00F83972">
      <w:pPr>
        <w:widowControl/>
        <w:numPr>
          <w:ilvl w:val="0"/>
          <w:numId w:val="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умение строить разнообразные информационные структуры для описания объектов; </w:t>
      </w:r>
    </w:p>
    <w:p w:rsidR="00F83972" w:rsidRPr="00717CFD" w:rsidRDefault="00F83972" w:rsidP="00F83972">
      <w:pPr>
        <w:widowControl/>
        <w:numPr>
          <w:ilvl w:val="0"/>
          <w:numId w:val="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самостоятельно перекодировать информацию из одной знаковой системы в другую; </w:t>
      </w:r>
    </w:p>
    <w:p w:rsidR="00F83972" w:rsidRPr="00717CFD" w:rsidRDefault="00F83972" w:rsidP="00F83972">
      <w:pPr>
        <w:widowControl/>
        <w:numPr>
          <w:ilvl w:val="0"/>
          <w:numId w:val="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умение выбирать форму представления информации в зависимости от стоящей задачи, проверять адекватность модели объекту;</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Формирование ИКТ – компетентности:</w:t>
      </w:r>
    </w:p>
    <w:p w:rsidR="00F83972" w:rsidRPr="00717CFD" w:rsidRDefault="00F83972" w:rsidP="00F83972">
      <w:pPr>
        <w:widowControl/>
        <w:numPr>
          <w:ilvl w:val="0"/>
          <w:numId w:val="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фиксация изображений и звуков; </w:t>
      </w:r>
    </w:p>
    <w:p w:rsidR="00F83972" w:rsidRPr="00717CFD" w:rsidRDefault="00F83972" w:rsidP="00F83972">
      <w:pPr>
        <w:widowControl/>
        <w:numPr>
          <w:ilvl w:val="0"/>
          <w:numId w:val="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создание письменных сообщений; </w:t>
      </w:r>
    </w:p>
    <w:p w:rsidR="00F83972" w:rsidRPr="00717CFD" w:rsidRDefault="00F83972" w:rsidP="00F83972">
      <w:pPr>
        <w:widowControl/>
        <w:numPr>
          <w:ilvl w:val="0"/>
          <w:numId w:val="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создание графических объектов; </w:t>
      </w:r>
    </w:p>
    <w:p w:rsidR="00F83972" w:rsidRPr="00717CFD" w:rsidRDefault="00F83972" w:rsidP="00F83972">
      <w:pPr>
        <w:widowControl/>
        <w:numPr>
          <w:ilvl w:val="0"/>
          <w:numId w:val="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создание музыкальных и звуковых сообщений; </w:t>
      </w:r>
    </w:p>
    <w:p w:rsidR="00F83972" w:rsidRPr="00717CFD" w:rsidRDefault="00F83972" w:rsidP="00F83972">
      <w:pPr>
        <w:widowControl/>
        <w:numPr>
          <w:ilvl w:val="0"/>
          <w:numId w:val="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создание, восприятие и использование гипермедиасообщений; </w:t>
      </w:r>
    </w:p>
    <w:p w:rsidR="00F83972" w:rsidRPr="00717CFD" w:rsidRDefault="00F83972" w:rsidP="00F83972">
      <w:pPr>
        <w:widowControl/>
        <w:numPr>
          <w:ilvl w:val="0"/>
          <w:numId w:val="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поиск и организация хранения информации.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Предметные результаты. Семиклассник научится:</w:t>
      </w:r>
    </w:p>
    <w:p w:rsidR="00F83972" w:rsidRPr="00717CFD" w:rsidRDefault="00F83972" w:rsidP="00F83972">
      <w:pPr>
        <w:spacing w:before="100" w:beforeAutospacing="1" w:after="100" w:afterAutospacing="1"/>
        <w:ind w:left="1440"/>
        <w:rPr>
          <w:rFonts w:ascii="Times New Roman" w:eastAsia="Times New Roman" w:hAnsi="Times New Roman" w:cs="Times New Roman"/>
          <w:sz w:val="28"/>
          <w:szCs w:val="28"/>
        </w:rPr>
      </w:pPr>
    </w:p>
    <w:p w:rsidR="00F83972" w:rsidRPr="00717CFD" w:rsidRDefault="00F83972" w:rsidP="00F83972">
      <w:pPr>
        <w:widowControl/>
        <w:numPr>
          <w:ilvl w:val="1"/>
          <w:numId w:val="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оперировать единицами измерения количества информации;</w:t>
      </w:r>
    </w:p>
    <w:p w:rsidR="00F83972" w:rsidRPr="00717CFD" w:rsidRDefault="00F83972" w:rsidP="00F83972">
      <w:pPr>
        <w:widowControl/>
        <w:numPr>
          <w:ilvl w:val="1"/>
          <w:numId w:val="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оценивать количественные параметры информационных объектов и процессов (объём памяти, необходимый для хранения информации; время передачи информации и др.);</w:t>
      </w:r>
    </w:p>
    <w:p w:rsidR="00F83972" w:rsidRPr="00717CFD" w:rsidRDefault="00F83972" w:rsidP="00F83972">
      <w:pPr>
        <w:widowControl/>
        <w:numPr>
          <w:ilvl w:val="1"/>
          <w:numId w:val="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анализировать информационные модели (таблицы, графики, диаграммы, схемы и др.);</w:t>
      </w:r>
    </w:p>
    <w:p w:rsidR="00F83972" w:rsidRPr="00717CFD" w:rsidRDefault="00F83972" w:rsidP="00F83972">
      <w:pPr>
        <w:widowControl/>
        <w:numPr>
          <w:ilvl w:val="1"/>
          <w:numId w:val="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выбирать форму представления данных (таблица, схема, график, диаграмма) в соответствии с поставленной задачей;</w:t>
      </w:r>
    </w:p>
    <w:p w:rsidR="00F83972" w:rsidRPr="00717CFD" w:rsidRDefault="00F83972" w:rsidP="00F83972">
      <w:pPr>
        <w:widowControl/>
        <w:numPr>
          <w:ilvl w:val="1"/>
          <w:numId w:val="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описывать виды и состав программного обеспечения современных   компьютеров;</w:t>
      </w:r>
    </w:p>
    <w:p w:rsidR="00F83972" w:rsidRPr="00717CFD" w:rsidRDefault="00F83972" w:rsidP="00F83972">
      <w:pPr>
        <w:widowControl/>
        <w:numPr>
          <w:ilvl w:val="1"/>
          <w:numId w:val="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оперировать объектами файловой системы;</w:t>
      </w:r>
    </w:p>
    <w:p w:rsidR="00F83972" w:rsidRPr="00717CFD" w:rsidRDefault="00F83972" w:rsidP="00F83972">
      <w:pPr>
        <w:pStyle w:val="a7"/>
        <w:numPr>
          <w:ilvl w:val="1"/>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717CFD">
        <w:rPr>
          <w:rFonts w:ascii="Times New Roman" w:eastAsia="Times New Roman" w:hAnsi="Times New Roman" w:cs="Times New Roman"/>
          <w:sz w:val="28"/>
          <w:szCs w:val="28"/>
          <w:lang w:eastAsia="ru-RU"/>
        </w:rPr>
        <w:t>применять основные правила создания текстовых документов;</w:t>
      </w:r>
    </w:p>
    <w:p w:rsidR="00F83972" w:rsidRPr="00717CFD" w:rsidRDefault="00F83972" w:rsidP="00F83972">
      <w:pPr>
        <w:pStyle w:val="a7"/>
        <w:numPr>
          <w:ilvl w:val="1"/>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717CFD">
        <w:rPr>
          <w:rFonts w:ascii="Times New Roman" w:eastAsia="Times New Roman" w:hAnsi="Times New Roman" w:cs="Times New Roman"/>
          <w:sz w:val="28"/>
          <w:szCs w:val="28"/>
          <w:lang w:eastAsia="ru-RU"/>
        </w:rPr>
        <w:t>использовать средства автоматизации информационной деятельности при создании текстовых документов;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Семиклассник получит возможность научиться:</w:t>
      </w:r>
    </w:p>
    <w:p w:rsidR="00F83972" w:rsidRPr="00717CFD" w:rsidRDefault="00F83972" w:rsidP="00F83972">
      <w:pPr>
        <w:widowControl/>
        <w:numPr>
          <w:ilvl w:val="0"/>
          <w:numId w:val="1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углубить и развить представления о современной научной картине мира, об информации как одном из основных понятий современной науки, об информационных процессах и их роли в современном мире;</w:t>
      </w:r>
    </w:p>
    <w:p w:rsidR="00F83972" w:rsidRPr="00717CFD" w:rsidRDefault="00F83972" w:rsidP="00F83972">
      <w:pPr>
        <w:widowControl/>
        <w:numPr>
          <w:ilvl w:val="0"/>
          <w:numId w:val="1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научиться определять мощность алфавита, используемого для записи сообщения;</w:t>
      </w:r>
    </w:p>
    <w:p w:rsidR="00F83972" w:rsidRPr="00717CFD" w:rsidRDefault="00F83972" w:rsidP="00F83972">
      <w:pPr>
        <w:widowControl/>
        <w:numPr>
          <w:ilvl w:val="0"/>
          <w:numId w:val="1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научиться оценивать информационный объём сообщения, записанного символами произвольного алфавита</w:t>
      </w:r>
    </w:p>
    <w:p w:rsidR="00F83972" w:rsidRPr="00717CFD" w:rsidRDefault="00F83972" w:rsidP="00F83972">
      <w:pPr>
        <w:widowControl/>
        <w:numPr>
          <w:ilvl w:val="0"/>
          <w:numId w:val="1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сформировать представление о моделировании как методе научного познания; о компьютерных моделях и их использовании для исследования объектов окружающего мира;</w:t>
      </w:r>
    </w:p>
    <w:p w:rsidR="00F83972" w:rsidRPr="00717CFD" w:rsidRDefault="00F83972" w:rsidP="00F83972">
      <w:pPr>
        <w:widowControl/>
        <w:numPr>
          <w:ilvl w:val="0"/>
          <w:numId w:val="1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познакомиться с примерами использования графов и деревьев при описании реальных объектов и процессов</w:t>
      </w:r>
    </w:p>
    <w:p w:rsidR="00F83972" w:rsidRPr="00717CFD" w:rsidRDefault="00F83972" w:rsidP="00F83972">
      <w:pPr>
        <w:widowControl/>
        <w:numPr>
          <w:ilvl w:val="0"/>
          <w:numId w:val="1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научиться строить математическую модель задачи – выделять исходные данные и результаты, выявлять соотношения между ними.</w:t>
      </w:r>
    </w:p>
    <w:p w:rsidR="00F83972" w:rsidRPr="00717CFD" w:rsidRDefault="00F83972" w:rsidP="00F83972">
      <w:pPr>
        <w:widowControl/>
        <w:numPr>
          <w:ilvl w:val="0"/>
          <w:numId w:val="1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создавать объемные текстовые документы, включающие списки, таблицы, диаграммы, рисунки;</w:t>
      </w:r>
    </w:p>
    <w:p w:rsidR="00F83972" w:rsidRPr="00717CFD" w:rsidRDefault="00F83972" w:rsidP="00F83972">
      <w:pPr>
        <w:widowControl/>
        <w:numPr>
          <w:ilvl w:val="0"/>
          <w:numId w:val="1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подбирать программное обеспечение, соответствующее решаемой задаче</w:t>
      </w:r>
    </w:p>
    <w:p w:rsidR="00F83972" w:rsidRPr="00717CFD" w:rsidRDefault="00F83972" w:rsidP="00F83972">
      <w:pPr>
        <w:widowControl/>
        <w:numPr>
          <w:ilvl w:val="0"/>
          <w:numId w:val="1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переводить небольшие десятичные числа из восьмеричной и шестнадцатеричной системы счисления в десятичную систему счисления;</w:t>
      </w:r>
    </w:p>
    <w:p w:rsidR="00F83972" w:rsidRPr="00717CFD" w:rsidRDefault="00F83972" w:rsidP="00F83972">
      <w:pPr>
        <w:widowControl/>
        <w:numPr>
          <w:ilvl w:val="0"/>
          <w:numId w:val="1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научиться систематизировать знания о принципах организации файловой системы, основных возможностях графического интерфейса и правилах организации индивидуального информационного пространства;</w:t>
      </w:r>
    </w:p>
    <w:p w:rsidR="00F83972" w:rsidRPr="00717CFD" w:rsidRDefault="00F83972" w:rsidP="00F83972">
      <w:pPr>
        <w:spacing w:before="100" w:beforeAutospacing="1" w:after="100" w:afterAutospacing="1"/>
        <w:ind w:left="720"/>
        <w:rPr>
          <w:rFonts w:ascii="Times New Roman" w:eastAsia="Times New Roman" w:hAnsi="Times New Roman" w:cs="Times New Roman"/>
          <w:sz w:val="28"/>
          <w:szCs w:val="28"/>
        </w:rPr>
      </w:pPr>
    </w:p>
    <w:p w:rsidR="00F83972" w:rsidRPr="00717CFD" w:rsidRDefault="00F83972" w:rsidP="00F83972">
      <w:pPr>
        <w:spacing w:before="100" w:beforeAutospacing="1" w:after="100" w:afterAutospacing="1"/>
        <w:ind w:left="720"/>
        <w:rPr>
          <w:rFonts w:ascii="Times New Roman" w:eastAsia="Times New Roman" w:hAnsi="Times New Roman" w:cs="Times New Roman"/>
          <w:sz w:val="28"/>
          <w:szCs w:val="28"/>
        </w:rPr>
      </w:pPr>
    </w:p>
    <w:p w:rsidR="00F83972" w:rsidRPr="00717CFD" w:rsidRDefault="00F83972" w:rsidP="00F83972">
      <w:pPr>
        <w:spacing w:before="100" w:beforeAutospacing="1" w:after="100" w:afterAutospacing="1"/>
        <w:ind w:left="720"/>
        <w:rPr>
          <w:rFonts w:ascii="Times New Roman" w:eastAsia="Times New Roman" w:hAnsi="Times New Roman" w:cs="Times New Roman"/>
          <w:sz w:val="32"/>
          <w:szCs w:val="32"/>
        </w:rPr>
      </w:pPr>
      <w:r w:rsidRPr="00717CFD">
        <w:rPr>
          <w:rFonts w:ascii="Times New Roman" w:eastAsia="Times New Roman" w:hAnsi="Times New Roman" w:cs="Times New Roman"/>
          <w:b/>
          <w:bCs/>
          <w:kern w:val="36"/>
          <w:sz w:val="32"/>
          <w:szCs w:val="32"/>
        </w:rPr>
        <w:t>8 класс</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Личностные результаты</w:t>
      </w:r>
    </w:p>
    <w:p w:rsidR="00F83972" w:rsidRPr="00717CFD" w:rsidRDefault="00F83972" w:rsidP="00F83972">
      <w:pPr>
        <w:widowControl/>
        <w:numPr>
          <w:ilvl w:val="0"/>
          <w:numId w:val="1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наличие представлений об информации как важнейшем стратегическом ресурсе развития личности, государства;</w:t>
      </w:r>
    </w:p>
    <w:p w:rsidR="00F83972" w:rsidRPr="00717CFD" w:rsidRDefault="00F83972" w:rsidP="00F83972">
      <w:pPr>
        <w:widowControl/>
        <w:numPr>
          <w:ilvl w:val="0"/>
          <w:numId w:val="1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понимание роли информационных процессов в современном мире;</w:t>
      </w:r>
    </w:p>
    <w:p w:rsidR="00F83972" w:rsidRPr="00717CFD" w:rsidRDefault="00F83972" w:rsidP="00F83972">
      <w:pPr>
        <w:widowControl/>
        <w:numPr>
          <w:ilvl w:val="0"/>
          <w:numId w:val="1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ответственное отношение к информации с учетом правовых и этических аспектов ее распространения;</w:t>
      </w:r>
    </w:p>
    <w:p w:rsidR="00F83972" w:rsidRPr="00717CFD" w:rsidRDefault="00F83972" w:rsidP="00F83972">
      <w:pPr>
        <w:widowControl/>
        <w:numPr>
          <w:ilvl w:val="0"/>
          <w:numId w:val="1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развитие чувства личной ответственности за качество окружающей информационной среды;</w:t>
      </w:r>
    </w:p>
    <w:p w:rsidR="00F83972" w:rsidRPr="00717CFD" w:rsidRDefault="00F83972" w:rsidP="00F83972">
      <w:pPr>
        <w:widowControl/>
        <w:numPr>
          <w:ilvl w:val="0"/>
          <w:numId w:val="1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способность увязать учебное содержание с собственным жизненным опытом и окружающей действительностью, понять значимость подготовки в области информатики и ИКТ в условиях развития информационного общества и соотнести с профессиональной деятельностью;</w:t>
      </w:r>
    </w:p>
    <w:p w:rsidR="00F83972" w:rsidRPr="00717CFD" w:rsidRDefault="00F83972" w:rsidP="00F83972">
      <w:pPr>
        <w:widowControl/>
        <w:numPr>
          <w:ilvl w:val="0"/>
          <w:numId w:val="1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готовность к повышению своего образовательного уровня и продолжению обучения с использованием средств и методов информатики и ИКТ;</w:t>
      </w:r>
    </w:p>
    <w:p w:rsidR="00F83972" w:rsidRPr="00717CFD" w:rsidRDefault="00F83972" w:rsidP="00F83972">
      <w:pPr>
        <w:widowControl/>
        <w:numPr>
          <w:ilvl w:val="0"/>
          <w:numId w:val="1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F83972" w:rsidRPr="00717CFD" w:rsidRDefault="00F83972" w:rsidP="00F83972">
      <w:pPr>
        <w:widowControl/>
        <w:numPr>
          <w:ilvl w:val="0"/>
          <w:numId w:val="1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Метапредметные результаты</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Познавательные УУД:</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владение информационно-логическими умениями: </w:t>
      </w:r>
    </w:p>
    <w:p w:rsidR="00F83972" w:rsidRPr="00717CFD" w:rsidRDefault="00F83972" w:rsidP="00F83972">
      <w:pPr>
        <w:widowControl/>
        <w:numPr>
          <w:ilvl w:val="0"/>
          <w:numId w:val="1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определять понятия, </w:t>
      </w:r>
    </w:p>
    <w:p w:rsidR="00F83972" w:rsidRPr="00717CFD" w:rsidRDefault="00F83972" w:rsidP="00F83972">
      <w:pPr>
        <w:widowControl/>
        <w:numPr>
          <w:ilvl w:val="0"/>
          <w:numId w:val="1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создавать обобщения, </w:t>
      </w:r>
    </w:p>
    <w:p w:rsidR="00F83972" w:rsidRPr="00717CFD" w:rsidRDefault="00F83972" w:rsidP="00F83972">
      <w:pPr>
        <w:widowControl/>
        <w:numPr>
          <w:ilvl w:val="0"/>
          <w:numId w:val="1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устанавливать аналогии, </w:t>
      </w:r>
    </w:p>
    <w:p w:rsidR="00F83972" w:rsidRPr="00717CFD" w:rsidRDefault="00F83972" w:rsidP="00F83972">
      <w:pPr>
        <w:widowControl/>
        <w:numPr>
          <w:ilvl w:val="0"/>
          <w:numId w:val="1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устанавливать причинно-следственные связи, </w:t>
      </w:r>
    </w:p>
    <w:p w:rsidR="00F83972" w:rsidRPr="00717CFD" w:rsidRDefault="00F83972" w:rsidP="00F83972">
      <w:pPr>
        <w:widowControl/>
        <w:numPr>
          <w:ilvl w:val="0"/>
          <w:numId w:val="1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строить логическое рассуждение, и делать выводы;</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Регулятивные УУД:</w:t>
      </w:r>
    </w:p>
    <w:p w:rsidR="00F83972" w:rsidRPr="00717CFD" w:rsidRDefault="00F83972" w:rsidP="00F83972">
      <w:pPr>
        <w:widowControl/>
        <w:numPr>
          <w:ilvl w:val="0"/>
          <w:numId w:val="1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владение умениями самостоятельно планировать пути достижения целей; </w:t>
      </w:r>
    </w:p>
    <w:p w:rsidR="00F83972" w:rsidRPr="00717CFD" w:rsidRDefault="00F83972" w:rsidP="00F83972">
      <w:pPr>
        <w:widowControl/>
        <w:numPr>
          <w:ilvl w:val="0"/>
          <w:numId w:val="1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соотносить свои действия с планируемыми результатами, </w:t>
      </w:r>
    </w:p>
    <w:p w:rsidR="00F83972" w:rsidRPr="00717CFD" w:rsidRDefault="00F83972" w:rsidP="00F83972">
      <w:pPr>
        <w:widowControl/>
        <w:numPr>
          <w:ilvl w:val="0"/>
          <w:numId w:val="1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осуществлять контроль своей деятельности, </w:t>
      </w:r>
    </w:p>
    <w:p w:rsidR="00F83972" w:rsidRPr="00717CFD" w:rsidRDefault="00F83972" w:rsidP="00F83972">
      <w:pPr>
        <w:widowControl/>
        <w:numPr>
          <w:ilvl w:val="0"/>
          <w:numId w:val="1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определять способы действий в рамках предложенных условий, </w:t>
      </w:r>
    </w:p>
    <w:p w:rsidR="00F83972" w:rsidRPr="00717CFD" w:rsidRDefault="00F83972" w:rsidP="00F83972">
      <w:pPr>
        <w:widowControl/>
        <w:numPr>
          <w:ilvl w:val="0"/>
          <w:numId w:val="1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корректировать свои действия в соответствии с изменяющейся ситуацией; </w:t>
      </w:r>
    </w:p>
    <w:p w:rsidR="00F83972" w:rsidRPr="00717CFD" w:rsidRDefault="00F83972" w:rsidP="00F83972">
      <w:pPr>
        <w:widowControl/>
        <w:numPr>
          <w:ilvl w:val="0"/>
          <w:numId w:val="1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оценивать правильность выполнения учебной задачи;</w:t>
      </w:r>
    </w:p>
    <w:p w:rsidR="00F83972" w:rsidRPr="00717CFD" w:rsidRDefault="00F83972" w:rsidP="00F83972">
      <w:pPr>
        <w:widowControl/>
        <w:numPr>
          <w:ilvl w:val="0"/>
          <w:numId w:val="1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владение основами самоконтроля, самооценки, </w:t>
      </w:r>
    </w:p>
    <w:p w:rsidR="00F83972" w:rsidRPr="00717CFD" w:rsidRDefault="00F83972" w:rsidP="00F83972">
      <w:pPr>
        <w:widowControl/>
        <w:numPr>
          <w:ilvl w:val="0"/>
          <w:numId w:val="1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принятия решений и осуществления осознанного выбора в учебной и познавательной деятельности;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Коммуникативные УУД:</w:t>
      </w:r>
    </w:p>
    <w:p w:rsidR="00F83972" w:rsidRPr="00717CFD" w:rsidRDefault="00F83972" w:rsidP="00F83972">
      <w:pPr>
        <w:widowControl/>
        <w:numPr>
          <w:ilvl w:val="0"/>
          <w:numId w:val="1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уметь работать в малых группах, искать и находить компромиссы;</w:t>
      </w:r>
    </w:p>
    <w:p w:rsidR="00F83972" w:rsidRPr="00717CFD" w:rsidRDefault="00F83972" w:rsidP="00F83972">
      <w:pPr>
        <w:widowControl/>
        <w:numPr>
          <w:ilvl w:val="0"/>
          <w:numId w:val="1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распределение обязанностей в своих группах;</w:t>
      </w:r>
    </w:p>
    <w:p w:rsidR="00F83972" w:rsidRPr="00717CFD" w:rsidRDefault="00F83972" w:rsidP="00F83972">
      <w:pPr>
        <w:widowControl/>
        <w:numPr>
          <w:ilvl w:val="0"/>
          <w:numId w:val="1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планирование учебного сотрудничества;</w:t>
      </w:r>
    </w:p>
    <w:p w:rsidR="00F83972" w:rsidRPr="00717CFD" w:rsidRDefault="00F83972" w:rsidP="00F83972">
      <w:pPr>
        <w:widowControl/>
        <w:numPr>
          <w:ilvl w:val="0"/>
          <w:numId w:val="1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умение строить общение с представителями других взглядов;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Основы учебно-исследовательской и проектной деятельности: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владение основными универсальными умениями информационного характера: </w:t>
      </w:r>
    </w:p>
    <w:p w:rsidR="00F83972" w:rsidRPr="00717CFD" w:rsidRDefault="00F83972" w:rsidP="00F83972">
      <w:pPr>
        <w:widowControl/>
        <w:numPr>
          <w:ilvl w:val="0"/>
          <w:numId w:val="1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поиск и выделение необходимой информации, </w:t>
      </w:r>
    </w:p>
    <w:p w:rsidR="00F83972" w:rsidRPr="00717CFD" w:rsidRDefault="00F83972" w:rsidP="00F83972">
      <w:pPr>
        <w:widowControl/>
        <w:numPr>
          <w:ilvl w:val="0"/>
          <w:numId w:val="1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применение методов информационного поиска; </w:t>
      </w:r>
    </w:p>
    <w:p w:rsidR="00F83972" w:rsidRPr="00717CFD" w:rsidRDefault="00F83972" w:rsidP="00F83972">
      <w:pPr>
        <w:widowControl/>
        <w:numPr>
          <w:ilvl w:val="0"/>
          <w:numId w:val="1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структурирование и визуализация информации; </w:t>
      </w:r>
    </w:p>
    <w:p w:rsidR="00F83972" w:rsidRPr="00717CFD" w:rsidRDefault="00F83972" w:rsidP="00F83972">
      <w:pPr>
        <w:widowControl/>
        <w:numPr>
          <w:ilvl w:val="0"/>
          <w:numId w:val="1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выбор наиболее эффективных способов решения задач в зависимости от конкретных условий;</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Стратегии смыслового чтения и работа с текстом:</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владение информационным моделированием как основным методом приобретения знаний: </w:t>
      </w:r>
    </w:p>
    <w:p w:rsidR="00F83972" w:rsidRPr="00717CFD" w:rsidRDefault="00F83972" w:rsidP="00F83972">
      <w:pPr>
        <w:widowControl/>
        <w:numPr>
          <w:ilvl w:val="0"/>
          <w:numId w:val="1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умение преобразовывать объект из чувственной формы в пространственно-графическую или знаково-символическую модель; </w:t>
      </w:r>
    </w:p>
    <w:p w:rsidR="00F83972" w:rsidRPr="00717CFD" w:rsidRDefault="00F83972" w:rsidP="00F83972">
      <w:pPr>
        <w:widowControl/>
        <w:numPr>
          <w:ilvl w:val="0"/>
          <w:numId w:val="1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умение строить разнообразные информационные структуры для описания объектов; </w:t>
      </w:r>
    </w:p>
    <w:p w:rsidR="00F83972" w:rsidRPr="00717CFD" w:rsidRDefault="00F83972" w:rsidP="00F83972">
      <w:pPr>
        <w:widowControl/>
        <w:numPr>
          <w:ilvl w:val="0"/>
          <w:numId w:val="1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умение «читать» таблицы, графики, диаграммы, схемы и т. д., </w:t>
      </w:r>
    </w:p>
    <w:p w:rsidR="00F83972" w:rsidRPr="00717CFD" w:rsidRDefault="00F83972" w:rsidP="00F83972">
      <w:pPr>
        <w:widowControl/>
        <w:numPr>
          <w:ilvl w:val="0"/>
          <w:numId w:val="1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самостоятельно перекодировать информацию из одной знаковой системы в другую; </w:t>
      </w:r>
    </w:p>
    <w:p w:rsidR="00F83972" w:rsidRPr="00717CFD" w:rsidRDefault="00F83972" w:rsidP="00F83972">
      <w:pPr>
        <w:widowControl/>
        <w:numPr>
          <w:ilvl w:val="0"/>
          <w:numId w:val="1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умение выбирать форму представления информации в зависимости от стоящей задачи, </w:t>
      </w:r>
    </w:p>
    <w:p w:rsidR="00F83972" w:rsidRPr="00717CFD" w:rsidRDefault="00F83972" w:rsidP="00F83972">
      <w:pPr>
        <w:widowControl/>
        <w:numPr>
          <w:ilvl w:val="0"/>
          <w:numId w:val="1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проверять адекватность модели объекту и цели моделирования;</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Формирование ИКТ – компетентностей:</w:t>
      </w:r>
    </w:p>
    <w:p w:rsidR="00F83972" w:rsidRPr="00717CFD" w:rsidRDefault="00F83972" w:rsidP="00F83972">
      <w:pPr>
        <w:widowControl/>
        <w:numPr>
          <w:ilvl w:val="0"/>
          <w:numId w:val="1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фиксация изображений и звуков; </w:t>
      </w:r>
    </w:p>
    <w:p w:rsidR="00F83972" w:rsidRPr="00717CFD" w:rsidRDefault="00F83972" w:rsidP="00F83972">
      <w:pPr>
        <w:widowControl/>
        <w:numPr>
          <w:ilvl w:val="0"/>
          <w:numId w:val="1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создание письменных сообщений; </w:t>
      </w:r>
    </w:p>
    <w:p w:rsidR="00F83972" w:rsidRPr="00717CFD" w:rsidRDefault="00F83972" w:rsidP="00F83972">
      <w:pPr>
        <w:widowControl/>
        <w:numPr>
          <w:ilvl w:val="0"/>
          <w:numId w:val="1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создание графических объектов; </w:t>
      </w:r>
    </w:p>
    <w:p w:rsidR="00F83972" w:rsidRPr="00717CFD" w:rsidRDefault="00F83972" w:rsidP="00F83972">
      <w:pPr>
        <w:widowControl/>
        <w:numPr>
          <w:ilvl w:val="0"/>
          <w:numId w:val="1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создание музыкальных и звуковых сообщений; </w:t>
      </w:r>
    </w:p>
    <w:p w:rsidR="00F83972" w:rsidRPr="00717CFD" w:rsidRDefault="00F83972" w:rsidP="00F83972">
      <w:pPr>
        <w:widowControl/>
        <w:numPr>
          <w:ilvl w:val="0"/>
          <w:numId w:val="1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создание и восприятие гипермедиасообщений; </w:t>
      </w:r>
    </w:p>
    <w:p w:rsidR="00F83972" w:rsidRPr="00717CFD" w:rsidRDefault="00F83972" w:rsidP="00F83972">
      <w:pPr>
        <w:widowControl/>
        <w:numPr>
          <w:ilvl w:val="0"/>
          <w:numId w:val="1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поиск и организация хранения информации;</w:t>
      </w:r>
    </w:p>
    <w:p w:rsidR="00F83972" w:rsidRPr="00717CFD" w:rsidRDefault="00F83972" w:rsidP="00F83972">
      <w:pPr>
        <w:widowControl/>
        <w:numPr>
          <w:ilvl w:val="0"/>
          <w:numId w:val="1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анализ информации.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Предметные результаты Восьмиклассник научится:</w:t>
      </w:r>
    </w:p>
    <w:p w:rsidR="00F83972" w:rsidRPr="00717CFD" w:rsidRDefault="00F83972" w:rsidP="00F83972">
      <w:pPr>
        <w:spacing w:before="100" w:beforeAutospacing="1" w:after="100" w:afterAutospacing="1"/>
        <w:ind w:left="1440"/>
        <w:rPr>
          <w:rFonts w:ascii="Times New Roman" w:eastAsia="Times New Roman" w:hAnsi="Times New Roman" w:cs="Times New Roman"/>
          <w:sz w:val="28"/>
          <w:szCs w:val="28"/>
        </w:rPr>
      </w:pPr>
    </w:p>
    <w:p w:rsidR="00F83972" w:rsidRPr="00717CFD" w:rsidRDefault="00F83972" w:rsidP="00F83972">
      <w:pPr>
        <w:pStyle w:val="a7"/>
        <w:numPr>
          <w:ilvl w:val="0"/>
          <w:numId w:val="58"/>
        </w:numPr>
        <w:spacing w:before="100" w:beforeAutospacing="1" w:after="100" w:afterAutospacing="1" w:line="240" w:lineRule="auto"/>
        <w:rPr>
          <w:rFonts w:ascii="Times New Roman" w:eastAsia="Times New Roman" w:hAnsi="Times New Roman" w:cs="Times New Roman"/>
          <w:sz w:val="28"/>
          <w:szCs w:val="28"/>
          <w:lang w:eastAsia="ru-RU"/>
        </w:rPr>
      </w:pPr>
      <w:r w:rsidRPr="00717CFD">
        <w:rPr>
          <w:rFonts w:ascii="Times New Roman" w:eastAsia="Times New Roman" w:hAnsi="Times New Roman" w:cs="Times New Roman"/>
          <w:sz w:val="28"/>
          <w:szCs w:val="28"/>
          <w:lang w:eastAsia="ru-RU"/>
        </w:rPr>
        <w:t>записывать в двоичной системе целые числа от 0 до 256;</w:t>
      </w:r>
    </w:p>
    <w:p w:rsidR="00F83972" w:rsidRPr="00717CFD" w:rsidRDefault="00F83972" w:rsidP="00F83972">
      <w:pPr>
        <w:pStyle w:val="a7"/>
        <w:numPr>
          <w:ilvl w:val="0"/>
          <w:numId w:val="58"/>
        </w:numPr>
        <w:spacing w:before="100" w:beforeAutospacing="1" w:after="100" w:afterAutospacing="1" w:line="240" w:lineRule="auto"/>
        <w:rPr>
          <w:rFonts w:ascii="Times New Roman" w:eastAsia="Times New Roman" w:hAnsi="Times New Roman" w:cs="Times New Roman"/>
          <w:sz w:val="28"/>
          <w:szCs w:val="28"/>
          <w:lang w:eastAsia="ru-RU"/>
        </w:rPr>
      </w:pPr>
      <w:r w:rsidRPr="00717CFD">
        <w:rPr>
          <w:rFonts w:ascii="Times New Roman" w:eastAsia="Times New Roman" w:hAnsi="Times New Roman" w:cs="Times New Roman"/>
          <w:sz w:val="28"/>
          <w:szCs w:val="28"/>
          <w:lang w:eastAsia="ru-RU"/>
        </w:rPr>
        <w:t>составлять логические выражения с операциями И, ИЛИ, НЕ; определять значение логического выражения; строить таблицы истинности;</w:t>
      </w:r>
    </w:p>
    <w:p w:rsidR="00F83972" w:rsidRPr="00717CFD" w:rsidRDefault="00F83972" w:rsidP="00F83972">
      <w:pPr>
        <w:pStyle w:val="a7"/>
        <w:numPr>
          <w:ilvl w:val="0"/>
          <w:numId w:val="58"/>
        </w:numPr>
        <w:spacing w:before="100" w:beforeAutospacing="1" w:after="100" w:afterAutospacing="1" w:line="240" w:lineRule="auto"/>
        <w:rPr>
          <w:rFonts w:ascii="Times New Roman" w:eastAsia="Times New Roman" w:hAnsi="Times New Roman" w:cs="Times New Roman"/>
          <w:sz w:val="28"/>
          <w:szCs w:val="28"/>
          <w:lang w:eastAsia="ru-RU"/>
        </w:rPr>
      </w:pPr>
      <w:r w:rsidRPr="00717CFD">
        <w:rPr>
          <w:rFonts w:ascii="Times New Roman" w:eastAsia="Times New Roman" w:hAnsi="Times New Roman" w:cs="Times New Roman"/>
          <w:sz w:val="28"/>
          <w:szCs w:val="28"/>
          <w:lang w:eastAsia="ru-RU"/>
        </w:rPr>
        <w:t>познакомится с тем, как информация представляется в компьютере, в том числе с двоичным кодированием текстов, графических изображений, звука;</w:t>
      </w:r>
    </w:p>
    <w:p w:rsidR="00F83972" w:rsidRPr="00717CFD" w:rsidRDefault="00F83972" w:rsidP="00F83972">
      <w:pPr>
        <w:pStyle w:val="a7"/>
        <w:numPr>
          <w:ilvl w:val="0"/>
          <w:numId w:val="58"/>
        </w:numPr>
        <w:spacing w:before="100" w:beforeAutospacing="1" w:after="100" w:afterAutospacing="1" w:line="240" w:lineRule="auto"/>
        <w:rPr>
          <w:rFonts w:ascii="Times New Roman" w:eastAsia="Times New Roman" w:hAnsi="Times New Roman" w:cs="Times New Roman"/>
          <w:sz w:val="28"/>
          <w:szCs w:val="28"/>
          <w:lang w:eastAsia="ru-RU"/>
        </w:rPr>
      </w:pPr>
      <w:r w:rsidRPr="00717CFD">
        <w:rPr>
          <w:rFonts w:ascii="Times New Roman" w:eastAsia="Times New Roman" w:hAnsi="Times New Roman" w:cs="Times New Roman"/>
          <w:sz w:val="28"/>
          <w:szCs w:val="28"/>
          <w:lang w:eastAsia="ru-RU"/>
        </w:rPr>
        <w:t>научится решать логические задачи с использованием таблиц истинности;</w:t>
      </w:r>
    </w:p>
    <w:p w:rsidR="00F83972" w:rsidRPr="00717CFD" w:rsidRDefault="00F83972" w:rsidP="00F83972">
      <w:pPr>
        <w:pStyle w:val="a7"/>
        <w:numPr>
          <w:ilvl w:val="0"/>
          <w:numId w:val="58"/>
        </w:numPr>
        <w:spacing w:before="100" w:beforeAutospacing="1" w:after="100" w:afterAutospacing="1" w:line="240" w:lineRule="auto"/>
        <w:rPr>
          <w:rFonts w:ascii="Times New Roman" w:eastAsia="Times New Roman" w:hAnsi="Times New Roman" w:cs="Times New Roman"/>
          <w:sz w:val="28"/>
          <w:szCs w:val="28"/>
          <w:lang w:eastAsia="ru-RU"/>
        </w:rPr>
      </w:pPr>
      <w:r w:rsidRPr="00717CFD">
        <w:rPr>
          <w:rFonts w:ascii="Times New Roman" w:eastAsia="Times New Roman" w:hAnsi="Times New Roman" w:cs="Times New Roman"/>
          <w:sz w:val="28"/>
          <w:szCs w:val="28"/>
          <w:lang w:eastAsia="ru-RU"/>
        </w:rPr>
        <w:t>научится решать логические задачи путем составления логических выражений и их преобразования с использованием основных свойств логических операций;</w:t>
      </w:r>
    </w:p>
    <w:p w:rsidR="00F83972" w:rsidRPr="00717CFD" w:rsidRDefault="00F83972" w:rsidP="00F83972">
      <w:pPr>
        <w:widowControl/>
        <w:numPr>
          <w:ilvl w:val="0"/>
          <w:numId w:val="1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понимать смысл понятия «алгоритм» и широту сферы его применения; анализировать предлагаемые последовательности команд на предмет наличия у них таких свойств алгоритма как дискретность, детерминированность, понятность, результативность, массовость;</w:t>
      </w:r>
    </w:p>
    <w:p w:rsidR="00F83972" w:rsidRPr="00717CFD" w:rsidRDefault="00F83972" w:rsidP="00F83972">
      <w:pPr>
        <w:widowControl/>
        <w:numPr>
          <w:ilvl w:val="0"/>
          <w:numId w:val="1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понимать правила записи и выполнения алгоритмов, содержащих алгоритмические конструкции «следование», «ветвление», «цикл»;</w:t>
      </w:r>
    </w:p>
    <w:p w:rsidR="00F83972" w:rsidRPr="00717CFD" w:rsidRDefault="00F83972" w:rsidP="00F83972">
      <w:pPr>
        <w:widowControl/>
        <w:numPr>
          <w:ilvl w:val="0"/>
          <w:numId w:val="1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значения переменных после исполнения простейших циклических алгоритмов, записанных на алгоритмическом языке;</w:t>
      </w:r>
    </w:p>
    <w:p w:rsidR="00F83972" w:rsidRPr="00717CFD" w:rsidRDefault="00F83972" w:rsidP="00F83972">
      <w:pPr>
        <w:widowControl/>
        <w:numPr>
          <w:ilvl w:val="0"/>
          <w:numId w:val="1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разрабатывать и записывать на языке программирования короткие алгоритмы, содержащие базовые алгоритмические конструкции;</w:t>
      </w:r>
    </w:p>
    <w:p w:rsidR="00F83972" w:rsidRPr="00717CFD" w:rsidRDefault="00F83972" w:rsidP="00F83972">
      <w:pPr>
        <w:widowControl/>
        <w:numPr>
          <w:ilvl w:val="0"/>
          <w:numId w:val="1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оперировать алгоритмическими конструкциями «следование», «ветвление», «цикл» (подбирать алгоритмическую конструкцию, соответствующую той или иной ситуации; переходить от записи алгоритмической конструкции на алгоритмическом языке к блок-схеме и обратно);</w:t>
      </w:r>
    </w:p>
    <w:p w:rsidR="00F83972" w:rsidRPr="00717CFD" w:rsidRDefault="00F83972" w:rsidP="00F83972">
      <w:pPr>
        <w:widowControl/>
        <w:numPr>
          <w:ilvl w:val="0"/>
          <w:numId w:val="1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исполнять алгоритмы, содержащие ветвления и повторения, для формального исполнителя с заданной системой команд;</w:t>
      </w:r>
    </w:p>
    <w:p w:rsidR="00F83972" w:rsidRPr="00717CFD" w:rsidRDefault="00F83972" w:rsidP="00F83972">
      <w:pPr>
        <w:widowControl/>
        <w:numPr>
          <w:ilvl w:val="0"/>
          <w:numId w:val="1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подсчитывать количество тех или иных символов в цепочке символов, являющейся результатом работы алгоритма;</w:t>
      </w:r>
    </w:p>
    <w:p w:rsidR="00F83972" w:rsidRPr="00717CFD" w:rsidRDefault="00F83972" w:rsidP="00F83972">
      <w:pPr>
        <w:widowControl/>
        <w:numPr>
          <w:ilvl w:val="0"/>
          <w:numId w:val="1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разрабатывать в среде формального исполнителя короткие алгоритмы, содержащие базовые алгоритмические конструкции.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Восьмиклассник получит возможность научиться:</w:t>
      </w:r>
    </w:p>
    <w:p w:rsidR="00F83972" w:rsidRPr="00717CFD" w:rsidRDefault="00F83972" w:rsidP="00F83972">
      <w:pPr>
        <w:widowControl/>
        <w:numPr>
          <w:ilvl w:val="0"/>
          <w:numId w:val="1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научиться систематизировать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rsidR="00F83972" w:rsidRPr="00717CFD" w:rsidRDefault="00F83972" w:rsidP="00F83972">
      <w:pPr>
        <w:widowControl/>
        <w:numPr>
          <w:ilvl w:val="0"/>
          <w:numId w:val="1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закрепить представления о требованиях техники безопасности, гигиены, эргономики и ресурсосбережения при работе со средствами информационных и коммуникационных технологий;</w:t>
      </w:r>
    </w:p>
    <w:p w:rsidR="00F83972" w:rsidRPr="00717CFD" w:rsidRDefault="00F83972" w:rsidP="00F83972">
      <w:pPr>
        <w:widowControl/>
        <w:numPr>
          <w:ilvl w:val="0"/>
          <w:numId w:val="1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сформировать понимание принципов действия различных средств информатизации, их возможностей, технических и экономических ограничений;</w:t>
      </w:r>
    </w:p>
    <w:p w:rsidR="00F83972" w:rsidRPr="00717CFD" w:rsidRDefault="00F83972" w:rsidP="00F83972">
      <w:pPr>
        <w:widowControl/>
        <w:numPr>
          <w:ilvl w:val="0"/>
          <w:numId w:val="1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подбирать программное обеспечение, соответствующее решаемой задаче;</w:t>
      </w:r>
    </w:p>
    <w:p w:rsidR="00F83972" w:rsidRPr="00717CFD" w:rsidRDefault="00F83972" w:rsidP="00F83972">
      <w:pPr>
        <w:widowControl/>
        <w:numPr>
          <w:ilvl w:val="0"/>
          <w:numId w:val="1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составлять все возможные алгоритмы фиксированной длины для формального исполнителя с заданной системой команд;</w:t>
      </w:r>
    </w:p>
    <w:p w:rsidR="00F83972" w:rsidRPr="00717CFD" w:rsidRDefault="00F83972" w:rsidP="00F83972">
      <w:pPr>
        <w:widowControl/>
        <w:numPr>
          <w:ilvl w:val="0"/>
          <w:numId w:val="1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определять количество линейных алгоритмов, обеспечивающих решение поставленной задачи, которые могут быть составлены для формального исполнителя с заданной системой команд;</w:t>
      </w:r>
    </w:p>
    <w:p w:rsidR="00F83972" w:rsidRPr="00717CFD" w:rsidRDefault="00F83972" w:rsidP="00F83972">
      <w:pPr>
        <w:widowControl/>
        <w:numPr>
          <w:ilvl w:val="0"/>
          <w:numId w:val="1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по данному алгоритму определять, для решения какой задачи он предназначен;</w:t>
      </w:r>
    </w:p>
    <w:p w:rsidR="00F83972" w:rsidRPr="00717CFD" w:rsidRDefault="00F83972" w:rsidP="00F83972">
      <w:pPr>
        <w:spacing w:before="100" w:beforeAutospacing="1" w:after="100" w:afterAutospacing="1"/>
        <w:jc w:val="center"/>
        <w:rPr>
          <w:rFonts w:ascii="Times New Roman" w:eastAsia="Times New Roman" w:hAnsi="Times New Roman" w:cs="Times New Roman"/>
          <w:sz w:val="32"/>
          <w:szCs w:val="32"/>
        </w:rPr>
      </w:pPr>
      <w:r w:rsidRPr="00717CFD">
        <w:rPr>
          <w:rFonts w:ascii="Times New Roman" w:eastAsia="Times New Roman" w:hAnsi="Times New Roman" w:cs="Times New Roman"/>
          <w:b/>
          <w:bCs/>
          <w:sz w:val="32"/>
          <w:szCs w:val="32"/>
        </w:rPr>
        <w:t>9 класс</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Личностные результаты</w:t>
      </w:r>
    </w:p>
    <w:p w:rsidR="00F83972" w:rsidRPr="00717CFD" w:rsidRDefault="00F83972" w:rsidP="00F83972">
      <w:pPr>
        <w:widowControl/>
        <w:numPr>
          <w:ilvl w:val="0"/>
          <w:numId w:val="2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наличие представлений об информации как важнейшем стратегическом ресурсе развития личности, государства, общества;</w:t>
      </w:r>
    </w:p>
    <w:p w:rsidR="00F83972" w:rsidRPr="00717CFD" w:rsidRDefault="00F83972" w:rsidP="00F83972">
      <w:pPr>
        <w:widowControl/>
        <w:numPr>
          <w:ilvl w:val="0"/>
          <w:numId w:val="2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понимание роли информационных процессов в современном мире;</w:t>
      </w:r>
    </w:p>
    <w:p w:rsidR="00F83972" w:rsidRPr="00717CFD" w:rsidRDefault="00F83972" w:rsidP="00F83972">
      <w:pPr>
        <w:widowControl/>
        <w:numPr>
          <w:ilvl w:val="0"/>
          <w:numId w:val="2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ответственное отношение к информации с учетом правовых и этических аспектов ее распространения;</w:t>
      </w:r>
    </w:p>
    <w:p w:rsidR="00F83972" w:rsidRPr="00717CFD" w:rsidRDefault="00F83972" w:rsidP="00F83972">
      <w:pPr>
        <w:widowControl/>
        <w:numPr>
          <w:ilvl w:val="0"/>
          <w:numId w:val="2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развитие чувства личной ответственности за качество окружающей информационной среды;</w:t>
      </w:r>
    </w:p>
    <w:p w:rsidR="00F83972" w:rsidRPr="00717CFD" w:rsidRDefault="00F83972" w:rsidP="00F83972">
      <w:pPr>
        <w:widowControl/>
        <w:numPr>
          <w:ilvl w:val="0"/>
          <w:numId w:val="2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способность увязать учебное содержание с собственным жизненным опытом и окружающей действительностью, понять значимость подготовки в области информатики и ИКТ в условиях развития информационного общества и соотнести с профессиональной деятельностью;</w:t>
      </w:r>
    </w:p>
    <w:p w:rsidR="00F83972" w:rsidRPr="00717CFD" w:rsidRDefault="00F83972" w:rsidP="00F83972">
      <w:pPr>
        <w:widowControl/>
        <w:numPr>
          <w:ilvl w:val="0"/>
          <w:numId w:val="2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готовность к повышению своего образовательного уровня и продолжению обучения с использованием средств и методов информатики и ИКТ;</w:t>
      </w:r>
    </w:p>
    <w:p w:rsidR="00F83972" w:rsidRPr="00717CFD" w:rsidRDefault="00F83972" w:rsidP="00F83972">
      <w:pPr>
        <w:widowControl/>
        <w:numPr>
          <w:ilvl w:val="0"/>
          <w:numId w:val="2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F83972" w:rsidRPr="00717CFD" w:rsidRDefault="00F83972" w:rsidP="00F83972">
      <w:pPr>
        <w:widowControl/>
        <w:numPr>
          <w:ilvl w:val="0"/>
          <w:numId w:val="2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Метапредметные результаты</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Познавательные УУД:</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владение информационно-логическими умениями: </w:t>
      </w:r>
    </w:p>
    <w:p w:rsidR="00F83972" w:rsidRPr="00717CFD" w:rsidRDefault="00F83972" w:rsidP="00F83972">
      <w:pPr>
        <w:widowControl/>
        <w:numPr>
          <w:ilvl w:val="0"/>
          <w:numId w:val="2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определять понятия, </w:t>
      </w:r>
    </w:p>
    <w:p w:rsidR="00F83972" w:rsidRPr="00717CFD" w:rsidRDefault="00F83972" w:rsidP="00F83972">
      <w:pPr>
        <w:widowControl/>
        <w:numPr>
          <w:ilvl w:val="0"/>
          <w:numId w:val="2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создавать обобщения, </w:t>
      </w:r>
    </w:p>
    <w:p w:rsidR="00F83972" w:rsidRPr="00717CFD" w:rsidRDefault="00F83972" w:rsidP="00F83972">
      <w:pPr>
        <w:widowControl/>
        <w:numPr>
          <w:ilvl w:val="0"/>
          <w:numId w:val="2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устанавливать аналогии, </w:t>
      </w:r>
    </w:p>
    <w:p w:rsidR="00F83972" w:rsidRPr="00717CFD" w:rsidRDefault="00F83972" w:rsidP="00F83972">
      <w:pPr>
        <w:widowControl/>
        <w:numPr>
          <w:ilvl w:val="0"/>
          <w:numId w:val="2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классифицировать, </w:t>
      </w:r>
    </w:p>
    <w:p w:rsidR="00F83972" w:rsidRPr="00717CFD" w:rsidRDefault="00F83972" w:rsidP="00F83972">
      <w:pPr>
        <w:widowControl/>
        <w:numPr>
          <w:ilvl w:val="0"/>
          <w:numId w:val="2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самостоятельно выбирать основания и критерии для классификации, </w:t>
      </w:r>
    </w:p>
    <w:p w:rsidR="00F83972" w:rsidRPr="00717CFD" w:rsidRDefault="00F83972" w:rsidP="00F83972">
      <w:pPr>
        <w:widowControl/>
        <w:numPr>
          <w:ilvl w:val="0"/>
          <w:numId w:val="2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устанавливать причинно-следственные связи, </w:t>
      </w:r>
    </w:p>
    <w:p w:rsidR="00F83972" w:rsidRPr="00717CFD" w:rsidRDefault="00F83972" w:rsidP="00F83972">
      <w:pPr>
        <w:widowControl/>
        <w:numPr>
          <w:ilvl w:val="0"/>
          <w:numId w:val="2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строить логическое рассуждение, умозаключение (индуктивное, дедуктивное и по аналогии);</w:t>
      </w:r>
    </w:p>
    <w:p w:rsidR="00F83972" w:rsidRPr="00717CFD" w:rsidRDefault="00F83972" w:rsidP="00F83972">
      <w:pPr>
        <w:widowControl/>
        <w:numPr>
          <w:ilvl w:val="0"/>
          <w:numId w:val="2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делать выводы;</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Регулятивные УУД:</w:t>
      </w:r>
    </w:p>
    <w:p w:rsidR="00F83972" w:rsidRPr="00717CFD" w:rsidRDefault="00F83972" w:rsidP="00F83972">
      <w:pPr>
        <w:widowControl/>
        <w:numPr>
          <w:ilvl w:val="0"/>
          <w:numId w:val="2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владение умениями самостоятельно планировать пути достижения целей; </w:t>
      </w:r>
    </w:p>
    <w:p w:rsidR="00F83972" w:rsidRPr="00717CFD" w:rsidRDefault="00F83972" w:rsidP="00F83972">
      <w:pPr>
        <w:widowControl/>
        <w:numPr>
          <w:ilvl w:val="0"/>
          <w:numId w:val="2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соотносить свои действия с планируемыми результатами, </w:t>
      </w:r>
    </w:p>
    <w:p w:rsidR="00F83972" w:rsidRPr="00717CFD" w:rsidRDefault="00F83972" w:rsidP="00F83972">
      <w:pPr>
        <w:widowControl/>
        <w:numPr>
          <w:ilvl w:val="0"/>
          <w:numId w:val="2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осуществлять контроль своей деятельности, </w:t>
      </w:r>
    </w:p>
    <w:p w:rsidR="00F83972" w:rsidRPr="00717CFD" w:rsidRDefault="00F83972" w:rsidP="00F83972">
      <w:pPr>
        <w:widowControl/>
        <w:numPr>
          <w:ilvl w:val="0"/>
          <w:numId w:val="2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определять способы действий в рамках предложенных условий, </w:t>
      </w:r>
    </w:p>
    <w:p w:rsidR="00F83972" w:rsidRPr="00717CFD" w:rsidRDefault="00F83972" w:rsidP="00F83972">
      <w:pPr>
        <w:widowControl/>
        <w:numPr>
          <w:ilvl w:val="0"/>
          <w:numId w:val="2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корректировать свои действия в соответствии с изменяющейся ситуацией; </w:t>
      </w:r>
    </w:p>
    <w:p w:rsidR="00F83972" w:rsidRPr="00717CFD" w:rsidRDefault="00F83972" w:rsidP="00F83972">
      <w:pPr>
        <w:widowControl/>
        <w:numPr>
          <w:ilvl w:val="0"/>
          <w:numId w:val="2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оценивать правильность выполнения учебной задачи;</w:t>
      </w:r>
    </w:p>
    <w:p w:rsidR="00F83972" w:rsidRPr="00717CFD" w:rsidRDefault="00F83972" w:rsidP="00F83972">
      <w:pPr>
        <w:widowControl/>
        <w:numPr>
          <w:ilvl w:val="0"/>
          <w:numId w:val="2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владение основами самоконтроля, самооценки, </w:t>
      </w:r>
    </w:p>
    <w:p w:rsidR="00F83972" w:rsidRPr="00717CFD" w:rsidRDefault="00F83972" w:rsidP="00F83972">
      <w:pPr>
        <w:widowControl/>
        <w:numPr>
          <w:ilvl w:val="0"/>
          <w:numId w:val="2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принятия решений и осуществления осознанного выбора в учебной и познавательной деятельности;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Коммуникативные УУД:</w:t>
      </w:r>
    </w:p>
    <w:p w:rsidR="00F83972" w:rsidRPr="00717CFD" w:rsidRDefault="00F83972" w:rsidP="00F83972">
      <w:pPr>
        <w:widowControl/>
        <w:numPr>
          <w:ilvl w:val="0"/>
          <w:numId w:val="2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умение работать в группах, разрешать конфликты, отыскивая альтернативные способы их разрешения;</w:t>
      </w:r>
    </w:p>
    <w:p w:rsidR="00F83972" w:rsidRPr="00717CFD" w:rsidRDefault="00F83972" w:rsidP="00F83972">
      <w:pPr>
        <w:widowControl/>
        <w:numPr>
          <w:ilvl w:val="0"/>
          <w:numId w:val="2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инициативное сотрудничество в поиске и сборе информации, необходимой для разрешения поставленной проблемы;</w:t>
      </w:r>
    </w:p>
    <w:p w:rsidR="00F83972" w:rsidRPr="00717CFD" w:rsidRDefault="00F83972" w:rsidP="00F83972">
      <w:pPr>
        <w:widowControl/>
        <w:numPr>
          <w:ilvl w:val="0"/>
          <w:numId w:val="2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владение коммуникациями для организации общения с удалёнными собеседниками – понимание возможностей разных видов коммуникаций, нюансов их использования;</w:t>
      </w:r>
    </w:p>
    <w:p w:rsidR="00F83972" w:rsidRPr="00717CFD" w:rsidRDefault="00F83972" w:rsidP="00F83972">
      <w:pPr>
        <w:widowControl/>
        <w:numPr>
          <w:ilvl w:val="0"/>
          <w:numId w:val="2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понимание факта многообразия систем кодирования, языков программирования, владение ими на соответствующем уровне.</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Основы учебно-исследовательской и проектной деятельности: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владение основными универсальными умениями информационного характера: </w:t>
      </w:r>
    </w:p>
    <w:p w:rsidR="00F83972" w:rsidRPr="00717CFD" w:rsidRDefault="00F83972" w:rsidP="00F83972">
      <w:pPr>
        <w:widowControl/>
        <w:numPr>
          <w:ilvl w:val="0"/>
          <w:numId w:val="2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постановка и формулирование проблемы; </w:t>
      </w:r>
    </w:p>
    <w:p w:rsidR="00F83972" w:rsidRPr="00717CFD" w:rsidRDefault="00F83972" w:rsidP="00F83972">
      <w:pPr>
        <w:widowControl/>
        <w:numPr>
          <w:ilvl w:val="0"/>
          <w:numId w:val="2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поиск и выделение необходимой информации, </w:t>
      </w:r>
    </w:p>
    <w:p w:rsidR="00F83972" w:rsidRPr="00717CFD" w:rsidRDefault="00F83972" w:rsidP="00F83972">
      <w:pPr>
        <w:widowControl/>
        <w:numPr>
          <w:ilvl w:val="0"/>
          <w:numId w:val="2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применение методов информационного поиска; </w:t>
      </w:r>
    </w:p>
    <w:p w:rsidR="00F83972" w:rsidRPr="00717CFD" w:rsidRDefault="00F83972" w:rsidP="00F83972">
      <w:pPr>
        <w:widowControl/>
        <w:numPr>
          <w:ilvl w:val="0"/>
          <w:numId w:val="2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структурирование и визуализация информации; </w:t>
      </w:r>
    </w:p>
    <w:p w:rsidR="00F83972" w:rsidRPr="00717CFD" w:rsidRDefault="00F83972" w:rsidP="00F83972">
      <w:pPr>
        <w:widowControl/>
        <w:numPr>
          <w:ilvl w:val="0"/>
          <w:numId w:val="2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выбор наиболее эффективных способов решения задач в зависимости от конкретных условий; </w:t>
      </w:r>
    </w:p>
    <w:p w:rsidR="00F83972" w:rsidRPr="00717CFD" w:rsidRDefault="00F83972" w:rsidP="00F83972">
      <w:pPr>
        <w:widowControl/>
        <w:numPr>
          <w:ilvl w:val="0"/>
          <w:numId w:val="2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самостоятельное создание алгоритмов деятельности при решении проблем творческого и поискового характера;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Стратегии смыслового чтения и работа с текстом:</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владение информационным моделированием как основным методом приобретения знаний: </w:t>
      </w:r>
    </w:p>
    <w:p w:rsidR="00F83972" w:rsidRPr="00717CFD" w:rsidRDefault="00F83972" w:rsidP="00F83972">
      <w:pPr>
        <w:widowControl/>
        <w:numPr>
          <w:ilvl w:val="0"/>
          <w:numId w:val="2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умение преобразовывать объект из чувственной формы в пространственно-графическую или знаково-символическую модель; </w:t>
      </w:r>
    </w:p>
    <w:p w:rsidR="00F83972" w:rsidRPr="00717CFD" w:rsidRDefault="00F83972" w:rsidP="00F83972">
      <w:pPr>
        <w:widowControl/>
        <w:numPr>
          <w:ilvl w:val="0"/>
          <w:numId w:val="2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умение строить разнообразные информационные структуры для описания объектов; </w:t>
      </w:r>
    </w:p>
    <w:p w:rsidR="00F83972" w:rsidRPr="00717CFD" w:rsidRDefault="00F83972" w:rsidP="00F83972">
      <w:pPr>
        <w:widowControl/>
        <w:numPr>
          <w:ilvl w:val="0"/>
          <w:numId w:val="2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умение «читать» таблицы, графики, диаграммы, схемы и т. д., </w:t>
      </w:r>
    </w:p>
    <w:p w:rsidR="00F83972" w:rsidRPr="00717CFD" w:rsidRDefault="00F83972" w:rsidP="00F83972">
      <w:pPr>
        <w:widowControl/>
        <w:numPr>
          <w:ilvl w:val="0"/>
          <w:numId w:val="2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самостоятельно перекодировать информацию из одной знаковой системы в другую; </w:t>
      </w:r>
    </w:p>
    <w:p w:rsidR="00F83972" w:rsidRPr="00717CFD" w:rsidRDefault="00F83972" w:rsidP="00F83972">
      <w:pPr>
        <w:widowControl/>
        <w:numPr>
          <w:ilvl w:val="0"/>
          <w:numId w:val="2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умение выбирать форму представления информации в зависимости от стоящей задачи, </w:t>
      </w:r>
    </w:p>
    <w:p w:rsidR="00F83972" w:rsidRPr="00717CFD" w:rsidRDefault="00F83972" w:rsidP="00F83972">
      <w:pPr>
        <w:widowControl/>
        <w:numPr>
          <w:ilvl w:val="0"/>
          <w:numId w:val="2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проверять адекватность модели объекту и цели моделирования;</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Формирование ИКТ – компетентностей:</w:t>
      </w:r>
    </w:p>
    <w:p w:rsidR="00F83972" w:rsidRPr="00717CFD" w:rsidRDefault="00F83972" w:rsidP="00F83972">
      <w:pPr>
        <w:widowControl/>
        <w:numPr>
          <w:ilvl w:val="0"/>
          <w:numId w:val="2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обращение с устройствами ИКТ; </w:t>
      </w:r>
    </w:p>
    <w:p w:rsidR="00F83972" w:rsidRPr="00717CFD" w:rsidRDefault="00F83972" w:rsidP="00F83972">
      <w:pPr>
        <w:widowControl/>
        <w:numPr>
          <w:ilvl w:val="0"/>
          <w:numId w:val="2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фиксация изображений и звуков; </w:t>
      </w:r>
    </w:p>
    <w:p w:rsidR="00F83972" w:rsidRPr="00717CFD" w:rsidRDefault="00F83972" w:rsidP="00F83972">
      <w:pPr>
        <w:widowControl/>
        <w:numPr>
          <w:ilvl w:val="0"/>
          <w:numId w:val="2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создание письменных сообщений; </w:t>
      </w:r>
    </w:p>
    <w:p w:rsidR="00F83972" w:rsidRPr="00717CFD" w:rsidRDefault="00F83972" w:rsidP="00F83972">
      <w:pPr>
        <w:widowControl/>
        <w:numPr>
          <w:ilvl w:val="0"/>
          <w:numId w:val="2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создание графических объектов; </w:t>
      </w:r>
    </w:p>
    <w:p w:rsidR="00F83972" w:rsidRPr="00717CFD" w:rsidRDefault="00F83972" w:rsidP="00F83972">
      <w:pPr>
        <w:widowControl/>
        <w:numPr>
          <w:ilvl w:val="0"/>
          <w:numId w:val="2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создание музыкальных и звуковых сообщений; </w:t>
      </w:r>
    </w:p>
    <w:p w:rsidR="00F83972" w:rsidRPr="00717CFD" w:rsidRDefault="00F83972" w:rsidP="00F83972">
      <w:pPr>
        <w:widowControl/>
        <w:numPr>
          <w:ilvl w:val="0"/>
          <w:numId w:val="2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создание, восприятие и использование гипермедиа сообщений; </w:t>
      </w:r>
    </w:p>
    <w:p w:rsidR="00F83972" w:rsidRPr="00717CFD" w:rsidRDefault="00F83972" w:rsidP="00F83972">
      <w:pPr>
        <w:widowControl/>
        <w:numPr>
          <w:ilvl w:val="0"/>
          <w:numId w:val="2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коммуникация и социальное взаимодействие; </w:t>
      </w:r>
    </w:p>
    <w:p w:rsidR="00F83972" w:rsidRPr="00717CFD" w:rsidRDefault="00F83972" w:rsidP="00F83972">
      <w:pPr>
        <w:widowControl/>
        <w:numPr>
          <w:ilvl w:val="0"/>
          <w:numId w:val="2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поиск и организация хранения информации; анализ информации).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 xml:space="preserve">Предметные результаты </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Выпускник научится:</w:t>
      </w:r>
    </w:p>
    <w:p w:rsidR="00F83972" w:rsidRPr="00717CFD" w:rsidRDefault="00F83972" w:rsidP="00F83972">
      <w:pPr>
        <w:widowControl/>
        <w:numPr>
          <w:ilvl w:val="0"/>
          <w:numId w:val="2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основам организации и функционирования компьютерных сетей;</w:t>
      </w:r>
    </w:p>
    <w:p w:rsidR="00F83972" w:rsidRPr="00717CFD" w:rsidRDefault="00F83972" w:rsidP="00F83972">
      <w:pPr>
        <w:widowControl/>
        <w:numPr>
          <w:ilvl w:val="0"/>
          <w:numId w:val="2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составлять запросы для поиска информации в Интернете;</w:t>
      </w:r>
    </w:p>
    <w:p w:rsidR="00F83972" w:rsidRPr="00717CFD" w:rsidRDefault="00F83972" w:rsidP="00F83972">
      <w:pPr>
        <w:widowControl/>
        <w:numPr>
          <w:ilvl w:val="0"/>
          <w:numId w:val="2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использовать основные приёмы создания презентаций в редакторах презентаций;</w:t>
      </w:r>
    </w:p>
    <w:p w:rsidR="00F83972" w:rsidRPr="00717CFD" w:rsidRDefault="00F83972" w:rsidP="00F83972">
      <w:pPr>
        <w:widowControl/>
        <w:numPr>
          <w:ilvl w:val="0"/>
          <w:numId w:val="2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подбирать программное обеспечение, соответствующее решаемой задаче;</w:t>
      </w:r>
    </w:p>
    <w:p w:rsidR="00F83972" w:rsidRPr="00717CFD" w:rsidRDefault="00F83972" w:rsidP="00F83972">
      <w:pPr>
        <w:widowControl/>
        <w:numPr>
          <w:ilvl w:val="0"/>
          <w:numId w:val="2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осуществлять поиск информации в готовой базе данных;</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использовать основные приёмы обработки информации в электронных таблицах;</w:t>
      </w:r>
    </w:p>
    <w:p w:rsidR="00F83972" w:rsidRPr="00717CFD" w:rsidRDefault="00F83972" w:rsidP="00F83972">
      <w:pPr>
        <w:widowControl/>
        <w:numPr>
          <w:ilvl w:val="0"/>
          <w:numId w:val="2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работать с формулами;</w:t>
      </w:r>
    </w:p>
    <w:p w:rsidR="00F83972" w:rsidRPr="00717CFD" w:rsidRDefault="00F83972" w:rsidP="00F83972">
      <w:pPr>
        <w:widowControl/>
        <w:numPr>
          <w:ilvl w:val="0"/>
          <w:numId w:val="2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визуализировать соотношения между числовыми величинами</w:t>
      </w:r>
    </w:p>
    <w:p w:rsidR="00F83972" w:rsidRPr="00717CFD" w:rsidRDefault="00F83972" w:rsidP="00F83972">
      <w:pPr>
        <w:widowControl/>
        <w:numPr>
          <w:ilvl w:val="0"/>
          <w:numId w:val="2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исполнять записанные на алгоритмическом языке циклические алгоритмы обработки одномерного массива чисел (суммирование всех элементов массива; суммирование элементов массива с определёнными индексами; суммирование элементов массива, с заданными свойствами; определение количества элементов массива с заданными свойствами; поиск наибольшего/ наименьшего элементов массива и др.);</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Выпускник получит возможность научиться:</w:t>
      </w:r>
    </w:p>
    <w:p w:rsidR="00F83972" w:rsidRPr="00717CFD" w:rsidRDefault="00F83972" w:rsidP="00F83972">
      <w:pPr>
        <w:widowControl/>
        <w:numPr>
          <w:ilvl w:val="0"/>
          <w:numId w:val="2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разрабатывать и записывать на языке программирования эффективные алгоритмы, содержащие базовые алгоритмические конструкции</w:t>
      </w:r>
      <w:r w:rsidRPr="00717CFD">
        <w:rPr>
          <w:rFonts w:ascii="Times New Roman" w:eastAsia="Times New Roman" w:hAnsi="Times New Roman" w:cs="Times New Roman"/>
          <w:sz w:val="28"/>
          <w:szCs w:val="28"/>
        </w:rPr>
        <w:t>.</w:t>
      </w:r>
      <w:r w:rsidRPr="00717CFD">
        <w:rPr>
          <w:rFonts w:ascii="Times New Roman" w:eastAsia="Times New Roman" w:hAnsi="Times New Roman" w:cs="Times New Roman"/>
          <w:i/>
          <w:iCs/>
          <w:sz w:val="28"/>
          <w:szCs w:val="28"/>
        </w:rPr>
        <w:t xml:space="preserve"> научиться проводить обработку большого массива данных с использованием средств электронной таблицы;</w:t>
      </w:r>
    </w:p>
    <w:p w:rsidR="00F83972" w:rsidRPr="00717CFD" w:rsidRDefault="00F83972" w:rsidP="00F83972">
      <w:pPr>
        <w:widowControl/>
        <w:numPr>
          <w:ilvl w:val="0"/>
          <w:numId w:val="2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научиться оценивать возможное количество результатов поиска информации в Интернете, полученных по тем или иным запросам;</w:t>
      </w:r>
    </w:p>
    <w:p w:rsidR="00F83972" w:rsidRPr="00717CFD" w:rsidRDefault="00F83972" w:rsidP="00F83972">
      <w:pPr>
        <w:widowControl/>
        <w:numPr>
          <w:ilvl w:val="0"/>
          <w:numId w:val="2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познакомиться с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F83972" w:rsidRPr="00717CFD" w:rsidRDefault="00F83972" w:rsidP="00F83972">
      <w:pPr>
        <w:widowControl/>
        <w:numPr>
          <w:ilvl w:val="0"/>
          <w:numId w:val="2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расширить представления о компьютерных сетях распространения и обмена информацией, об использовании информационных ресурсов общества с соблюдением соответствующих правовых и этических норм, требований информационной безопасности.</w:t>
      </w:r>
    </w:p>
    <w:p w:rsidR="00F83972" w:rsidRPr="00717CFD" w:rsidRDefault="00F83972" w:rsidP="00F83972">
      <w:pPr>
        <w:spacing w:before="100" w:beforeAutospacing="1" w:after="100" w:afterAutospacing="1"/>
        <w:ind w:left="720"/>
        <w:rPr>
          <w:rFonts w:ascii="Times New Roman" w:eastAsia="Times New Roman" w:hAnsi="Times New Roman" w:cs="Times New Roman"/>
          <w:sz w:val="32"/>
          <w:szCs w:val="32"/>
        </w:rPr>
      </w:pPr>
      <w:r w:rsidRPr="00717CFD">
        <w:rPr>
          <w:rFonts w:ascii="Times New Roman" w:eastAsia="Times New Roman" w:hAnsi="Times New Roman" w:cs="Times New Roman"/>
          <w:b/>
          <w:bCs/>
          <w:kern w:val="36"/>
          <w:sz w:val="28"/>
          <w:szCs w:val="28"/>
        </w:rPr>
        <w:t xml:space="preserve">         </w:t>
      </w:r>
      <w:r w:rsidRPr="00717CFD">
        <w:rPr>
          <w:rFonts w:ascii="Times New Roman" w:eastAsia="Times New Roman" w:hAnsi="Times New Roman" w:cs="Times New Roman"/>
          <w:b/>
          <w:bCs/>
          <w:kern w:val="36"/>
          <w:sz w:val="32"/>
          <w:szCs w:val="32"/>
        </w:rPr>
        <w:t>Раздел 2. Содержание учебного предмета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Структура содержания общеобразовательного предмета (курса) информатики в 7–9 классах основной школы может быть определена следующими укрупнёнными тематическими блоками (разделами):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Структура содержания общеобразовательного предмета (курса) информатики в основной школе может быть определена тремя укрупнёнными разделами:</w:t>
      </w:r>
    </w:p>
    <w:p w:rsidR="00F83972" w:rsidRPr="00717CFD" w:rsidRDefault="00F83972" w:rsidP="00F83972">
      <w:pPr>
        <w:pStyle w:val="a6"/>
        <w:numPr>
          <w:ilvl w:val="0"/>
          <w:numId w:val="59"/>
        </w:numPr>
        <w:rPr>
          <w:rFonts w:ascii="Times New Roman" w:hAnsi="Times New Roman" w:cs="Times New Roman"/>
          <w:sz w:val="28"/>
          <w:szCs w:val="28"/>
          <w:lang w:eastAsia="ru-RU"/>
        </w:rPr>
      </w:pPr>
      <w:r w:rsidRPr="00717CFD">
        <w:rPr>
          <w:rFonts w:ascii="Times New Roman" w:hAnsi="Times New Roman" w:cs="Times New Roman"/>
          <w:sz w:val="28"/>
          <w:szCs w:val="28"/>
          <w:lang w:eastAsia="ru-RU"/>
        </w:rPr>
        <w:t>введение в информатику;</w:t>
      </w:r>
    </w:p>
    <w:p w:rsidR="00F83972" w:rsidRPr="00717CFD" w:rsidRDefault="00F83972" w:rsidP="00F83972">
      <w:pPr>
        <w:pStyle w:val="a6"/>
        <w:numPr>
          <w:ilvl w:val="0"/>
          <w:numId w:val="59"/>
        </w:numPr>
        <w:rPr>
          <w:rFonts w:ascii="Times New Roman" w:hAnsi="Times New Roman" w:cs="Times New Roman"/>
          <w:sz w:val="28"/>
          <w:szCs w:val="28"/>
          <w:lang w:eastAsia="ru-RU"/>
        </w:rPr>
      </w:pPr>
      <w:r w:rsidRPr="00717CFD">
        <w:rPr>
          <w:rFonts w:ascii="Times New Roman" w:hAnsi="Times New Roman" w:cs="Times New Roman"/>
          <w:sz w:val="28"/>
          <w:szCs w:val="28"/>
          <w:lang w:eastAsia="ru-RU"/>
        </w:rPr>
        <w:t>алгоритмы и начала программирования;</w:t>
      </w:r>
    </w:p>
    <w:p w:rsidR="00F83972" w:rsidRPr="00717CFD" w:rsidRDefault="00F83972" w:rsidP="00F83972">
      <w:pPr>
        <w:pStyle w:val="a6"/>
        <w:numPr>
          <w:ilvl w:val="0"/>
          <w:numId w:val="59"/>
        </w:numPr>
        <w:rPr>
          <w:rFonts w:ascii="Times New Roman" w:hAnsi="Times New Roman" w:cs="Times New Roman"/>
          <w:sz w:val="28"/>
          <w:szCs w:val="28"/>
          <w:lang w:eastAsia="ru-RU"/>
        </w:rPr>
      </w:pPr>
      <w:r w:rsidRPr="00717CFD">
        <w:rPr>
          <w:rFonts w:ascii="Times New Roman" w:hAnsi="Times New Roman" w:cs="Times New Roman"/>
          <w:sz w:val="28"/>
          <w:szCs w:val="28"/>
          <w:lang w:eastAsia="ru-RU"/>
        </w:rPr>
        <w:t>информационные и коммуникационные технологии.</w:t>
      </w:r>
    </w:p>
    <w:p w:rsidR="00F83972" w:rsidRPr="00717CFD" w:rsidRDefault="00F83972" w:rsidP="00F83972">
      <w:pPr>
        <w:spacing w:before="100" w:beforeAutospacing="1" w:after="100" w:afterAutospacing="1"/>
        <w:ind w:left="1440"/>
        <w:rPr>
          <w:rFonts w:ascii="Times New Roman" w:eastAsia="Times New Roman" w:hAnsi="Times New Roman" w:cs="Times New Roman"/>
          <w:sz w:val="28"/>
          <w:szCs w:val="28"/>
        </w:rPr>
      </w:pPr>
    </w:p>
    <w:p w:rsidR="00F83972" w:rsidRPr="00717CFD" w:rsidRDefault="00F83972" w:rsidP="00F83972">
      <w:pPr>
        <w:spacing w:before="100" w:beforeAutospacing="1" w:after="100" w:afterAutospacing="1"/>
        <w:ind w:left="1440"/>
        <w:rPr>
          <w:rFonts w:ascii="Times New Roman" w:eastAsia="Times New Roman" w:hAnsi="Times New Roman" w:cs="Times New Roman"/>
          <w:sz w:val="28"/>
          <w:szCs w:val="28"/>
        </w:rPr>
      </w:pPr>
      <w:r w:rsidRPr="00717CFD">
        <w:rPr>
          <w:rFonts w:ascii="Times New Roman" w:eastAsia="Times New Roman" w:hAnsi="Times New Roman" w:cs="Times New Roman"/>
          <w:b/>
          <w:sz w:val="28"/>
          <w:szCs w:val="28"/>
        </w:rPr>
        <w:t>Тема</w:t>
      </w:r>
      <w:r w:rsidRPr="00717CFD">
        <w:rPr>
          <w:rFonts w:ascii="Times New Roman" w:eastAsia="Times New Roman" w:hAnsi="Times New Roman" w:cs="Times New Roman"/>
          <w:b/>
          <w:bCs/>
          <w:kern w:val="36"/>
          <w:sz w:val="28"/>
          <w:szCs w:val="28"/>
        </w:rPr>
        <w:t xml:space="preserve"> 1. Введение в информатику</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Информация. Информационный объект. Информационный процесс. Субъективные характеристики информации, зависящие от личности получателя информации и обстоятельств получения информации: «важность», «своевременность», «достоверность», «актуальность» и т.п.</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Представление информации. Формы представления информации. Язык как способ представления информации: естественные и формальные языки. Алфавит, мощность алфавита.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Кодирование информации. Исторические примеры кодирования. Универсальность дискретного (цифрового, в том числе двоичного) кодирования. Двоичный алфавит. Двоичный код. Разрядность двоичного кода. Связь разрядности двоичного кода и количества кодовых комбинаций.</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Понятие о непозиционных и позиционных системах счисления. Знакомство с двоичной, восьмеричной и шестнадцатеричной системами счисления, запись в них целых десятичных чисел от 0 до 256. Перевод небольших целых чисел из двоичной системы счисления в десятичную. Двоичная арифметика.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 алфавитов. Представление о стандарте Юникод.</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Возможность дискретного представления аудиовизуальных данных (рисунки, картины, фотографии, устная речь, музыка, кинофильмы). Стандарты хранения аудиовизуальной информации.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Размер (длина) сообщения как мера количества содержащейся в нём информации. Достоинства и недостатки такого подхода. Другие подходы к измерению количества информации. Единицы измерения количества информации.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Основные виды информационных процессов: хранение, передача и обработка информации. Примеры информационных процессов в системах различной природы; их роль в современном мире.</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Хранение информации. Носители информации (бумажные, магнитные, оптические, флэш-память). Качественные и количественные характеристики современных носителей информации: объем информации, хранящейся на носителе; скорости записи и чтения информации. Хранилища информации. Сетевое хранение информации.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Передача информации. Источник, информационный канал, приёмник информации. Скорость передачи информации. Пропускная способность канала. Передача информации в современных системах связи.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Обработка информации. Обработка, связанная с получением новой информации. Обработка, связанная с изменением формы, но не изменяющая содержание информации. Поиск информации.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Управление, управляющая и управляемая системы, прямая и обратная связь. Управление в живой природе, обществе и технике.</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Модели и моделирование. Понятия натурной и информационной моделей объекта (предмета, процесса или явления). Модели в математике, физике, литературе, биологии и т.д. Использование моделей в практической деятельности. Виды информационных моделей (словесное описание, таблица, график, диаграмма, формула, чертёж, граф, дерево, список и др.) и их назначение. Оценка адекватности модели моделируемому объекту и целям моделирования.</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Графы, деревья, списки и их применение при моделировании природных и общественных процессов и явлений.</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Компьютерное моделирование. Примеры использования компьютерных моделей при решении научно-технических задач. Представление о цикле компьютерного моделирования: построение математической модели, ее программная реализация, проведение компьютерного эксперимента, анализ его результатов, уточнение модели.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Логика высказываний (элементы алгебры логики). Логические значения, операции (логическое отрицание, логическое умножение, логическое сложение), выражения, таблицы истинности.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sz w:val="28"/>
          <w:szCs w:val="28"/>
        </w:rPr>
        <w:t>Тем</w:t>
      </w:r>
      <w:r w:rsidRPr="00717CFD">
        <w:rPr>
          <w:rFonts w:ascii="Times New Roman" w:eastAsia="Times New Roman" w:hAnsi="Times New Roman" w:cs="Times New Roman"/>
          <w:sz w:val="28"/>
          <w:szCs w:val="28"/>
        </w:rPr>
        <w:t xml:space="preserve">а </w:t>
      </w:r>
      <w:r w:rsidRPr="00717CFD">
        <w:rPr>
          <w:rFonts w:ascii="Times New Roman" w:eastAsia="Times New Roman" w:hAnsi="Times New Roman" w:cs="Times New Roman"/>
          <w:b/>
          <w:bCs/>
          <w:kern w:val="36"/>
          <w:sz w:val="28"/>
          <w:szCs w:val="28"/>
        </w:rPr>
        <w:t>2. Алгоритмы и начала программирования</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Понятие исполнителя. Неформальные и формальные исполнители. Учебные исполнители (Робот, Чертёжник, Черепаха, Кузнечик, Водолей) как примеры формальных исполнителей. Их назначение, среда, режим работы, система команд.</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Линейные алгоритмы. Алгоритмические конструкции, связанные с проверкой условий: ветвление и повторение. Разработка алгоритмов: разбиение задачи на подзадачи, понятие вспомогательного алгоритма.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Понятие простой величины. Типы величин: целые, вещественные, символьные, строковые, логические. Переменные и константы. Знакомство с табличными величинами (массивами). Алгоритм работы с величинами – план целенаправленных действий по проведению вычислений при заданных начальных данных с использованием промежуточных результатов.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Язык программирования. Основные правила одного из процедурных языков программирования (школьный алгоритмический язык и др.): правила представления данных; правила записи основных операторов (ввод, вывод, присваивание, ветвление, цикл) и вызова вспомогательных алгоритмов; правила записи программы.</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Этапы решения задачи на компьютере: моделирование – разработка алгоритма – запись программы – компьютерный эксперимент. Решение задач по разработке и выполнению программ в выбранной среде программирования.</w:t>
      </w:r>
    </w:p>
    <w:p w:rsidR="00F83972" w:rsidRPr="00717CFD" w:rsidRDefault="00F83972" w:rsidP="00F83972">
      <w:pPr>
        <w:spacing w:before="100" w:beforeAutospacing="1" w:after="100" w:afterAutospacing="1"/>
        <w:rPr>
          <w:rFonts w:ascii="Times New Roman" w:eastAsia="Times New Roman" w:hAnsi="Times New Roman" w:cs="Times New Roman"/>
          <w:b/>
          <w:bCs/>
          <w:sz w:val="28"/>
          <w:szCs w:val="28"/>
        </w:rPr>
      </w:pPr>
      <w:r w:rsidRPr="00717CFD">
        <w:rPr>
          <w:rFonts w:ascii="Times New Roman" w:eastAsia="Times New Roman" w:hAnsi="Times New Roman" w:cs="Times New Roman"/>
          <w:b/>
          <w:bCs/>
          <w:sz w:val="28"/>
          <w:szCs w:val="28"/>
        </w:rPr>
        <w:t xml:space="preserve">Тема 3. Информационные и коммуникационные технологии </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Компьютер как универсальное устройство обработки информации. Основные компоненты персонального компьютера (процессор, оперативная и долговременная память, устройства ввода и вывода информации), их функции и основные характеристики (по состоянию на текущий период времени).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Программный принцип работы компьютера.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Состав и функции программного обеспечения: системное программное обеспечение, прикладное программное обеспечение, системы программирования. Правовые нормы использования программного обеспечения.</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Файл. Каталог (директория). Файловая система.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Графический пользовательский интерфейс (рабочий стол, окна, диалоговые окна, меню).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Стандартизация пользовательского интерфейса персонального компьютера.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Размер файла. Архивирование файлов.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Гигиенические, эргономические и технические условия безопасной эксплуатации компьютера.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Обработка текстов. Текстовые документы и их структурные единицы (раздел, абзац, строка, слово, символ). Технологии создания текстовых документов. Создание и редактирование текстовых документов на компьютере (вставка, удаление и замена символов, работа с фрагментами текстов,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Стилевое форматирование. Включение в текстовый документ списков, таблиц, диаграмм, формул и графических объектов. Гипертекст. Создание ссылок: сноски, оглавления, предметные указатели.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Инструменты распознавания текстов и компьютерного перевода. Коллективная работа над документом. Примечания. Запись и выделение изменений. Форматирование страниц документа. Ориентация, размеры страницы, величина полей. Нумерация страниц. Колонтитулы. Сохранение документа в различных текстовых форматах.</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Графическая информация. Формирование изображения на 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Мультимедиа. Понятие технологии мультимедиа и области её применения. Звук и видео как составляющие мультимедиа. Компьютерные презентации. Дизайн презентации и макеты слайдов. Звуковая и видеоинформация.</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Электронные (динамические) таблицы. Использование формул. Относительные, абсолютные и смешанные ссылки. Выполнение расчётов. Построение графиков и диаграмм. Понятие о сортировке (упорядочивании) данных.</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Реляционные базы данных. Основные понятия, типы данных, системы управления базами данных и принципы работы с ними. Ввод и редактирование записей. Поиск, удаление и сортировка данных.</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Коммуникационные технологии. Локальные и глобальные компьютерные сети. Интернет. Браузеры. Взаимодействие на основе компьютерных сетей: электронная почта, чат, форум, телеконференция, сайт. Информационные ресурсы компьютерных сетей: Всемирная паутина, файловые архивы, компьютерные энциклопедии и справочники. Поиск информации в файловой системе, базе данных, Интернете. Средства поиска информации: компьютерные каталоги, поисковые машины, запросы по одному и нескольким признакам.</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Проблема достоверности полученной информация. Возможные неформальные подходы к оценке достоверности информации (оценка надежности источника, сравнение данных из разных источников и в разные моменты времени и т.п.). Формальные подходы к доказательству достоверности полученной информации, предоставляемые современными ИКТ: электронная подпись, центры сертификации, сертифицированные сайты и документы и др.</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Основы социальной информатики. Роль информации и ИКТ в жизни человека и общества. Примеры применения ИКТ: связь, информационные услуги, научно-технические исследования, управление производством и проектирование промышленных изделий, анализ экспериментальных данных, образование (дистанционное обучение, образовательные источники).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Основные этапы развития ИКТ.</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Информационная безопасность личности, государства, общества. Защита собственной информации от несанкционированного доступа. Компьютерные вирусы. Антивирусная профилактика. Базовые представления о правовых и этических аспектах использования компьютерных программ и работы в сети Интернет. Возможные негативные последствия </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(медицинские, социальные) повсеместного применения ИКТ в современном обществе.</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p>
    <w:p w:rsidR="00F83972" w:rsidRPr="00717CFD" w:rsidRDefault="00F83972" w:rsidP="00F83972">
      <w:pPr>
        <w:spacing w:before="100" w:beforeAutospacing="1" w:after="100" w:afterAutospacing="1"/>
        <w:rPr>
          <w:rFonts w:ascii="Times New Roman" w:eastAsia="Times New Roman" w:hAnsi="Times New Roman" w:cs="Times New Roman"/>
          <w:b/>
          <w:sz w:val="32"/>
          <w:szCs w:val="32"/>
        </w:rPr>
      </w:pPr>
      <w:r w:rsidRPr="00717CFD">
        <w:rPr>
          <w:rFonts w:ascii="Times New Roman" w:eastAsia="Times New Roman" w:hAnsi="Times New Roman" w:cs="Times New Roman"/>
          <w:b/>
          <w:sz w:val="32"/>
          <w:szCs w:val="32"/>
        </w:rPr>
        <w:t>7 класс</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Тема 1</w:t>
      </w:r>
      <w:r>
        <w:rPr>
          <w:rFonts w:ascii="Times New Roman" w:eastAsia="Times New Roman" w:hAnsi="Times New Roman" w:cs="Times New Roman"/>
          <w:b/>
          <w:bCs/>
          <w:sz w:val="28"/>
          <w:szCs w:val="28"/>
        </w:rPr>
        <w:t>.</w:t>
      </w:r>
      <w:r w:rsidRPr="00717CFD">
        <w:rPr>
          <w:rFonts w:ascii="Times New Roman" w:eastAsia="Times New Roman" w:hAnsi="Times New Roman" w:cs="Times New Roman"/>
          <w:b/>
          <w:bCs/>
          <w:sz w:val="28"/>
          <w:szCs w:val="28"/>
        </w:rPr>
        <w:t xml:space="preserve"> Информация и информационные процессы (11 часов)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Информация. Информационный процесс. Субъективные характеристики информации, зависящие от личности получателя информации и обстоятельств получения информации: важность, своевременность, достоверность, актуальность и т. п.</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Представление информации. Формы представления информации. Язык как способ представления информации: естественные и формальные языки. Алфавит, мощность алфавита. Кодирование информации. Универсальность дискретного (цифрового, в том числе двоичного) кодирования. Двоичный алфавит. Двоичный код. Разрядность двоичного кода. Связь длины (разрядности) двоичного кода и количества кодовых комбинаций. Размер (длина) сообщения как мера количества содержащейся в нем информации. Достоинства и недостатки такого подхода. Другие подходы к измерению количества информации. Единицы измерения количества информации Основные виды информационных процессов: хранение, передача и обработка информаций. Примеры информационных процессов в системах различной природы; их роль в современном мире. Хранение информации. Носители информации (бумажные, магнитные, оптические, флэш-память). Сетевое хранение информации.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Аналитическая деятельность:</w:t>
      </w:r>
    </w:p>
    <w:p w:rsidR="00F83972" w:rsidRPr="00717CFD" w:rsidRDefault="00F83972" w:rsidP="00F83972">
      <w:pPr>
        <w:widowControl/>
        <w:numPr>
          <w:ilvl w:val="0"/>
          <w:numId w:val="3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оценивать информацию с позиции ее свойств (актуальность, достоверность, полнота и пр.);</w:t>
      </w:r>
    </w:p>
    <w:p w:rsidR="00F83972" w:rsidRPr="00717CFD" w:rsidRDefault="00F83972" w:rsidP="00F83972">
      <w:pPr>
        <w:widowControl/>
        <w:numPr>
          <w:ilvl w:val="0"/>
          <w:numId w:val="3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приводить примеры кодирования с использованием различных алфавитов, встречающиеся в жизни;</w:t>
      </w:r>
    </w:p>
    <w:p w:rsidR="00F83972" w:rsidRPr="00717CFD" w:rsidRDefault="00F83972" w:rsidP="00F83972">
      <w:pPr>
        <w:widowControl/>
        <w:numPr>
          <w:ilvl w:val="0"/>
          <w:numId w:val="3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классифицировать информационные процессы по принятому основанию;</w:t>
      </w:r>
    </w:p>
    <w:p w:rsidR="00F83972" w:rsidRPr="00717CFD" w:rsidRDefault="00F83972" w:rsidP="00F83972">
      <w:pPr>
        <w:widowControl/>
        <w:numPr>
          <w:ilvl w:val="0"/>
          <w:numId w:val="3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выделять информационную составляющую процессов в биологических, технических и социальных системах;</w:t>
      </w:r>
    </w:p>
    <w:p w:rsidR="00F83972" w:rsidRPr="00717CFD" w:rsidRDefault="00F83972" w:rsidP="00F83972">
      <w:pPr>
        <w:widowControl/>
        <w:numPr>
          <w:ilvl w:val="0"/>
          <w:numId w:val="3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анализировать отношения в живой природе, технических и социальных (школа, семья и пр.) системах с позиций управления. </w:t>
      </w:r>
      <w:r w:rsidRPr="00717CFD">
        <w:rPr>
          <w:rFonts w:ascii="Times New Roman" w:eastAsia="Times New Roman" w:hAnsi="Times New Roman" w:cs="Times New Roman"/>
          <w:sz w:val="28"/>
          <w:szCs w:val="28"/>
        </w:rPr>
        <w:br/>
      </w:r>
      <w:r w:rsidRPr="00717CFD">
        <w:rPr>
          <w:rFonts w:ascii="Times New Roman" w:eastAsia="Times New Roman" w:hAnsi="Times New Roman" w:cs="Times New Roman"/>
          <w:i/>
          <w:iCs/>
          <w:sz w:val="28"/>
          <w:szCs w:val="28"/>
        </w:rPr>
        <w:t>Практическая деятельность:</w:t>
      </w:r>
    </w:p>
    <w:p w:rsidR="00F83972" w:rsidRPr="00717CFD" w:rsidRDefault="00F83972" w:rsidP="00F83972">
      <w:pPr>
        <w:widowControl/>
        <w:numPr>
          <w:ilvl w:val="0"/>
          <w:numId w:val="3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кодировать и декодировать сообщения по известным правилам кодирования;</w:t>
      </w:r>
    </w:p>
    <w:p w:rsidR="00F83972" w:rsidRPr="00717CFD" w:rsidRDefault="00F83972" w:rsidP="00F83972">
      <w:pPr>
        <w:widowControl/>
        <w:numPr>
          <w:ilvl w:val="0"/>
          <w:numId w:val="3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оперировать с единицами измерения количества информации (бит, байт, килобайт, мегабайт, гигабайт);• 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Качественные и количественные характеристики современных носителей информации: объем информации, хранящейся на носителе; скорости записи и чтения информации. Хранилища Передача информации. Источник, информационный канал, приемник информации. Обработка информации. Обработка, связанная с получением новой информации. Обработка, связанная с изменением формы, но не изменяющая содержание информации. Поиск информации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Тема 2</w:t>
      </w:r>
      <w:r>
        <w:rPr>
          <w:rFonts w:ascii="Times New Roman" w:eastAsia="Times New Roman" w:hAnsi="Times New Roman" w:cs="Times New Roman"/>
          <w:b/>
          <w:bCs/>
          <w:sz w:val="28"/>
          <w:szCs w:val="28"/>
        </w:rPr>
        <w:t>.</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 xml:space="preserve">Компьютер как универсальное устройство обработки информации </w:t>
      </w:r>
      <w:r w:rsidRPr="00717CFD">
        <w:rPr>
          <w:rFonts w:ascii="Times New Roman" w:eastAsia="Times New Roman" w:hAnsi="Times New Roman" w:cs="Times New Roman"/>
          <w:b/>
          <w:bCs/>
          <w:sz w:val="28"/>
          <w:szCs w:val="28"/>
        </w:rPr>
        <w:br/>
        <w:t>(7 часов)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Общее описание компьютера. Программный принцип работы компьютера. Основные компоненты персонального компьютера (процессор, оперативная и долговременная память, устройства ввода и вывода информации), их функции и основные характеристики (по состоянию на текущий период времени). Состав и функции программного обеспечения: системное программное обеспечение, прикладное программное обеспечение, системы программирования. Компьютерные вирусы. Антивирусная профилактика.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Правовые нормы использования программного обеспечения.</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Файл. Типы файлов. Каталог (директория). Файловая система.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Графический пользовательский интерфейс (рабочий стол, окна, диалоговые окна, меню). </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Аналитическая деятельность:</w:t>
      </w:r>
    </w:p>
    <w:p w:rsidR="00F83972" w:rsidRPr="00717CFD" w:rsidRDefault="00F83972" w:rsidP="00F83972">
      <w:pPr>
        <w:widowControl/>
        <w:numPr>
          <w:ilvl w:val="0"/>
          <w:numId w:val="3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анализировать компьютер с точки зрения единства программных и аппаратных средств;</w:t>
      </w:r>
    </w:p>
    <w:p w:rsidR="00F83972" w:rsidRPr="00717CFD" w:rsidRDefault="00F83972" w:rsidP="00F83972">
      <w:pPr>
        <w:widowControl/>
        <w:numPr>
          <w:ilvl w:val="0"/>
          <w:numId w:val="3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анализировать устройства компьютера с точки зрения организации процедур ввода, хранения, обработки, вывода и передачи информации;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программные и аппаратные средства, необходимые для осуществления информационных процессов при решении задач;</w:t>
      </w:r>
    </w:p>
    <w:p w:rsidR="00F83972" w:rsidRPr="00717CFD" w:rsidRDefault="00F83972" w:rsidP="00F83972">
      <w:pPr>
        <w:widowControl/>
        <w:numPr>
          <w:ilvl w:val="0"/>
          <w:numId w:val="3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анализировать информацию (сигналы о готовности и неполадке) при включении компьютера;</w:t>
      </w:r>
    </w:p>
    <w:p w:rsidR="00F83972" w:rsidRPr="00717CFD" w:rsidRDefault="00F83972" w:rsidP="00F83972">
      <w:pPr>
        <w:widowControl/>
        <w:numPr>
          <w:ilvl w:val="0"/>
          <w:numId w:val="3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основные характеристики операционной системы;</w:t>
      </w:r>
    </w:p>
    <w:p w:rsidR="00F83972" w:rsidRPr="00717CFD" w:rsidRDefault="00F83972" w:rsidP="00F83972">
      <w:pPr>
        <w:widowControl/>
        <w:numPr>
          <w:ilvl w:val="0"/>
          <w:numId w:val="3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планировать собственное информационное пространство.</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Практическая деятельность:</w:t>
      </w:r>
    </w:p>
    <w:p w:rsidR="00F83972" w:rsidRPr="00717CFD" w:rsidRDefault="00F83972" w:rsidP="00F83972">
      <w:pPr>
        <w:widowControl/>
        <w:numPr>
          <w:ilvl w:val="0"/>
          <w:numId w:val="3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получать информацию о характеристиках компьютера;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Архивирование и разархивирование. Гигиенические, эргономические и технические условия безопасной эксплуатации компьютера</w:t>
      </w:r>
    </w:p>
    <w:p w:rsidR="00F83972" w:rsidRPr="00717CFD" w:rsidRDefault="00F83972" w:rsidP="00F83972">
      <w:pPr>
        <w:widowControl/>
        <w:numPr>
          <w:ilvl w:val="0"/>
          <w:numId w:val="3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выполнять основные операции с файлами и папками;</w:t>
      </w:r>
    </w:p>
    <w:p w:rsidR="00F83972" w:rsidRPr="00717CFD" w:rsidRDefault="00F83972" w:rsidP="00F83972">
      <w:pPr>
        <w:widowControl/>
        <w:numPr>
          <w:ilvl w:val="0"/>
          <w:numId w:val="3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оперировать компьютерными информационными объектами в наглядно-графической форме;</w:t>
      </w:r>
    </w:p>
    <w:p w:rsidR="00F83972" w:rsidRPr="00717CFD" w:rsidRDefault="00F83972" w:rsidP="00F83972">
      <w:pPr>
        <w:widowControl/>
        <w:numPr>
          <w:ilvl w:val="0"/>
          <w:numId w:val="3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F83972" w:rsidRPr="00717CFD" w:rsidRDefault="00F83972" w:rsidP="00F83972">
      <w:pPr>
        <w:widowControl/>
        <w:numPr>
          <w:ilvl w:val="0"/>
          <w:numId w:val="3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использовать программы-архиваторы;</w:t>
      </w:r>
    </w:p>
    <w:p w:rsidR="00F83972" w:rsidRPr="00717CFD" w:rsidRDefault="00F83972" w:rsidP="00F83972">
      <w:pPr>
        <w:widowControl/>
        <w:numPr>
          <w:ilvl w:val="0"/>
          <w:numId w:val="3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осуществлять защиту информации от компьютерных вирусов с помощью антивирусных программ</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Тема 3</w:t>
      </w:r>
      <w:r>
        <w:rPr>
          <w:rFonts w:ascii="Times New Roman" w:eastAsia="Times New Roman" w:hAnsi="Times New Roman" w:cs="Times New Roman"/>
          <w:b/>
          <w:bCs/>
          <w:sz w:val="28"/>
          <w:szCs w:val="28"/>
        </w:rPr>
        <w:t>.</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 xml:space="preserve">Обработка графической информации </w:t>
      </w:r>
      <w:r w:rsidRPr="00717CFD">
        <w:rPr>
          <w:rFonts w:ascii="Times New Roman" w:eastAsia="Times New Roman" w:hAnsi="Times New Roman" w:cs="Times New Roman"/>
          <w:b/>
          <w:bCs/>
          <w:sz w:val="28"/>
          <w:szCs w:val="28"/>
        </w:rPr>
        <w:br/>
        <w:t>(4 часа)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Формирование изображения на 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Аналитическая деятельность:</w:t>
      </w:r>
    </w:p>
    <w:p w:rsidR="00F83972" w:rsidRPr="00717CFD" w:rsidRDefault="00F83972" w:rsidP="00F83972">
      <w:pPr>
        <w:widowControl/>
        <w:numPr>
          <w:ilvl w:val="0"/>
          <w:numId w:val="3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анализировать пользовательский интерфейс используемого программного средства;</w:t>
      </w:r>
    </w:p>
    <w:p w:rsidR="00F83972" w:rsidRPr="00717CFD" w:rsidRDefault="00F83972" w:rsidP="00F83972">
      <w:pPr>
        <w:widowControl/>
        <w:numPr>
          <w:ilvl w:val="0"/>
          <w:numId w:val="3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условия и возможности применения программного средства для решения типовых задач;</w:t>
      </w:r>
    </w:p>
    <w:p w:rsidR="00F83972" w:rsidRPr="00717CFD" w:rsidRDefault="00F83972" w:rsidP="00F83972">
      <w:pPr>
        <w:widowControl/>
        <w:numPr>
          <w:ilvl w:val="0"/>
          <w:numId w:val="3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выявлять общее и отличия в разных программных продуктах, предназначенных для решения одного класса задач.</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Практическая деятельность:</w:t>
      </w:r>
    </w:p>
    <w:p w:rsidR="00F83972" w:rsidRPr="00717CFD" w:rsidRDefault="00F83972" w:rsidP="00F83972">
      <w:pPr>
        <w:widowControl/>
        <w:numPr>
          <w:ilvl w:val="0"/>
          <w:numId w:val="3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код цвета в палитре RGB в графическом редакторе;</w:t>
      </w:r>
    </w:p>
    <w:p w:rsidR="00F83972" w:rsidRPr="00717CFD" w:rsidRDefault="00F83972" w:rsidP="00F83972">
      <w:pPr>
        <w:widowControl/>
        <w:numPr>
          <w:ilvl w:val="0"/>
          <w:numId w:val="3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создавать и редактировать изображения с помощью инструментов растрового графического редактора;</w:t>
      </w:r>
    </w:p>
    <w:p w:rsidR="00F83972" w:rsidRPr="00717CFD" w:rsidRDefault="00F83972" w:rsidP="00F83972">
      <w:pPr>
        <w:widowControl/>
        <w:numPr>
          <w:ilvl w:val="0"/>
          <w:numId w:val="3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создавать и редактировать изображения с помощью инструментов векторного графического редактора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Тема 4</w:t>
      </w:r>
      <w:r>
        <w:rPr>
          <w:rFonts w:ascii="Times New Roman" w:eastAsia="Times New Roman" w:hAnsi="Times New Roman" w:cs="Times New Roman"/>
          <w:b/>
          <w:bCs/>
          <w:sz w:val="28"/>
          <w:szCs w:val="28"/>
        </w:rPr>
        <w:t>.</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Обработка текстовой информации (7 часов)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Текстовые документы и их структурные единицы (раздел, абзац, строка, слово, символ). Технологии создания текстовых документов. Создание, редактирование и форматирование текстовых документов на компьютере. Стилевое форматирование. Включение в текстовый документ списков, таблиц, диаграмм, формул и графических объектов. Гипертекст. Создание ссылок: сноски, оглавления, предметные указатели. Коллективная работа над документом. Примечания. Запись и выделение изменений. Форматирование страниц документа. Ориентация, размеры страницы, величина полей. Нумерация страниц. Колонтитулы. Сохранение документа в различных текстовых форматах.</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Инструменты распознавания текстов и компьютерного перевода.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 алфавитов.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Представление о стандарте Юникод</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Аналитическая деятельность:</w:t>
      </w:r>
    </w:p>
    <w:p w:rsidR="00F83972" w:rsidRPr="00717CFD" w:rsidRDefault="00F83972" w:rsidP="00F83972">
      <w:pPr>
        <w:widowControl/>
        <w:numPr>
          <w:ilvl w:val="0"/>
          <w:numId w:val="3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анализировать пользовательский интерфейс используемого программного средства;</w:t>
      </w:r>
    </w:p>
    <w:p w:rsidR="00F83972" w:rsidRPr="00717CFD" w:rsidRDefault="00F83972" w:rsidP="00F83972">
      <w:pPr>
        <w:widowControl/>
        <w:numPr>
          <w:ilvl w:val="0"/>
          <w:numId w:val="3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условия и возможности применения программного средства для решения типовых задач;</w:t>
      </w:r>
    </w:p>
    <w:p w:rsidR="00F83972" w:rsidRPr="00717CFD" w:rsidRDefault="00F83972" w:rsidP="00F83972">
      <w:pPr>
        <w:widowControl/>
        <w:numPr>
          <w:ilvl w:val="0"/>
          <w:numId w:val="3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выявлять общее и отличия в разных программных продуктах, предназначенных для решения одного класса задач. </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Практическая деятельность:</w:t>
      </w:r>
    </w:p>
    <w:p w:rsidR="00F83972" w:rsidRPr="00717CFD" w:rsidRDefault="00F83972" w:rsidP="00F83972">
      <w:pPr>
        <w:widowControl/>
        <w:numPr>
          <w:ilvl w:val="0"/>
          <w:numId w:val="3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F83972" w:rsidRPr="00717CFD" w:rsidRDefault="00F83972" w:rsidP="00F83972">
      <w:pPr>
        <w:widowControl/>
        <w:numPr>
          <w:ilvl w:val="0"/>
          <w:numId w:val="3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вставлять в документ формулы, таблицы, списки, изображения;</w:t>
      </w:r>
    </w:p>
    <w:p w:rsidR="00F83972" w:rsidRPr="00717CFD" w:rsidRDefault="00F83972" w:rsidP="00F83972">
      <w:pPr>
        <w:widowControl/>
        <w:numPr>
          <w:ilvl w:val="0"/>
          <w:numId w:val="3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выполнять коллективное создание текстового документа;</w:t>
      </w:r>
    </w:p>
    <w:p w:rsidR="00F83972" w:rsidRPr="00717CFD" w:rsidRDefault="00F83972" w:rsidP="00F83972">
      <w:pPr>
        <w:widowControl/>
        <w:numPr>
          <w:ilvl w:val="0"/>
          <w:numId w:val="3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создавать гипертекстовые документы;</w:t>
      </w:r>
    </w:p>
    <w:p w:rsidR="00F83972" w:rsidRPr="00717CFD" w:rsidRDefault="00F83972" w:rsidP="00F83972">
      <w:pPr>
        <w:widowControl/>
        <w:numPr>
          <w:ilvl w:val="0"/>
          <w:numId w:val="3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выполнять кодирование и декодирование текстовой информации, используя кодовые таблицы (Юникод, КОИ-8Р, Windows 1251);</w:t>
      </w:r>
    </w:p>
    <w:p w:rsidR="00F83972" w:rsidRPr="00717CFD" w:rsidRDefault="00F83972" w:rsidP="00F83972">
      <w:pPr>
        <w:widowControl/>
        <w:numPr>
          <w:ilvl w:val="0"/>
          <w:numId w:val="3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использовать ссылки и цитирование источников при создании на их основе собственных информационных объектов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Тема 5</w:t>
      </w:r>
      <w:r>
        <w:rPr>
          <w:rFonts w:ascii="Times New Roman" w:eastAsia="Times New Roman" w:hAnsi="Times New Roman" w:cs="Times New Roman"/>
          <w:b/>
          <w:bCs/>
          <w:sz w:val="28"/>
          <w:szCs w:val="28"/>
        </w:rPr>
        <w:t>.</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Мультимедиа (4 часа)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Понятие технологии мультимедиа и области ее применения. Звук и видео как составляющие мультимедиа. Компьютерные презентации. Дизайн презентации и макеты слайдов.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Звуки и видеоизображения. Композиция и монтаж.</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Возможность дискретного представления мультимедийных данных</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Аналитическая деятельность:</w:t>
      </w:r>
    </w:p>
    <w:p w:rsidR="00F83972" w:rsidRPr="00717CFD" w:rsidRDefault="00F83972" w:rsidP="00F83972">
      <w:pPr>
        <w:widowControl/>
        <w:numPr>
          <w:ilvl w:val="0"/>
          <w:numId w:val="3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анализировать пользовательский интерфейс используемого программного средства,-</w:t>
      </w:r>
    </w:p>
    <w:p w:rsidR="00F83972" w:rsidRPr="00717CFD" w:rsidRDefault="00F83972" w:rsidP="00F83972">
      <w:pPr>
        <w:widowControl/>
        <w:numPr>
          <w:ilvl w:val="0"/>
          <w:numId w:val="3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условия и возможности применения программного средства для решения типовых задач;</w:t>
      </w:r>
    </w:p>
    <w:p w:rsidR="00F83972" w:rsidRPr="00717CFD" w:rsidRDefault="00F83972" w:rsidP="00F83972">
      <w:pPr>
        <w:widowControl/>
        <w:numPr>
          <w:ilvl w:val="0"/>
          <w:numId w:val="3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выявлять общее и отличия в разных программных продуктах, предназначенных для решения одного класса задач. </w:t>
      </w:r>
      <w:r w:rsidRPr="00717CFD">
        <w:rPr>
          <w:rFonts w:ascii="Times New Roman" w:eastAsia="Times New Roman" w:hAnsi="Times New Roman" w:cs="Times New Roman"/>
          <w:sz w:val="28"/>
          <w:szCs w:val="28"/>
        </w:rPr>
        <w:br/>
      </w:r>
      <w:r w:rsidRPr="00717CFD">
        <w:rPr>
          <w:rFonts w:ascii="Times New Roman" w:eastAsia="Times New Roman" w:hAnsi="Times New Roman" w:cs="Times New Roman"/>
          <w:i/>
          <w:iCs/>
          <w:sz w:val="28"/>
          <w:szCs w:val="28"/>
        </w:rPr>
        <w:t>Практическая деятельность:</w:t>
      </w:r>
    </w:p>
    <w:p w:rsidR="00F83972" w:rsidRPr="00717CFD" w:rsidRDefault="00F83972" w:rsidP="00F83972">
      <w:pPr>
        <w:widowControl/>
        <w:numPr>
          <w:ilvl w:val="0"/>
          <w:numId w:val="3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создавать презентации с использованием готовых шаблонов;</w:t>
      </w:r>
    </w:p>
    <w:p w:rsidR="00F83972" w:rsidRPr="00717CFD" w:rsidRDefault="00F83972" w:rsidP="00F83972">
      <w:pPr>
        <w:widowControl/>
        <w:numPr>
          <w:ilvl w:val="0"/>
          <w:numId w:val="3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записывать звуковые файлы с различным качеством звучания (глубиной кодирования и частотой дискретизации)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sz w:val="28"/>
          <w:szCs w:val="28"/>
        </w:rPr>
        <w:t>Тема 6.</w:t>
      </w:r>
      <w:r w:rsidRPr="00717CFD">
        <w:rPr>
          <w:rFonts w:ascii="Times New Roman" w:eastAsia="Times New Roman" w:hAnsi="Times New Roman" w:cs="Times New Roman"/>
          <w:sz w:val="28"/>
          <w:szCs w:val="28"/>
        </w:rPr>
        <w:t xml:space="preserve"> Повторение курса информатики (2 час.)</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p>
    <w:p w:rsidR="00F83972" w:rsidRPr="00717CFD" w:rsidRDefault="00F83972" w:rsidP="00F83972">
      <w:pPr>
        <w:spacing w:before="100" w:beforeAutospacing="1" w:after="100" w:afterAutospacing="1"/>
        <w:jc w:val="center"/>
        <w:rPr>
          <w:rFonts w:ascii="Times New Roman" w:eastAsia="Times New Roman" w:hAnsi="Times New Roman" w:cs="Times New Roman"/>
          <w:sz w:val="32"/>
          <w:szCs w:val="32"/>
        </w:rPr>
      </w:pPr>
      <w:r w:rsidRPr="00717CFD">
        <w:rPr>
          <w:rFonts w:ascii="Times New Roman" w:eastAsia="Times New Roman" w:hAnsi="Times New Roman" w:cs="Times New Roman"/>
          <w:b/>
          <w:bCs/>
          <w:sz w:val="32"/>
          <w:szCs w:val="32"/>
        </w:rPr>
        <w:t>8 класс</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Тема 1</w:t>
      </w:r>
      <w:r>
        <w:rPr>
          <w:rFonts w:ascii="Times New Roman" w:eastAsia="Times New Roman" w:hAnsi="Times New Roman" w:cs="Times New Roman"/>
          <w:b/>
          <w:bCs/>
          <w:sz w:val="28"/>
          <w:szCs w:val="28"/>
        </w:rPr>
        <w:t xml:space="preserve">. </w:t>
      </w:r>
      <w:r w:rsidRPr="00717CFD">
        <w:rPr>
          <w:rFonts w:ascii="Times New Roman" w:eastAsia="Times New Roman" w:hAnsi="Times New Roman" w:cs="Times New Roman"/>
          <w:b/>
          <w:bCs/>
          <w:sz w:val="28"/>
          <w:szCs w:val="28"/>
        </w:rPr>
        <w:t xml:space="preserve"> Математические основы информатики (12 часов)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Понятие о непозиционных и позиционных системах счисления. Знакомство с двоичной, восьмеричной и шестнадцатеричной системами счисления, запись в них целых десятичных чисел от 0 до 1024. Перевод небольших целых чисел из двоичной, восьмеричной и шестнадцатеричной системы счисления в десятичную. Двоичная арифметика.</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Логика высказываний (элементы алгебры логики). Логические значения, операции (логическое отрицание, логическое умножение, логическое сложение), выражения, таблицы истинности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Аналитическая деятельность:</w:t>
      </w:r>
    </w:p>
    <w:p w:rsidR="00F83972" w:rsidRPr="00717CFD" w:rsidRDefault="00F83972" w:rsidP="00F83972">
      <w:pPr>
        <w:widowControl/>
        <w:numPr>
          <w:ilvl w:val="0"/>
          <w:numId w:val="4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выявлять различие в унарных, позиционных и непозиционных системах счисления;</w:t>
      </w:r>
    </w:p>
    <w:p w:rsidR="00F83972" w:rsidRPr="00717CFD" w:rsidRDefault="00F83972" w:rsidP="00F83972">
      <w:pPr>
        <w:widowControl/>
        <w:numPr>
          <w:ilvl w:val="0"/>
          <w:numId w:val="4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выявлять общее и отличия в разных позиционных системах счисления;</w:t>
      </w:r>
    </w:p>
    <w:p w:rsidR="00F83972" w:rsidRPr="00717CFD" w:rsidRDefault="00F83972" w:rsidP="00F83972">
      <w:pPr>
        <w:widowControl/>
        <w:numPr>
          <w:ilvl w:val="0"/>
          <w:numId w:val="4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анализировать логическую структуру высказываний.</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Практическая деятельность:</w:t>
      </w:r>
    </w:p>
    <w:p w:rsidR="00F83972" w:rsidRPr="00717CFD" w:rsidRDefault="00F83972" w:rsidP="00F83972">
      <w:pPr>
        <w:widowControl/>
        <w:numPr>
          <w:ilvl w:val="0"/>
          <w:numId w:val="4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количество различных символов, которые могут быть закодированы с помощью двоичного кода фиксированной длины (разрядности);</w:t>
      </w:r>
    </w:p>
    <w:p w:rsidR="00F83972" w:rsidRPr="00717CFD" w:rsidRDefault="00F83972" w:rsidP="00F83972">
      <w:pPr>
        <w:widowControl/>
        <w:numPr>
          <w:ilvl w:val="0"/>
          <w:numId w:val="4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разрядность двоичного кода, необходимого для кодирования всех символов алфавита заданной мощности;</w:t>
      </w:r>
    </w:p>
    <w:p w:rsidR="00F83972" w:rsidRPr="00717CFD" w:rsidRDefault="00F83972" w:rsidP="00F83972">
      <w:pPr>
        <w:widowControl/>
        <w:numPr>
          <w:ilvl w:val="0"/>
          <w:numId w:val="4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переводить небольшие (от 0 до 1024) целые числа из десятичной системы счисления в двоичную (восьмеричную, шестнадцатеричную) и обратно;</w:t>
      </w:r>
    </w:p>
    <w:p w:rsidR="00F83972" w:rsidRPr="00717CFD" w:rsidRDefault="00F83972" w:rsidP="00F83972">
      <w:pPr>
        <w:widowControl/>
        <w:numPr>
          <w:ilvl w:val="0"/>
          <w:numId w:val="4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выполнять операции сложения и умножения над небольшими двоичными числами;</w:t>
      </w:r>
    </w:p>
    <w:p w:rsidR="00F83972" w:rsidRPr="00717CFD" w:rsidRDefault="00F83972" w:rsidP="00F83972">
      <w:pPr>
        <w:widowControl/>
        <w:numPr>
          <w:ilvl w:val="0"/>
          <w:numId w:val="4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записывать вещественные числа в естественной и нормальной форме;</w:t>
      </w:r>
    </w:p>
    <w:p w:rsidR="00F83972" w:rsidRPr="00717CFD" w:rsidRDefault="00F83972" w:rsidP="00F83972">
      <w:pPr>
        <w:widowControl/>
        <w:numPr>
          <w:ilvl w:val="0"/>
          <w:numId w:val="4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строить таблицы истинности для логических выражений;</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вычислять истинностное значение логического выражения</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Тема 2</w:t>
      </w:r>
      <w:r>
        <w:rPr>
          <w:rFonts w:ascii="Times New Roman" w:eastAsia="Times New Roman" w:hAnsi="Times New Roman" w:cs="Times New Roman"/>
          <w:b/>
          <w:bCs/>
          <w:sz w:val="28"/>
          <w:szCs w:val="28"/>
        </w:rPr>
        <w:t>.</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Основы алгоритмизации (10 часов)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Учебные исполнители Робот, Удвоитель и др. как примеры формальных исполнителей. 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Линейные программы. Алгоритмические конструкции, связанные с проверкой условий: ветвление и повторение. Понятие простой величины. Типы величин: целые, вещественные, символьные, строковые, логические. Переменные и константы. Алгоритм работы с величинами — план целенаправленных действий по проведению вычислений при заданных начальных данных с использованием промежуточных результатов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Аналитическая деятельность:</w:t>
      </w:r>
    </w:p>
    <w:p w:rsidR="00F83972" w:rsidRPr="00717CFD" w:rsidRDefault="00F83972" w:rsidP="00F83972">
      <w:pPr>
        <w:widowControl/>
        <w:numPr>
          <w:ilvl w:val="0"/>
          <w:numId w:val="4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по блок-схеме, для решения какой задачи предназначен данный алгоритм;</w:t>
      </w:r>
    </w:p>
    <w:p w:rsidR="00F83972" w:rsidRPr="00717CFD" w:rsidRDefault="00F83972" w:rsidP="00F83972">
      <w:pPr>
        <w:widowControl/>
        <w:numPr>
          <w:ilvl w:val="0"/>
          <w:numId w:val="4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анализировать изменение значений величин при пошаговом выполнении алгоритма;</w:t>
      </w:r>
    </w:p>
    <w:p w:rsidR="00F83972" w:rsidRPr="00717CFD" w:rsidRDefault="00F83972" w:rsidP="00F83972">
      <w:pPr>
        <w:widowControl/>
        <w:numPr>
          <w:ilvl w:val="0"/>
          <w:numId w:val="4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по выбранному методу решения задачи, какие алгоритмические конструкции могут войти в алгоритм;</w:t>
      </w:r>
    </w:p>
    <w:p w:rsidR="00F83972" w:rsidRPr="00717CFD" w:rsidRDefault="00F83972" w:rsidP="00F83972">
      <w:pPr>
        <w:widowControl/>
        <w:numPr>
          <w:ilvl w:val="0"/>
          <w:numId w:val="4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сравнивать различные алгоритмы решения одной задачи.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Практическая деятельность:</w:t>
      </w:r>
    </w:p>
    <w:p w:rsidR="00F83972" w:rsidRPr="00717CFD" w:rsidRDefault="00F83972" w:rsidP="00F83972">
      <w:pPr>
        <w:widowControl/>
        <w:numPr>
          <w:ilvl w:val="0"/>
          <w:numId w:val="4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исполнять готовые алгоритмы для конкретных исходных данных;</w:t>
      </w:r>
    </w:p>
    <w:p w:rsidR="00F83972" w:rsidRPr="00717CFD" w:rsidRDefault="00F83972" w:rsidP="00F83972">
      <w:pPr>
        <w:widowControl/>
        <w:numPr>
          <w:ilvl w:val="0"/>
          <w:numId w:val="4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преобразовывать запись алгоритма с одной формы в другую;</w:t>
      </w:r>
    </w:p>
    <w:p w:rsidR="00F83972" w:rsidRPr="00717CFD" w:rsidRDefault="00F83972" w:rsidP="00F83972">
      <w:pPr>
        <w:widowControl/>
        <w:numPr>
          <w:ilvl w:val="0"/>
          <w:numId w:val="4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строить цепочки команд, дающих нужный результат при конкретных исходных данных для исполнителя арифметических действий;</w:t>
      </w:r>
    </w:p>
    <w:p w:rsidR="00F83972" w:rsidRPr="00717CFD" w:rsidRDefault="00F83972" w:rsidP="00F83972">
      <w:pPr>
        <w:widowControl/>
        <w:numPr>
          <w:ilvl w:val="0"/>
          <w:numId w:val="4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строить цепочки команд, дающих нужный результат при конкретных исходных данных для исполнителя, преобразующего строки символов;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строить арифметические, строковые, логические выражения и вычислять их значения</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Тема 3</w:t>
      </w:r>
      <w:r>
        <w:rPr>
          <w:rFonts w:ascii="Times New Roman" w:eastAsia="Times New Roman" w:hAnsi="Times New Roman" w:cs="Times New Roman"/>
          <w:b/>
          <w:bCs/>
          <w:sz w:val="28"/>
          <w:szCs w:val="28"/>
        </w:rPr>
        <w:t>.</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Начала программирования (10 часов)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Язык программирования. Основные правила языка программирования Паскаль: структура программы; правила представления данных; правила записи основных операторов (ввод, вывод, присваивание, ветвление, цикл).</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Решение задач по разработке и выполнению программ в среде программирования Паскаль</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Аналитическая деятельность:</w:t>
      </w:r>
    </w:p>
    <w:p w:rsidR="00F83972" w:rsidRPr="00717CFD" w:rsidRDefault="00F83972" w:rsidP="00F83972">
      <w:pPr>
        <w:widowControl/>
        <w:numPr>
          <w:ilvl w:val="0"/>
          <w:numId w:val="4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анализировать готовые программы;</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по программе, для решения какой задачи она предназначена;</w:t>
      </w:r>
    </w:p>
    <w:p w:rsidR="00F83972" w:rsidRPr="00717CFD" w:rsidRDefault="00F83972" w:rsidP="00F83972">
      <w:pPr>
        <w:widowControl/>
        <w:numPr>
          <w:ilvl w:val="0"/>
          <w:numId w:val="46"/>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выделять этапы решения задачи на компьютере.</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Практическая деятельность</w:t>
      </w:r>
    </w:p>
    <w:p w:rsidR="00F83972" w:rsidRPr="00717CFD" w:rsidRDefault="00F83972" w:rsidP="00F83972">
      <w:pPr>
        <w:widowControl/>
        <w:numPr>
          <w:ilvl w:val="0"/>
          <w:numId w:val="4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программировать линейные алгоритмы, предполагающие вычисление арифметических, строковых и логических выражений;</w:t>
      </w:r>
    </w:p>
    <w:p w:rsidR="00F83972" w:rsidRPr="00717CFD" w:rsidRDefault="00F83972" w:rsidP="00F83972">
      <w:pPr>
        <w:widowControl/>
        <w:numPr>
          <w:ilvl w:val="0"/>
          <w:numId w:val="47"/>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разрабатывать программы, содержащие оператор/операторы ветвления (решение линейного неравенства, решение квадратного уравнения и пр.), в том числе с использованием логических операций;</w:t>
      </w:r>
    </w:p>
    <w:p w:rsidR="00F83972" w:rsidRPr="00717CFD" w:rsidRDefault="00F83972" w:rsidP="00F83972">
      <w:pPr>
        <w:pStyle w:val="a7"/>
        <w:numPr>
          <w:ilvl w:val="0"/>
          <w:numId w:val="62"/>
        </w:numPr>
        <w:spacing w:before="100" w:beforeAutospacing="1" w:after="100" w:afterAutospacing="1" w:line="240" w:lineRule="auto"/>
        <w:rPr>
          <w:rFonts w:ascii="Times New Roman" w:eastAsia="Times New Roman" w:hAnsi="Times New Roman" w:cs="Times New Roman"/>
          <w:sz w:val="28"/>
          <w:szCs w:val="28"/>
          <w:lang w:eastAsia="ru-RU"/>
        </w:rPr>
      </w:pPr>
      <w:r w:rsidRPr="00717CFD">
        <w:rPr>
          <w:rFonts w:ascii="Times New Roman" w:eastAsia="Times New Roman" w:hAnsi="Times New Roman" w:cs="Times New Roman"/>
          <w:sz w:val="28"/>
          <w:szCs w:val="28"/>
          <w:lang w:eastAsia="ru-RU"/>
        </w:rPr>
        <w:t>разрабатывать программы, содержащие оператор (операторы) цикла</w:t>
      </w:r>
    </w:p>
    <w:p w:rsidR="00F83972" w:rsidRPr="00717CFD" w:rsidRDefault="00F83972" w:rsidP="00F83972">
      <w:pPr>
        <w:pStyle w:val="a7"/>
        <w:spacing w:before="100" w:beforeAutospacing="1" w:after="100" w:afterAutospacing="1" w:line="240" w:lineRule="auto"/>
        <w:rPr>
          <w:rFonts w:ascii="Times New Roman" w:eastAsia="Times New Roman" w:hAnsi="Times New Roman" w:cs="Times New Roman"/>
          <w:sz w:val="28"/>
          <w:szCs w:val="28"/>
          <w:lang w:eastAsia="ru-RU"/>
        </w:rPr>
      </w:pP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sz w:val="28"/>
          <w:szCs w:val="28"/>
        </w:rPr>
        <w:t>Тема 4</w:t>
      </w:r>
      <w:r w:rsidRPr="00717CFD">
        <w:rPr>
          <w:rFonts w:ascii="Times New Roman" w:eastAsia="Times New Roman" w:hAnsi="Times New Roman" w:cs="Times New Roman"/>
          <w:sz w:val="28"/>
          <w:szCs w:val="28"/>
        </w:rPr>
        <w:t>. Повторение курса информатики (2 час.)</w:t>
      </w:r>
    </w:p>
    <w:p w:rsidR="00F83972" w:rsidRPr="00717CFD" w:rsidRDefault="00F83972" w:rsidP="00F83972">
      <w:pPr>
        <w:spacing w:before="100" w:beforeAutospacing="1" w:after="100" w:afterAutospacing="1"/>
        <w:jc w:val="center"/>
        <w:rPr>
          <w:rFonts w:ascii="Times New Roman" w:eastAsia="Times New Roman" w:hAnsi="Times New Roman" w:cs="Times New Roman"/>
          <w:sz w:val="32"/>
          <w:szCs w:val="32"/>
        </w:rPr>
      </w:pPr>
    </w:p>
    <w:p w:rsidR="00F83972" w:rsidRPr="00717CFD" w:rsidRDefault="00F83972" w:rsidP="00F83972">
      <w:pPr>
        <w:spacing w:before="100" w:beforeAutospacing="1" w:after="100" w:afterAutospacing="1"/>
        <w:jc w:val="center"/>
        <w:rPr>
          <w:rFonts w:ascii="Times New Roman" w:eastAsia="Times New Roman" w:hAnsi="Times New Roman" w:cs="Times New Roman"/>
          <w:sz w:val="32"/>
          <w:szCs w:val="32"/>
        </w:rPr>
      </w:pPr>
      <w:r w:rsidRPr="00717CFD">
        <w:rPr>
          <w:rFonts w:ascii="Times New Roman" w:eastAsia="Times New Roman" w:hAnsi="Times New Roman" w:cs="Times New Roman"/>
          <w:b/>
          <w:bCs/>
          <w:sz w:val="32"/>
          <w:szCs w:val="32"/>
        </w:rPr>
        <w:t>9 класс</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Тема 1</w:t>
      </w:r>
      <w:r>
        <w:rPr>
          <w:rFonts w:ascii="Times New Roman" w:eastAsia="Times New Roman" w:hAnsi="Times New Roman" w:cs="Times New Roman"/>
          <w:b/>
          <w:bCs/>
          <w:sz w:val="28"/>
          <w:szCs w:val="28"/>
        </w:rPr>
        <w:t>.</w:t>
      </w:r>
      <w:r w:rsidRPr="00717CFD">
        <w:rPr>
          <w:rFonts w:ascii="Times New Roman" w:eastAsia="Times New Roman" w:hAnsi="Times New Roman" w:cs="Times New Roman"/>
          <w:b/>
          <w:bCs/>
          <w:sz w:val="28"/>
          <w:szCs w:val="28"/>
        </w:rPr>
        <w:t xml:space="preserve"> Моделирование и формализация (9 часов)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Понятия натурной и информационной моделей.</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Виды информационных моделей (словесное описание, таблица, график, диаграмма, формула, чертеж, граф, дерево, список и др.) и их назначение. Модели в математике, физике, литературе, биологии и т.д. Использование моделей в практической деятельности. Оценка адекватности модели моделируемому объекту и целям моделирования Компьютерное моделирование. Примеры использования компьютерных моделей при решении научно-технических задач.</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Реляционные базы данных. Основные понятия, типы данных, системы управления базами данных и принципы работы с ними. Ввод и редактирование записей. Поиск, удаление и сортировка данных</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Аналитическая деятельность:</w:t>
      </w:r>
    </w:p>
    <w:p w:rsidR="00F83972" w:rsidRPr="00717CFD" w:rsidRDefault="00F83972" w:rsidP="00F83972">
      <w:pPr>
        <w:widowControl/>
        <w:numPr>
          <w:ilvl w:val="0"/>
          <w:numId w:val="4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осуществлять системный анализ объекта, выделять среди его свойств существенные свойства с точки зрения целей моделирования;</w:t>
      </w:r>
    </w:p>
    <w:p w:rsidR="00F83972" w:rsidRPr="00717CFD" w:rsidRDefault="00F83972" w:rsidP="00F83972">
      <w:pPr>
        <w:widowControl/>
        <w:numPr>
          <w:ilvl w:val="0"/>
          <w:numId w:val="4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оценивать адекватность модели моделируемому объекту и целям моделирования;</w:t>
      </w:r>
    </w:p>
    <w:p w:rsidR="00F83972" w:rsidRPr="00717CFD" w:rsidRDefault="00F83972" w:rsidP="00F83972">
      <w:pPr>
        <w:widowControl/>
        <w:numPr>
          <w:ilvl w:val="0"/>
          <w:numId w:val="48"/>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вид информационной модели в зависимости от стоящей задачи;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анализировать пользовательский интерфейс используемого программного средства;</w:t>
      </w:r>
    </w:p>
    <w:p w:rsidR="00F83972" w:rsidRPr="00717CFD" w:rsidRDefault="00F83972" w:rsidP="00F83972">
      <w:pPr>
        <w:widowControl/>
        <w:numPr>
          <w:ilvl w:val="0"/>
          <w:numId w:val="4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условия и возможности применения программного средства для решения типовых задач;</w:t>
      </w:r>
    </w:p>
    <w:p w:rsidR="00F83972" w:rsidRPr="00717CFD" w:rsidRDefault="00F83972" w:rsidP="00F83972">
      <w:pPr>
        <w:widowControl/>
        <w:numPr>
          <w:ilvl w:val="0"/>
          <w:numId w:val="49"/>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выявлять общее и отличия в разных программных продуктах, предназначенных для решения одного класса задач.</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Практическая деятельность:</w:t>
      </w:r>
    </w:p>
    <w:p w:rsidR="00F83972" w:rsidRPr="00717CFD" w:rsidRDefault="00F83972" w:rsidP="00F83972">
      <w:pPr>
        <w:widowControl/>
        <w:numPr>
          <w:ilvl w:val="0"/>
          <w:numId w:val="5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строить и интерпретировать различные информационные модели (таблицы, диаграммы, графы, схемы, блок-схемы алгоритмов);</w:t>
      </w:r>
    </w:p>
    <w:p w:rsidR="00F83972" w:rsidRPr="00717CFD" w:rsidRDefault="00F83972" w:rsidP="00F83972">
      <w:pPr>
        <w:widowControl/>
        <w:numPr>
          <w:ilvl w:val="0"/>
          <w:numId w:val="5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преобразовывать объект из одной формы представления информации в другую с минимальными потерями в полноте информации;</w:t>
      </w:r>
    </w:p>
    <w:p w:rsidR="00F83972" w:rsidRPr="00717CFD" w:rsidRDefault="00F83972" w:rsidP="00F83972">
      <w:pPr>
        <w:widowControl/>
        <w:numPr>
          <w:ilvl w:val="0"/>
          <w:numId w:val="50"/>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исследовать с помощью информационных моделей объекты в соответствии с поставленной задачей;</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работать с готовыми компьютерными моделями из различных предметных областей; создавать однотабличные базы данных; осуществлять поиск записей в готовой базе данных; осуществлять сортировку записей в готовой базе данных</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Тема 2</w:t>
      </w:r>
      <w:r>
        <w:rPr>
          <w:rFonts w:ascii="Times New Roman" w:eastAsia="Times New Roman" w:hAnsi="Times New Roman" w:cs="Times New Roman"/>
          <w:b/>
          <w:bCs/>
          <w:sz w:val="28"/>
          <w:szCs w:val="28"/>
        </w:rPr>
        <w:t>.</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Алгоритмизация и программирование (8 часов)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Этапы решения задачи на компьютере. Конструирование алгоритмов: разбиение задачи на подзадачи, понятие вспомогательного алгоритма. Вызов вспомогательных алгоритмов. Рекурсия. Управление, управляющая и управляемая системы, прямая и обратная связь. Управление в живой природе, обществе и технике</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Аналитическая деятельность:</w:t>
      </w:r>
    </w:p>
    <w:p w:rsidR="00F83972" w:rsidRPr="00717CFD" w:rsidRDefault="00F83972" w:rsidP="00F83972">
      <w:pPr>
        <w:widowControl/>
        <w:numPr>
          <w:ilvl w:val="0"/>
          <w:numId w:val="5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выделять этапы решения задачи на компьютере;</w:t>
      </w:r>
    </w:p>
    <w:p w:rsidR="00F83972" w:rsidRPr="00717CFD" w:rsidRDefault="00F83972" w:rsidP="00F83972">
      <w:pPr>
        <w:widowControl/>
        <w:numPr>
          <w:ilvl w:val="0"/>
          <w:numId w:val="5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осуществлять разбиение исходной задачи на подзадачи;</w:t>
      </w:r>
    </w:p>
    <w:p w:rsidR="00F83972" w:rsidRPr="00717CFD" w:rsidRDefault="00F83972" w:rsidP="00F83972">
      <w:pPr>
        <w:widowControl/>
        <w:numPr>
          <w:ilvl w:val="0"/>
          <w:numId w:val="51"/>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сравнивать различные алгоритмы решения одной задачи.</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Практическая деятельность:</w:t>
      </w:r>
    </w:p>
    <w:p w:rsidR="00F83972" w:rsidRPr="00717CFD" w:rsidRDefault="00F83972" w:rsidP="00F83972">
      <w:pPr>
        <w:widowControl/>
        <w:numPr>
          <w:ilvl w:val="0"/>
          <w:numId w:val="52"/>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исполнять готовые алгоритмы для конкретных исходных данных; разрабатывать программы, содержащие подпрограмму; разрабатывать программы для обработки одномерного массива:</w:t>
      </w:r>
    </w:p>
    <w:p w:rsidR="00F83972" w:rsidRPr="00717CFD" w:rsidRDefault="00F83972" w:rsidP="00F83972">
      <w:pPr>
        <w:pStyle w:val="a7"/>
        <w:numPr>
          <w:ilvl w:val="0"/>
          <w:numId w:val="60"/>
        </w:numPr>
        <w:spacing w:before="100" w:beforeAutospacing="1" w:after="100" w:afterAutospacing="1" w:line="240" w:lineRule="auto"/>
        <w:rPr>
          <w:rFonts w:ascii="Times New Roman" w:eastAsia="Times New Roman" w:hAnsi="Times New Roman" w:cs="Times New Roman"/>
          <w:sz w:val="28"/>
          <w:szCs w:val="28"/>
          <w:lang w:eastAsia="ru-RU"/>
        </w:rPr>
      </w:pPr>
      <w:r w:rsidRPr="00717CFD">
        <w:rPr>
          <w:rFonts w:ascii="Times New Roman" w:eastAsia="Times New Roman" w:hAnsi="Times New Roman" w:cs="Times New Roman"/>
          <w:sz w:val="28"/>
          <w:szCs w:val="28"/>
          <w:lang w:eastAsia="ru-RU"/>
        </w:rPr>
        <w:t>(нахождение минимального (максимального) значения в данном массиве; подсчет количества элементов массива, удовлетворяющих некоторому условию;</w:t>
      </w:r>
    </w:p>
    <w:p w:rsidR="00F83972" w:rsidRPr="00717CFD" w:rsidRDefault="00F83972" w:rsidP="00F83972">
      <w:pPr>
        <w:pStyle w:val="a7"/>
        <w:numPr>
          <w:ilvl w:val="0"/>
          <w:numId w:val="60"/>
        </w:numPr>
        <w:spacing w:before="100" w:beforeAutospacing="1" w:after="100" w:afterAutospacing="1" w:line="240" w:lineRule="auto"/>
        <w:rPr>
          <w:rFonts w:ascii="Times New Roman" w:eastAsia="Times New Roman" w:hAnsi="Times New Roman" w:cs="Times New Roman"/>
          <w:sz w:val="28"/>
          <w:szCs w:val="28"/>
          <w:lang w:eastAsia="ru-RU"/>
        </w:rPr>
      </w:pPr>
      <w:r w:rsidRPr="00717CFD">
        <w:rPr>
          <w:rFonts w:ascii="Times New Roman" w:eastAsia="Times New Roman" w:hAnsi="Times New Roman" w:cs="Times New Roman"/>
          <w:sz w:val="28"/>
          <w:szCs w:val="28"/>
          <w:lang w:eastAsia="ru-RU"/>
        </w:rPr>
        <w:t>нахождение суммы всех элементов массива;</w:t>
      </w:r>
    </w:p>
    <w:p w:rsidR="00F83972" w:rsidRPr="00717CFD" w:rsidRDefault="00F83972" w:rsidP="00F83972">
      <w:pPr>
        <w:pStyle w:val="a7"/>
        <w:numPr>
          <w:ilvl w:val="0"/>
          <w:numId w:val="60"/>
        </w:numPr>
        <w:spacing w:before="100" w:beforeAutospacing="1" w:after="100" w:afterAutospacing="1" w:line="240" w:lineRule="auto"/>
        <w:rPr>
          <w:rFonts w:ascii="Times New Roman" w:eastAsia="Times New Roman" w:hAnsi="Times New Roman" w:cs="Times New Roman"/>
          <w:sz w:val="28"/>
          <w:szCs w:val="28"/>
          <w:lang w:eastAsia="ru-RU"/>
        </w:rPr>
      </w:pPr>
      <w:r w:rsidRPr="00717CFD">
        <w:rPr>
          <w:rFonts w:ascii="Times New Roman" w:eastAsia="Times New Roman" w:hAnsi="Times New Roman" w:cs="Times New Roman"/>
          <w:sz w:val="28"/>
          <w:szCs w:val="28"/>
          <w:lang w:eastAsia="ru-RU"/>
        </w:rPr>
        <w:t>нахождение количества и суммы всех четных элементов в массиве;</w:t>
      </w:r>
    </w:p>
    <w:p w:rsidR="00F83972" w:rsidRPr="00717CFD" w:rsidRDefault="00F83972" w:rsidP="00F83972">
      <w:pPr>
        <w:pStyle w:val="a7"/>
        <w:numPr>
          <w:ilvl w:val="0"/>
          <w:numId w:val="60"/>
        </w:numPr>
        <w:spacing w:before="100" w:beforeAutospacing="1" w:after="100" w:afterAutospacing="1" w:line="240" w:lineRule="auto"/>
        <w:rPr>
          <w:rFonts w:ascii="Times New Roman" w:eastAsia="Times New Roman" w:hAnsi="Times New Roman" w:cs="Times New Roman"/>
          <w:sz w:val="28"/>
          <w:szCs w:val="28"/>
          <w:lang w:eastAsia="ru-RU"/>
        </w:rPr>
      </w:pPr>
      <w:r w:rsidRPr="00717CFD">
        <w:rPr>
          <w:rFonts w:ascii="Times New Roman" w:eastAsia="Times New Roman" w:hAnsi="Times New Roman" w:cs="Times New Roman"/>
          <w:sz w:val="28"/>
          <w:szCs w:val="28"/>
          <w:lang w:eastAsia="ru-RU"/>
        </w:rPr>
        <w:t>сортировка элементов массива и пр.)</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Тема 3</w:t>
      </w:r>
      <w:r>
        <w:rPr>
          <w:rFonts w:ascii="Times New Roman" w:eastAsia="Times New Roman" w:hAnsi="Times New Roman" w:cs="Times New Roman"/>
          <w:b/>
          <w:bCs/>
          <w:sz w:val="28"/>
          <w:szCs w:val="28"/>
        </w:rPr>
        <w:t>.</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Обработка числовой информации (8 часов)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Электронные таблицы. Использование формул. Относительные, абсолютные и смешанные ссылки. Выполнение расчетов.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Построение графиков и диаграмм. Понятие о сортировке (упорядочивании) данных</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Аналитическая деятельность:</w:t>
      </w:r>
    </w:p>
    <w:p w:rsidR="00F83972" w:rsidRPr="00717CFD" w:rsidRDefault="00F83972" w:rsidP="00F83972">
      <w:pPr>
        <w:widowControl/>
        <w:numPr>
          <w:ilvl w:val="0"/>
          <w:numId w:val="5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анализировать пользовательский интерфейс используемого программного средства;</w:t>
      </w:r>
    </w:p>
    <w:p w:rsidR="00F83972" w:rsidRPr="00717CFD" w:rsidRDefault="00F83972" w:rsidP="00F83972">
      <w:pPr>
        <w:widowControl/>
        <w:numPr>
          <w:ilvl w:val="0"/>
          <w:numId w:val="5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условия и возможности применения программного средства для решения типовых задач;</w:t>
      </w:r>
    </w:p>
    <w:p w:rsidR="00F83972" w:rsidRPr="00717CFD" w:rsidRDefault="00F83972" w:rsidP="00F83972">
      <w:pPr>
        <w:widowControl/>
        <w:numPr>
          <w:ilvl w:val="0"/>
          <w:numId w:val="5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выявлять общее и отличия в разных программных продуктах, предназначенных для решения одного класса задач. </w:t>
      </w:r>
    </w:p>
    <w:p w:rsidR="00F83972" w:rsidRPr="00717CFD" w:rsidRDefault="00F83972" w:rsidP="00F83972">
      <w:pPr>
        <w:widowControl/>
        <w:numPr>
          <w:ilvl w:val="0"/>
          <w:numId w:val="53"/>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Практическая деятельность:</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создавать электронные таблицы, выполнять в них расчеты по встроенным и вводимым пользователем формулам; строить диаграммы и графики в электронных таблицах</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Тема 4</w:t>
      </w:r>
      <w:r>
        <w:rPr>
          <w:rFonts w:ascii="Times New Roman" w:eastAsia="Times New Roman" w:hAnsi="Times New Roman" w:cs="Times New Roman"/>
          <w:b/>
          <w:bCs/>
          <w:sz w:val="28"/>
          <w:szCs w:val="28"/>
        </w:rPr>
        <w:t>..</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bCs/>
          <w:sz w:val="28"/>
          <w:szCs w:val="28"/>
        </w:rPr>
        <w:t>Коммуникационные технологии (7 часов)</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Локальные и глобальные компьютерные сети. Интернет. Скорость передачи информации. Пропускная способность канала. Передача информации в современных системах связи. Взаимодействие на основе компьютерных сетей: электронная почта, чат, форум, телеконференция, сайт. Информационные ресурсы компьютерных сетей: Всемирная паутина, файловые архивы.</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Технологии создания сайта. Содержание и структура сайта. Оформление сайта. Размещение сайта в Интернете.</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Базовые представления о правовых и этических аспектах использования компьютерных программ и работы в сети Интернет</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Аналитическая деятельность:</w:t>
      </w:r>
    </w:p>
    <w:p w:rsidR="00F83972" w:rsidRPr="00717CFD" w:rsidRDefault="00F83972" w:rsidP="00F83972">
      <w:pPr>
        <w:widowControl/>
        <w:numPr>
          <w:ilvl w:val="0"/>
          <w:numId w:val="5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выявлять общие черты и отличия способов взаимодействия на основе компьютерных сетей;</w:t>
      </w:r>
    </w:p>
    <w:p w:rsidR="00F83972" w:rsidRPr="00717CFD" w:rsidRDefault="00F83972" w:rsidP="00F83972">
      <w:pPr>
        <w:widowControl/>
        <w:numPr>
          <w:ilvl w:val="0"/>
          <w:numId w:val="5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анализировать доменные имена компьютеров и адреса документов в Интернете;</w:t>
      </w:r>
    </w:p>
    <w:p w:rsidR="00F83972" w:rsidRPr="00717CFD" w:rsidRDefault="00F83972" w:rsidP="00F83972">
      <w:pPr>
        <w:widowControl/>
        <w:numPr>
          <w:ilvl w:val="0"/>
          <w:numId w:val="5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приводить примеры ситуаций, в которых требуется поиск информации;</w:t>
      </w:r>
    </w:p>
    <w:p w:rsidR="00F83972" w:rsidRPr="00717CFD" w:rsidRDefault="00F83972" w:rsidP="00F83972">
      <w:pPr>
        <w:widowControl/>
        <w:numPr>
          <w:ilvl w:val="0"/>
          <w:numId w:val="5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анализировать и сопоставлять различные источники информации, оценивать достоверность найденной информации;</w:t>
      </w:r>
    </w:p>
    <w:p w:rsidR="00F83972" w:rsidRPr="00717CFD" w:rsidRDefault="00F83972" w:rsidP="00F83972">
      <w:pPr>
        <w:widowControl/>
        <w:numPr>
          <w:ilvl w:val="0"/>
          <w:numId w:val="54"/>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распознавать потенциальные угрозы и вредные воздействия, связанные с ИКТ; оценивать предлагаемые пути их устранения.</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i/>
          <w:iCs/>
          <w:sz w:val="28"/>
          <w:szCs w:val="28"/>
        </w:rPr>
        <w:t>Практическая деятельность:</w:t>
      </w:r>
    </w:p>
    <w:p w:rsidR="00F83972" w:rsidRPr="00717CFD" w:rsidRDefault="00F83972" w:rsidP="00F83972">
      <w:pPr>
        <w:widowControl/>
        <w:numPr>
          <w:ilvl w:val="0"/>
          <w:numId w:val="5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осуществлять взаимодействие посредством электронной почты, чата, форума;</w:t>
      </w:r>
    </w:p>
    <w:p w:rsidR="00F83972" w:rsidRPr="00717CFD" w:rsidRDefault="00F83972" w:rsidP="00F83972">
      <w:pPr>
        <w:widowControl/>
        <w:numPr>
          <w:ilvl w:val="0"/>
          <w:numId w:val="5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определять минимальное время, необходимое для передачи известного объема данных по каналу связи с известными характеристиками;</w:t>
      </w:r>
    </w:p>
    <w:p w:rsidR="00F83972" w:rsidRPr="00717CFD" w:rsidRDefault="00F83972" w:rsidP="00F83972">
      <w:pPr>
        <w:widowControl/>
        <w:numPr>
          <w:ilvl w:val="0"/>
          <w:numId w:val="55"/>
        </w:num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проводить поиск информации в сети Интернет по запросам с использованием логических операций;</w:t>
      </w:r>
    </w:p>
    <w:p w:rsidR="00F83972" w:rsidRPr="00717CFD" w:rsidRDefault="00F83972" w:rsidP="00F83972">
      <w:pPr>
        <w:spacing w:before="100" w:beforeAutospacing="1" w:after="100" w:afterAutospacing="1"/>
        <w:rPr>
          <w:rFonts w:ascii="Times New Roman" w:eastAsia="Times New Roman" w:hAnsi="Times New Roman" w:cs="Times New Roman"/>
          <w:sz w:val="28"/>
          <w:szCs w:val="28"/>
        </w:rPr>
      </w:pPr>
      <w:r w:rsidRPr="00717CFD">
        <w:rPr>
          <w:rFonts w:ascii="Times New Roman" w:eastAsia="Times New Roman" w:hAnsi="Times New Roman" w:cs="Times New Roman"/>
          <w:b/>
          <w:sz w:val="28"/>
          <w:szCs w:val="28"/>
        </w:rPr>
        <w:t>Тема 5.</w:t>
      </w:r>
      <w:r w:rsidRPr="00717CFD">
        <w:rPr>
          <w:rFonts w:ascii="Times New Roman" w:eastAsia="Times New Roman" w:hAnsi="Times New Roman" w:cs="Times New Roman"/>
          <w:sz w:val="28"/>
          <w:szCs w:val="28"/>
        </w:rPr>
        <w:t xml:space="preserve"> Итоговое повторение ( 2 часа)</w:t>
      </w:r>
    </w:p>
    <w:p w:rsidR="00F83972" w:rsidRPr="00CF0EC3" w:rsidRDefault="00F83972" w:rsidP="00F83972">
      <w:pPr>
        <w:spacing w:before="100" w:beforeAutospacing="1"/>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CF0EC3">
        <w:rPr>
          <w:rFonts w:ascii="Times New Roman" w:eastAsia="Times New Roman" w:hAnsi="Times New Roman" w:cs="Times New Roman"/>
          <w:b/>
          <w:sz w:val="28"/>
          <w:szCs w:val="28"/>
        </w:rPr>
        <w:t>Рекомендуемая литература:</w:t>
      </w:r>
    </w:p>
    <w:p w:rsidR="00F83972" w:rsidRPr="00717CFD" w:rsidRDefault="00F83972" w:rsidP="00F83972">
      <w:pPr>
        <w:spacing w:before="100" w:beforeAutospacing="1" w:line="12" w:lineRule="auto"/>
        <w:rPr>
          <w:rFonts w:ascii="Times New Roman" w:eastAsia="Times New Roman" w:hAnsi="Times New Roman" w:cs="Times New Roman"/>
          <w:sz w:val="28"/>
          <w:szCs w:val="28"/>
        </w:rPr>
      </w:pPr>
    </w:p>
    <w:p w:rsidR="00F83972" w:rsidRPr="00717CFD" w:rsidRDefault="00F83972" w:rsidP="00F83972">
      <w:pPr>
        <w:pStyle w:val="a7"/>
        <w:numPr>
          <w:ilvl w:val="0"/>
          <w:numId w:val="63"/>
        </w:numPr>
        <w:spacing w:before="100" w:beforeAutospacing="1" w:after="0" w:line="240" w:lineRule="auto"/>
        <w:rPr>
          <w:rFonts w:ascii="Times New Roman" w:eastAsia="Times New Roman" w:hAnsi="Times New Roman" w:cs="Times New Roman"/>
          <w:sz w:val="28"/>
          <w:szCs w:val="28"/>
          <w:lang w:eastAsia="ru-RU"/>
        </w:rPr>
      </w:pPr>
      <w:r w:rsidRPr="00717CFD">
        <w:rPr>
          <w:rFonts w:ascii="Times New Roman" w:eastAsia="Times New Roman" w:hAnsi="Times New Roman" w:cs="Times New Roman"/>
          <w:color w:val="000000"/>
          <w:sz w:val="28"/>
          <w:szCs w:val="28"/>
          <w:lang w:eastAsia="ru-RU"/>
        </w:rPr>
        <w:t>Коррекционная педагогика в начальном образовании: Учеб. пособие для студ. сред. пед. учеб. заведений / Г.Ф. Кумарина, М.Э. Вайнер, Ю.Н. Вьюнкова и др.; Под ред. Г.Ф. Кумариной. – М.: Издательский центр «Академия», 2017.</w:t>
      </w:r>
    </w:p>
    <w:p w:rsidR="00F83972" w:rsidRPr="00717CFD" w:rsidRDefault="00F83972" w:rsidP="00F83972">
      <w:pPr>
        <w:spacing w:before="100" w:beforeAutospacing="1" w:after="100" w:afterAutospacing="1"/>
        <w:ind w:left="1418" w:hanging="33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717CFD">
        <w:rPr>
          <w:rFonts w:ascii="Times New Roman" w:eastAsia="Times New Roman" w:hAnsi="Times New Roman" w:cs="Times New Roman"/>
          <w:sz w:val="28"/>
          <w:szCs w:val="28"/>
        </w:rPr>
        <w:t xml:space="preserve">Кривцова С.В. Учитель и проблемы дисциплины. - М.: Генезис, </w:t>
      </w:r>
      <w:r>
        <w:rPr>
          <w:rFonts w:ascii="Times New Roman" w:eastAsia="Times New Roman" w:hAnsi="Times New Roman" w:cs="Times New Roman"/>
          <w:sz w:val="28"/>
          <w:szCs w:val="28"/>
        </w:rPr>
        <w:t xml:space="preserve">   </w:t>
      </w:r>
      <w:r w:rsidRPr="00717CFD">
        <w:rPr>
          <w:rFonts w:ascii="Times New Roman" w:eastAsia="Times New Roman" w:hAnsi="Times New Roman" w:cs="Times New Roman"/>
          <w:sz w:val="28"/>
          <w:szCs w:val="28"/>
        </w:rPr>
        <w:t>2017</w:t>
      </w:r>
      <w:r>
        <w:rPr>
          <w:rFonts w:ascii="Times New Roman" w:eastAsia="Times New Roman" w:hAnsi="Times New Roman" w:cs="Times New Roman"/>
          <w:sz w:val="28"/>
          <w:szCs w:val="28"/>
        </w:rPr>
        <w:t> .</w:t>
      </w:r>
    </w:p>
    <w:p w:rsidR="00F83972" w:rsidRPr="00717CFD" w:rsidRDefault="00F83972" w:rsidP="00F83972">
      <w:pPr>
        <w:tabs>
          <w:tab w:val="left" w:pos="142"/>
        </w:tabs>
        <w:spacing w:before="100" w:beforeAutospacing="1" w:after="100" w:afterAutospacing="1"/>
        <w:ind w:left="1418" w:hanging="141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w:t>
      </w:r>
      <w:r w:rsidRPr="00717CFD">
        <w:rPr>
          <w:rFonts w:ascii="Times New Roman" w:eastAsia="Times New Roman" w:hAnsi="Times New Roman" w:cs="Times New Roman"/>
          <w:sz w:val="28"/>
          <w:szCs w:val="28"/>
        </w:rPr>
        <w:t>Локалова Н.П. Как помочь слабоуспевающему школьнику. -</w:t>
      </w:r>
      <w:r w:rsidRPr="00717CFD">
        <w:rPr>
          <w:rFonts w:ascii="Times New Roman" w:eastAsia="Times New Roman" w:hAnsi="Times New Roman" w:cs="Times New Roman"/>
          <w:color w:val="A6A6A6"/>
          <w:sz w:val="28"/>
          <w:szCs w:val="28"/>
        </w:rPr>
        <w:t> </w:t>
      </w:r>
      <w:r w:rsidRPr="00717CFD">
        <w:rPr>
          <w:rFonts w:ascii="Times New Roman" w:eastAsia="Times New Roman" w:hAnsi="Times New Roman" w:cs="Times New Roman"/>
          <w:sz w:val="28"/>
          <w:szCs w:val="28"/>
        </w:rPr>
        <w:t xml:space="preserve">М.: </w:t>
      </w:r>
      <w:r>
        <w:rPr>
          <w:rFonts w:ascii="Times New Roman" w:eastAsia="Times New Roman" w:hAnsi="Times New Roman" w:cs="Times New Roman"/>
          <w:sz w:val="28"/>
          <w:szCs w:val="28"/>
        </w:rPr>
        <w:t xml:space="preserve">  </w:t>
      </w:r>
      <w:r w:rsidRPr="00717CFD">
        <w:rPr>
          <w:rFonts w:ascii="Times New Roman" w:eastAsia="Times New Roman" w:hAnsi="Times New Roman" w:cs="Times New Roman"/>
          <w:sz w:val="28"/>
          <w:szCs w:val="28"/>
        </w:rPr>
        <w:t>Ось-89, 2018.</w:t>
      </w:r>
    </w:p>
    <w:p w:rsidR="00F83972" w:rsidRPr="00717CFD" w:rsidRDefault="00F83972" w:rsidP="00F83972">
      <w:pPr>
        <w:tabs>
          <w:tab w:val="left" w:pos="142"/>
        </w:tabs>
        <w:spacing w:before="100" w:beforeAutospacing="1" w:after="100" w:afterAutospacing="1"/>
        <w:ind w:left="1560" w:hanging="42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w:t>
      </w:r>
      <w:r w:rsidRPr="00717CFD">
        <w:rPr>
          <w:rFonts w:ascii="Times New Roman" w:eastAsia="Times New Roman" w:hAnsi="Times New Roman" w:cs="Times New Roman"/>
          <w:sz w:val="28"/>
          <w:szCs w:val="28"/>
        </w:rPr>
        <w:t>Лютова Е.К., Монина Г.Б. Шпаргалка для взрослых: Психокоррекционная работа с гиперактивными, агрессивными, тревожными и аутичными детьми. – СПб.: Речь, 2019.</w:t>
      </w:r>
    </w:p>
    <w:p w:rsidR="00F83972" w:rsidRPr="00717CFD" w:rsidRDefault="00F83972" w:rsidP="00F83972">
      <w:pPr>
        <w:pStyle w:val="a7"/>
        <w:spacing w:before="100" w:beforeAutospacing="1" w:after="100" w:afterAutospacing="1" w:line="240" w:lineRule="auto"/>
        <w:ind w:left="1560" w:hanging="284"/>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5 .</w:t>
      </w:r>
      <w:r w:rsidRPr="00717CFD">
        <w:rPr>
          <w:rFonts w:ascii="Times New Roman" w:eastAsia="Times New Roman" w:hAnsi="Times New Roman" w:cs="Times New Roman"/>
          <w:color w:val="000000"/>
          <w:sz w:val="28"/>
          <w:szCs w:val="28"/>
          <w:lang w:eastAsia="ru-RU"/>
        </w:rPr>
        <w:t xml:space="preserve">Мамайчук И.И. Психологическая помощь детям с проблемами в </w:t>
      </w:r>
      <w:r>
        <w:rPr>
          <w:rFonts w:ascii="Times New Roman" w:eastAsia="Times New Roman" w:hAnsi="Times New Roman" w:cs="Times New Roman"/>
          <w:color w:val="000000"/>
          <w:sz w:val="28"/>
          <w:szCs w:val="28"/>
          <w:lang w:eastAsia="ru-RU"/>
        </w:rPr>
        <w:t xml:space="preserve">   </w:t>
      </w:r>
      <w:r w:rsidRPr="00717CFD">
        <w:rPr>
          <w:rFonts w:ascii="Times New Roman" w:eastAsia="Times New Roman" w:hAnsi="Times New Roman" w:cs="Times New Roman"/>
          <w:color w:val="000000"/>
          <w:sz w:val="28"/>
          <w:szCs w:val="28"/>
          <w:lang w:eastAsia="ru-RU"/>
        </w:rPr>
        <w:t>развитии. – СПб.: Речь, 2017.</w:t>
      </w:r>
    </w:p>
    <w:p w:rsidR="00F83972" w:rsidRPr="00717CFD" w:rsidRDefault="00F83972" w:rsidP="00F83972">
      <w:pPr>
        <w:spacing w:before="100" w:beforeAutospacing="1" w:after="100" w:afterAutospacing="1"/>
        <w:rPr>
          <w:rFonts w:ascii="Times New Roman" w:eastAsia="Times New Roman" w:hAnsi="Times New Roman" w:cs="Times New Roman"/>
          <w:b/>
          <w:sz w:val="32"/>
          <w:szCs w:val="32"/>
        </w:rPr>
      </w:pPr>
      <w:r>
        <w:rPr>
          <w:rFonts w:ascii="Times New Roman" w:eastAsia="Times New Roman" w:hAnsi="Times New Roman" w:cs="Times New Roman"/>
          <w:b/>
          <w:sz w:val="28"/>
          <w:szCs w:val="28"/>
        </w:rPr>
        <w:t xml:space="preserve">              </w:t>
      </w:r>
      <w:r w:rsidRPr="00717CFD">
        <w:rPr>
          <w:rFonts w:ascii="Times New Roman" w:eastAsia="Times New Roman" w:hAnsi="Times New Roman" w:cs="Times New Roman"/>
          <w:b/>
          <w:sz w:val="32"/>
          <w:szCs w:val="32"/>
        </w:rPr>
        <w:t>Раздел 3. Тематическое планирование</w:t>
      </w:r>
    </w:p>
    <w:p w:rsidR="00F83972" w:rsidRPr="00717CFD" w:rsidRDefault="00F83972" w:rsidP="00F83972">
      <w:pPr>
        <w:spacing w:before="100" w:beforeAutospacing="1" w:after="100" w:afterAutospacing="1"/>
        <w:rPr>
          <w:rFonts w:ascii="Times New Roman" w:eastAsia="Times New Roman" w:hAnsi="Times New Roman" w:cs="Times New Roman"/>
          <w:b/>
          <w:sz w:val="28"/>
          <w:szCs w:val="28"/>
        </w:rPr>
      </w:pPr>
      <w:r>
        <w:rPr>
          <w:rFonts w:ascii="Times New Roman" w:hAnsi="Times New Roman" w:cs="Times New Roman"/>
          <w:b/>
          <w:sz w:val="28"/>
          <w:szCs w:val="28"/>
        </w:rPr>
        <w:t xml:space="preserve">             </w:t>
      </w:r>
      <w:r w:rsidRPr="00717CFD">
        <w:rPr>
          <w:rFonts w:ascii="Times New Roman" w:hAnsi="Times New Roman" w:cs="Times New Roman"/>
          <w:b/>
          <w:sz w:val="28"/>
          <w:szCs w:val="28"/>
        </w:rPr>
        <w:t>7 класс</w:t>
      </w:r>
    </w:p>
    <w:p w:rsidR="00F83972" w:rsidRPr="00717CFD" w:rsidRDefault="00F83972" w:rsidP="00F83972">
      <w:pPr>
        <w:pStyle w:val="dt-p"/>
        <w:spacing w:before="0" w:beforeAutospacing="0" w:after="0" w:afterAutospacing="0"/>
        <w:textAlignment w:val="baseline"/>
        <w:rPr>
          <w:b/>
          <w:sz w:val="28"/>
          <w:szCs w:val="28"/>
        </w:rPr>
      </w:pPr>
    </w:p>
    <w:p w:rsidR="00F83972" w:rsidRPr="00717CFD" w:rsidRDefault="00F83972" w:rsidP="00F83972">
      <w:pPr>
        <w:pStyle w:val="dt-p"/>
        <w:spacing w:before="0" w:beforeAutospacing="0" w:after="0" w:afterAutospacing="0"/>
        <w:jc w:val="center"/>
        <w:textAlignment w:val="baseline"/>
        <w:rPr>
          <w:b/>
          <w:sz w:val="28"/>
          <w:szCs w:val="28"/>
        </w:rPr>
      </w:pPr>
    </w:p>
    <w:tbl>
      <w:tblPr>
        <w:tblW w:w="9356"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985"/>
        <w:gridCol w:w="2835"/>
      </w:tblGrid>
      <w:tr w:rsidR="00F83972" w:rsidRPr="00717CFD" w:rsidTr="00F83972">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83972" w:rsidRPr="00717CFD" w:rsidRDefault="00F83972" w:rsidP="00EA7D0F">
            <w:pPr>
              <w:tabs>
                <w:tab w:val="left" w:pos="709"/>
              </w:tabs>
              <w:jc w:val="center"/>
              <w:rPr>
                <w:rFonts w:ascii="Times New Roman" w:hAnsi="Times New Roman" w:cs="Times New Roman"/>
                <w:b/>
                <w:bCs/>
                <w:i/>
                <w:sz w:val="28"/>
                <w:szCs w:val="28"/>
              </w:rPr>
            </w:pPr>
            <w:r w:rsidRPr="00717CFD">
              <w:rPr>
                <w:rFonts w:ascii="Times New Roman" w:hAnsi="Times New Roman" w:cs="Times New Roman"/>
                <w:b/>
                <w:bCs/>
                <w:i/>
                <w:sz w:val="28"/>
                <w:szCs w:val="28"/>
              </w:rPr>
              <w:t>№</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F83972" w:rsidRPr="00717CFD" w:rsidRDefault="00F83972" w:rsidP="00EA7D0F">
            <w:pPr>
              <w:tabs>
                <w:tab w:val="left" w:pos="709"/>
              </w:tabs>
              <w:jc w:val="center"/>
              <w:rPr>
                <w:rFonts w:ascii="Times New Roman" w:hAnsi="Times New Roman" w:cs="Times New Roman"/>
                <w:b/>
                <w:bCs/>
                <w:i/>
                <w:sz w:val="28"/>
                <w:szCs w:val="28"/>
              </w:rPr>
            </w:pPr>
            <w:r w:rsidRPr="00717CFD">
              <w:rPr>
                <w:rFonts w:ascii="Times New Roman" w:hAnsi="Times New Roman" w:cs="Times New Roman"/>
                <w:b/>
                <w:bCs/>
                <w:i/>
                <w:sz w:val="28"/>
                <w:szCs w:val="28"/>
              </w:rPr>
              <w:t>Тема раздела</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83972" w:rsidRPr="00717CFD" w:rsidRDefault="00F83972" w:rsidP="00EA7D0F">
            <w:pPr>
              <w:tabs>
                <w:tab w:val="left" w:pos="709"/>
              </w:tabs>
              <w:jc w:val="center"/>
              <w:rPr>
                <w:rFonts w:ascii="Times New Roman" w:hAnsi="Times New Roman" w:cs="Times New Roman"/>
                <w:b/>
                <w:bCs/>
                <w:i/>
                <w:sz w:val="28"/>
                <w:szCs w:val="28"/>
              </w:rPr>
            </w:pPr>
            <w:r w:rsidRPr="00717CFD">
              <w:rPr>
                <w:rFonts w:ascii="Times New Roman" w:hAnsi="Times New Roman" w:cs="Times New Roman"/>
                <w:b/>
                <w:bCs/>
                <w:i/>
                <w:sz w:val="28"/>
                <w:szCs w:val="28"/>
              </w:rPr>
              <w:t>Количество часов</w:t>
            </w:r>
          </w:p>
        </w:tc>
        <w:tc>
          <w:tcPr>
            <w:tcW w:w="2835" w:type="dxa"/>
            <w:tcBorders>
              <w:top w:val="single" w:sz="4" w:space="0" w:color="auto"/>
              <w:left w:val="single" w:sz="4" w:space="0" w:color="auto"/>
              <w:bottom w:val="single" w:sz="4" w:space="0" w:color="auto"/>
              <w:right w:val="single" w:sz="4" w:space="0" w:color="auto"/>
            </w:tcBorders>
          </w:tcPr>
          <w:p w:rsidR="00F83972" w:rsidRPr="00717CFD" w:rsidRDefault="00F83972" w:rsidP="00EA7D0F">
            <w:pPr>
              <w:tabs>
                <w:tab w:val="left" w:pos="709"/>
              </w:tabs>
              <w:jc w:val="center"/>
              <w:rPr>
                <w:rFonts w:ascii="Times New Roman" w:hAnsi="Times New Roman" w:cs="Times New Roman"/>
                <w:b/>
                <w:bCs/>
                <w:i/>
                <w:sz w:val="28"/>
                <w:szCs w:val="28"/>
              </w:rPr>
            </w:pPr>
            <w:r w:rsidRPr="00717CFD">
              <w:rPr>
                <w:rFonts w:ascii="Times New Roman" w:hAnsi="Times New Roman" w:cs="Times New Roman"/>
                <w:b/>
                <w:bCs/>
                <w:i/>
                <w:sz w:val="28"/>
                <w:szCs w:val="28"/>
              </w:rPr>
              <w:t>Контрольные работы</w:t>
            </w:r>
          </w:p>
        </w:tc>
      </w:tr>
      <w:tr w:rsidR="00F83972" w:rsidRPr="00717CFD" w:rsidTr="00F83972">
        <w:tc>
          <w:tcPr>
            <w:tcW w:w="709"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rPr>
                <w:rFonts w:ascii="Times New Roman" w:hAnsi="Times New Roman" w:cs="Times New Roman"/>
                <w:bCs/>
                <w:sz w:val="28"/>
                <w:szCs w:val="28"/>
              </w:rPr>
            </w:pPr>
            <w:r w:rsidRPr="00717CFD">
              <w:rPr>
                <w:rFonts w:ascii="Times New Roman" w:hAnsi="Times New Roman" w:cs="Times New Roman"/>
                <w:bCs/>
                <w:sz w:val="28"/>
                <w:szCs w:val="28"/>
              </w:rPr>
              <w:t>Введение</w:t>
            </w:r>
          </w:p>
        </w:tc>
        <w:tc>
          <w:tcPr>
            <w:tcW w:w="1985" w:type="dxa"/>
            <w:vMerge w:val="restart"/>
            <w:tcBorders>
              <w:top w:val="single" w:sz="4" w:space="0" w:color="auto"/>
              <w:left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Cs/>
                <w:sz w:val="28"/>
                <w:szCs w:val="28"/>
              </w:rPr>
            </w:pPr>
          </w:p>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11</w:t>
            </w:r>
          </w:p>
        </w:tc>
        <w:tc>
          <w:tcPr>
            <w:tcW w:w="2835" w:type="dxa"/>
            <w:tcBorders>
              <w:top w:val="single" w:sz="4" w:space="0" w:color="auto"/>
              <w:left w:val="single" w:sz="4" w:space="0" w:color="auto"/>
              <w:bottom w:val="single" w:sz="4" w:space="0" w:color="auto"/>
              <w:right w:val="single" w:sz="4" w:space="0" w:color="auto"/>
            </w:tcBorders>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w:t>
            </w:r>
          </w:p>
        </w:tc>
      </w:tr>
      <w:tr w:rsidR="00F83972" w:rsidRPr="00717CFD" w:rsidTr="00F83972">
        <w:tc>
          <w:tcPr>
            <w:tcW w:w="709"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Cs/>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rPr>
                <w:rFonts w:ascii="Times New Roman" w:hAnsi="Times New Roman" w:cs="Times New Roman"/>
                <w:b/>
                <w:bCs/>
                <w:sz w:val="28"/>
                <w:szCs w:val="28"/>
              </w:rPr>
            </w:pPr>
            <w:r w:rsidRPr="00717CFD">
              <w:rPr>
                <w:rStyle w:val="a8"/>
                <w:rFonts w:ascii="Times New Roman" w:hAnsi="Times New Roman" w:cs="Times New Roman"/>
                <w:sz w:val="28"/>
                <w:szCs w:val="28"/>
              </w:rPr>
              <w:t>Информация и информационные процессы</w:t>
            </w:r>
          </w:p>
        </w:tc>
        <w:tc>
          <w:tcPr>
            <w:tcW w:w="1985" w:type="dxa"/>
            <w:vMerge/>
            <w:tcBorders>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Cs/>
                <w:sz w:val="28"/>
                <w:szCs w:val="28"/>
              </w:rPr>
            </w:pPr>
          </w:p>
        </w:tc>
        <w:tc>
          <w:tcPr>
            <w:tcW w:w="2835" w:type="dxa"/>
            <w:tcBorders>
              <w:top w:val="single" w:sz="4" w:space="0" w:color="auto"/>
              <w:left w:val="single" w:sz="4" w:space="0" w:color="auto"/>
              <w:bottom w:val="single" w:sz="4" w:space="0" w:color="auto"/>
              <w:right w:val="single" w:sz="4" w:space="0" w:color="auto"/>
            </w:tcBorders>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1</w:t>
            </w:r>
          </w:p>
        </w:tc>
      </w:tr>
      <w:tr w:rsidR="00F83972" w:rsidRPr="00717CFD" w:rsidTr="00F83972">
        <w:tc>
          <w:tcPr>
            <w:tcW w:w="709"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rPr>
                <w:rFonts w:ascii="Times New Roman" w:hAnsi="Times New Roman" w:cs="Times New Roman"/>
                <w:bCs/>
                <w:sz w:val="28"/>
                <w:szCs w:val="28"/>
              </w:rPr>
            </w:pPr>
            <w:r w:rsidRPr="00717CFD">
              <w:rPr>
                <w:rFonts w:ascii="Times New Roman" w:hAnsi="Times New Roman" w:cs="Times New Roman"/>
                <w:sz w:val="28"/>
                <w:szCs w:val="28"/>
              </w:rPr>
              <w:t xml:space="preserve">Компьютер как универсальное устройство обработки информации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7</w:t>
            </w:r>
          </w:p>
        </w:tc>
        <w:tc>
          <w:tcPr>
            <w:tcW w:w="2835" w:type="dxa"/>
            <w:tcBorders>
              <w:top w:val="single" w:sz="4" w:space="0" w:color="auto"/>
              <w:left w:val="single" w:sz="4" w:space="0" w:color="auto"/>
              <w:bottom w:val="single" w:sz="4" w:space="0" w:color="auto"/>
              <w:right w:val="single" w:sz="4" w:space="0" w:color="auto"/>
            </w:tcBorders>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1</w:t>
            </w:r>
          </w:p>
        </w:tc>
      </w:tr>
      <w:tr w:rsidR="00F83972" w:rsidRPr="00717CFD" w:rsidTr="00F83972">
        <w:tc>
          <w:tcPr>
            <w:tcW w:w="709"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rPr>
                <w:rFonts w:ascii="Times New Roman" w:hAnsi="Times New Roman" w:cs="Times New Roman"/>
                <w:bCs/>
                <w:sz w:val="28"/>
                <w:szCs w:val="28"/>
              </w:rPr>
            </w:pPr>
            <w:r w:rsidRPr="00717CFD">
              <w:rPr>
                <w:rFonts w:ascii="Times New Roman" w:hAnsi="Times New Roman" w:cs="Times New Roman"/>
                <w:bCs/>
                <w:sz w:val="28"/>
                <w:szCs w:val="28"/>
              </w:rPr>
              <w:t>Обработка графической информации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1</w:t>
            </w:r>
          </w:p>
        </w:tc>
      </w:tr>
      <w:tr w:rsidR="00F83972" w:rsidRPr="00717CFD" w:rsidTr="00F83972">
        <w:tc>
          <w:tcPr>
            <w:tcW w:w="709"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rPr>
                <w:rFonts w:ascii="Times New Roman" w:hAnsi="Times New Roman" w:cs="Times New Roman"/>
                <w:spacing w:val="-1"/>
                <w:sz w:val="28"/>
                <w:szCs w:val="28"/>
              </w:rPr>
            </w:pPr>
            <w:r w:rsidRPr="00717CFD">
              <w:rPr>
                <w:rFonts w:ascii="Times New Roman" w:hAnsi="Times New Roman" w:cs="Times New Roman"/>
                <w:bCs/>
                <w:sz w:val="28"/>
                <w:szCs w:val="28"/>
              </w:rPr>
              <w:t>Обработка текстовой информации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7</w:t>
            </w:r>
          </w:p>
        </w:tc>
        <w:tc>
          <w:tcPr>
            <w:tcW w:w="2835" w:type="dxa"/>
            <w:tcBorders>
              <w:top w:val="single" w:sz="4" w:space="0" w:color="auto"/>
              <w:left w:val="single" w:sz="4" w:space="0" w:color="auto"/>
              <w:bottom w:val="single" w:sz="4" w:space="0" w:color="auto"/>
              <w:right w:val="single" w:sz="4" w:space="0" w:color="auto"/>
            </w:tcBorders>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1</w:t>
            </w:r>
          </w:p>
        </w:tc>
      </w:tr>
      <w:tr w:rsidR="00F83972" w:rsidRPr="00717CFD" w:rsidTr="00F83972">
        <w:tc>
          <w:tcPr>
            <w:tcW w:w="709"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5.</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rPr>
                <w:rFonts w:ascii="Times New Roman" w:hAnsi="Times New Roman" w:cs="Times New Roman"/>
                <w:bCs/>
                <w:sz w:val="28"/>
                <w:szCs w:val="28"/>
              </w:rPr>
            </w:pPr>
            <w:r w:rsidRPr="00717CFD">
              <w:rPr>
                <w:rFonts w:ascii="Times New Roman" w:hAnsi="Times New Roman" w:cs="Times New Roman"/>
                <w:bCs/>
                <w:sz w:val="28"/>
                <w:szCs w:val="28"/>
              </w:rPr>
              <w:t>Мультимедиа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4</w:t>
            </w:r>
          </w:p>
        </w:tc>
        <w:tc>
          <w:tcPr>
            <w:tcW w:w="2835" w:type="dxa"/>
            <w:tcBorders>
              <w:top w:val="single" w:sz="4" w:space="0" w:color="auto"/>
              <w:left w:val="single" w:sz="4" w:space="0" w:color="auto"/>
              <w:bottom w:val="single" w:sz="4" w:space="0" w:color="auto"/>
              <w:right w:val="single" w:sz="4" w:space="0" w:color="auto"/>
            </w:tcBorders>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1</w:t>
            </w:r>
          </w:p>
        </w:tc>
      </w:tr>
      <w:tr w:rsidR="00F83972" w:rsidRPr="00717CFD" w:rsidTr="00F83972">
        <w:tc>
          <w:tcPr>
            <w:tcW w:w="709"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6..</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rPr>
                <w:rFonts w:ascii="Times New Roman" w:hAnsi="Times New Roman" w:cs="Times New Roman"/>
                <w:bCs/>
                <w:sz w:val="28"/>
                <w:szCs w:val="28"/>
              </w:rPr>
            </w:pPr>
            <w:r w:rsidRPr="00717CFD">
              <w:rPr>
                <w:rFonts w:ascii="Times New Roman" w:eastAsia="Arial Unicode MS" w:hAnsi="Times New Roman" w:cs="Times New Roman"/>
                <w:sz w:val="28"/>
                <w:szCs w:val="28"/>
              </w:rPr>
              <w:t xml:space="preserve">Повторение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F83972" w:rsidRPr="00717CFD" w:rsidRDefault="00F83972" w:rsidP="00EA7D0F">
            <w:pPr>
              <w:tabs>
                <w:tab w:val="left" w:pos="709"/>
              </w:tabs>
              <w:jc w:val="center"/>
              <w:rPr>
                <w:rFonts w:ascii="Times New Roman" w:hAnsi="Times New Roman" w:cs="Times New Roman"/>
                <w:bCs/>
                <w:sz w:val="28"/>
                <w:szCs w:val="28"/>
              </w:rPr>
            </w:pPr>
            <w:r w:rsidRPr="00717CFD">
              <w:rPr>
                <w:rFonts w:ascii="Times New Roman" w:hAnsi="Times New Roman" w:cs="Times New Roman"/>
                <w:bCs/>
                <w:sz w:val="28"/>
                <w:szCs w:val="28"/>
              </w:rPr>
              <w:t>1</w:t>
            </w:r>
          </w:p>
        </w:tc>
      </w:tr>
      <w:tr w:rsidR="00F83972" w:rsidRPr="00717CFD" w:rsidTr="00F83972">
        <w:tc>
          <w:tcPr>
            <w:tcW w:w="709"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Cs/>
                <w:sz w:val="28"/>
                <w:szCs w:val="2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rPr>
                <w:rFonts w:ascii="Times New Roman" w:hAnsi="Times New Roman" w:cs="Times New Roman"/>
                <w:b/>
                <w:bCs/>
                <w:sz w:val="28"/>
                <w:szCs w:val="28"/>
              </w:rPr>
            </w:pPr>
            <w:r w:rsidRPr="00717CFD">
              <w:rPr>
                <w:rFonts w:ascii="Times New Roman" w:hAnsi="Times New Roman" w:cs="Times New Roman"/>
                <w:b/>
                <w:bCs/>
                <w:sz w:val="28"/>
                <w:szCs w:val="28"/>
              </w:rPr>
              <w:t>Итого</w:t>
            </w:r>
            <w:r>
              <w:rPr>
                <w:rFonts w:ascii="Times New Roman" w:hAnsi="Times New Roman" w:cs="Times New Roman"/>
                <w:b/>
                <w:bCs/>
                <w:sz w:val="28"/>
                <w:szCs w:val="28"/>
              </w:rPr>
              <w:t xml:space="preserve"> за уч. год</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83972" w:rsidRPr="00717CFD" w:rsidRDefault="00F83972" w:rsidP="00EA7D0F">
            <w:pPr>
              <w:tabs>
                <w:tab w:val="left" w:pos="709"/>
              </w:tabs>
              <w:jc w:val="center"/>
              <w:rPr>
                <w:rFonts w:ascii="Times New Roman" w:hAnsi="Times New Roman" w:cs="Times New Roman"/>
                <w:b/>
                <w:bCs/>
                <w:sz w:val="28"/>
                <w:szCs w:val="28"/>
              </w:rPr>
            </w:pPr>
            <w:r w:rsidRPr="00717CFD">
              <w:rPr>
                <w:rFonts w:ascii="Times New Roman" w:hAnsi="Times New Roman" w:cs="Times New Roman"/>
                <w:b/>
                <w:bCs/>
                <w:sz w:val="28"/>
                <w:szCs w:val="28"/>
              </w:rPr>
              <w:t>34</w:t>
            </w:r>
          </w:p>
        </w:tc>
        <w:tc>
          <w:tcPr>
            <w:tcW w:w="2835" w:type="dxa"/>
            <w:tcBorders>
              <w:top w:val="single" w:sz="4" w:space="0" w:color="auto"/>
              <w:left w:val="single" w:sz="4" w:space="0" w:color="auto"/>
              <w:bottom w:val="single" w:sz="4" w:space="0" w:color="auto"/>
              <w:right w:val="single" w:sz="4" w:space="0" w:color="auto"/>
            </w:tcBorders>
          </w:tcPr>
          <w:p w:rsidR="00F83972" w:rsidRPr="00717CFD" w:rsidRDefault="00F83972" w:rsidP="00EA7D0F">
            <w:pPr>
              <w:tabs>
                <w:tab w:val="left" w:pos="709"/>
              </w:tabs>
              <w:jc w:val="center"/>
              <w:rPr>
                <w:rFonts w:ascii="Times New Roman" w:hAnsi="Times New Roman" w:cs="Times New Roman"/>
                <w:b/>
                <w:bCs/>
                <w:sz w:val="28"/>
                <w:szCs w:val="28"/>
              </w:rPr>
            </w:pPr>
            <w:r w:rsidRPr="00717CFD">
              <w:rPr>
                <w:rFonts w:ascii="Times New Roman" w:hAnsi="Times New Roman" w:cs="Times New Roman"/>
                <w:b/>
                <w:bCs/>
                <w:sz w:val="28"/>
                <w:szCs w:val="28"/>
              </w:rPr>
              <w:t>6</w:t>
            </w:r>
          </w:p>
        </w:tc>
      </w:tr>
    </w:tbl>
    <w:p w:rsidR="00F83972" w:rsidRPr="00717CFD" w:rsidRDefault="00F83972" w:rsidP="00F83972">
      <w:pPr>
        <w:shd w:val="clear" w:color="auto" w:fill="FFFFFF"/>
        <w:rPr>
          <w:rFonts w:ascii="Times New Roman" w:hAnsi="Times New Roman" w:cs="Times New Roman"/>
          <w:b/>
          <w:sz w:val="28"/>
          <w:szCs w:val="28"/>
        </w:rPr>
      </w:pPr>
    </w:p>
    <w:p w:rsidR="00F83972" w:rsidRPr="00717CFD" w:rsidRDefault="00F83972" w:rsidP="00F83972">
      <w:pPr>
        <w:shd w:val="clear" w:color="auto" w:fill="FFFFFF"/>
        <w:rPr>
          <w:rFonts w:ascii="Times New Roman" w:eastAsia="Times New Roman" w:hAnsi="Times New Roman" w:cs="Times New Roman"/>
          <w:color w:val="4A4A4A"/>
          <w:sz w:val="28"/>
          <w:szCs w:val="28"/>
        </w:rPr>
      </w:pPr>
      <w:r>
        <w:rPr>
          <w:rFonts w:ascii="Times New Roman" w:eastAsia="Times New Roman" w:hAnsi="Times New Roman" w:cs="Times New Roman"/>
          <w:b/>
          <w:bCs/>
          <w:color w:val="4A4A4A"/>
          <w:sz w:val="28"/>
          <w:szCs w:val="28"/>
        </w:rPr>
        <w:t xml:space="preserve">        </w:t>
      </w:r>
      <w:r w:rsidRPr="00717CFD">
        <w:rPr>
          <w:rFonts w:ascii="Times New Roman" w:eastAsia="Times New Roman" w:hAnsi="Times New Roman" w:cs="Times New Roman"/>
          <w:b/>
          <w:bCs/>
          <w:color w:val="4A4A4A"/>
          <w:sz w:val="28"/>
          <w:szCs w:val="28"/>
        </w:rPr>
        <w:t xml:space="preserve"> 8 класс</w:t>
      </w:r>
    </w:p>
    <w:p w:rsidR="00F83972" w:rsidRPr="00717CFD" w:rsidRDefault="00F83972" w:rsidP="00F83972">
      <w:pPr>
        <w:shd w:val="clear" w:color="auto" w:fill="FFFFFF"/>
        <w:jc w:val="center"/>
        <w:rPr>
          <w:rFonts w:ascii="Times New Roman" w:eastAsia="Times New Roman" w:hAnsi="Times New Roman" w:cs="Times New Roman"/>
          <w:color w:val="4A4A4A"/>
          <w:sz w:val="28"/>
          <w:szCs w:val="28"/>
        </w:rPr>
      </w:pPr>
    </w:p>
    <w:tbl>
      <w:tblPr>
        <w:tblW w:w="9356" w:type="dxa"/>
        <w:tblInd w:w="486" w:type="dxa"/>
        <w:tblLayout w:type="fixed"/>
        <w:tblCellMar>
          <w:left w:w="0" w:type="dxa"/>
          <w:right w:w="0" w:type="dxa"/>
        </w:tblCellMar>
        <w:tblLook w:val="04A0" w:firstRow="1" w:lastRow="0" w:firstColumn="1" w:lastColumn="0" w:noHBand="0" w:noVBand="1"/>
      </w:tblPr>
      <w:tblGrid>
        <w:gridCol w:w="851"/>
        <w:gridCol w:w="3685"/>
        <w:gridCol w:w="1985"/>
        <w:gridCol w:w="2835"/>
      </w:tblGrid>
      <w:tr w:rsidR="00F83972" w:rsidRPr="00717CFD" w:rsidTr="00F83972">
        <w:tc>
          <w:tcPr>
            <w:tcW w:w="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83972" w:rsidRPr="00717CFD" w:rsidRDefault="00F83972" w:rsidP="00EA7D0F">
            <w:pPr>
              <w:jc w:val="center"/>
              <w:rPr>
                <w:rFonts w:ascii="Times New Roman" w:eastAsia="Times New Roman" w:hAnsi="Times New Roman" w:cs="Times New Roman"/>
                <w:i/>
                <w:sz w:val="28"/>
                <w:szCs w:val="28"/>
              </w:rPr>
            </w:pPr>
            <w:r w:rsidRPr="00717CFD">
              <w:rPr>
                <w:rFonts w:ascii="Times New Roman" w:eastAsia="Times New Roman" w:hAnsi="Times New Roman" w:cs="Times New Roman"/>
                <w:i/>
                <w:sz w:val="28"/>
                <w:szCs w:val="28"/>
              </w:rPr>
              <w:t>№ </w:t>
            </w:r>
            <w:r w:rsidRPr="00717CFD">
              <w:rPr>
                <w:rFonts w:ascii="Times New Roman" w:eastAsia="Times New Roman" w:hAnsi="Times New Roman" w:cs="Times New Roman"/>
                <w:b/>
                <w:bCs/>
                <w:i/>
                <w:sz w:val="28"/>
                <w:szCs w:val="28"/>
              </w:rPr>
              <w:t>п/п</w:t>
            </w:r>
          </w:p>
        </w:tc>
        <w:tc>
          <w:tcPr>
            <w:tcW w:w="36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83972" w:rsidRPr="00717CFD" w:rsidRDefault="00F83972" w:rsidP="00EA7D0F">
            <w:pPr>
              <w:jc w:val="center"/>
              <w:rPr>
                <w:rFonts w:ascii="Times New Roman" w:eastAsia="Times New Roman" w:hAnsi="Times New Roman" w:cs="Times New Roman"/>
                <w:i/>
                <w:sz w:val="28"/>
                <w:szCs w:val="28"/>
              </w:rPr>
            </w:pPr>
            <w:r w:rsidRPr="00717CFD">
              <w:rPr>
                <w:rFonts w:ascii="Times New Roman" w:eastAsia="Times New Roman" w:hAnsi="Times New Roman" w:cs="Times New Roman"/>
                <w:b/>
                <w:bCs/>
                <w:i/>
                <w:sz w:val="28"/>
                <w:szCs w:val="28"/>
              </w:rPr>
              <w:t>Название темы</w:t>
            </w:r>
          </w:p>
        </w:tc>
        <w:tc>
          <w:tcPr>
            <w:tcW w:w="19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83972" w:rsidRPr="00717CFD" w:rsidRDefault="00F83972" w:rsidP="00EA7D0F">
            <w:pPr>
              <w:jc w:val="center"/>
              <w:rPr>
                <w:rFonts w:ascii="Times New Roman" w:eastAsia="Times New Roman" w:hAnsi="Times New Roman" w:cs="Times New Roman"/>
                <w:i/>
                <w:sz w:val="28"/>
                <w:szCs w:val="28"/>
              </w:rPr>
            </w:pPr>
            <w:r w:rsidRPr="00717CFD">
              <w:rPr>
                <w:rFonts w:ascii="Times New Roman" w:eastAsia="Times New Roman" w:hAnsi="Times New Roman" w:cs="Times New Roman"/>
                <w:b/>
                <w:bCs/>
                <w:i/>
                <w:sz w:val="28"/>
                <w:szCs w:val="28"/>
              </w:rPr>
              <w:t>Количество часов</w:t>
            </w:r>
          </w:p>
        </w:tc>
        <w:tc>
          <w:tcPr>
            <w:tcW w:w="2835" w:type="dxa"/>
            <w:tcBorders>
              <w:top w:val="single" w:sz="6" w:space="0" w:color="00000A"/>
              <w:left w:val="single" w:sz="6" w:space="0" w:color="00000A"/>
              <w:bottom w:val="single" w:sz="6" w:space="0" w:color="00000A"/>
              <w:right w:val="single" w:sz="6" w:space="0" w:color="00000A"/>
            </w:tcBorders>
          </w:tcPr>
          <w:p w:rsidR="00F83972" w:rsidRPr="00717CFD" w:rsidRDefault="00F83972" w:rsidP="00EA7D0F">
            <w:pPr>
              <w:jc w:val="center"/>
              <w:rPr>
                <w:rFonts w:ascii="Times New Roman" w:eastAsia="Times New Roman" w:hAnsi="Times New Roman" w:cs="Times New Roman"/>
                <w:b/>
                <w:bCs/>
                <w:i/>
                <w:sz w:val="28"/>
                <w:szCs w:val="28"/>
              </w:rPr>
            </w:pPr>
            <w:r w:rsidRPr="00717CFD">
              <w:rPr>
                <w:rFonts w:ascii="Times New Roman" w:eastAsia="Times New Roman" w:hAnsi="Times New Roman" w:cs="Times New Roman"/>
                <w:b/>
                <w:bCs/>
                <w:i/>
                <w:sz w:val="28"/>
                <w:szCs w:val="28"/>
              </w:rPr>
              <w:t>Контрольные работы</w:t>
            </w:r>
          </w:p>
        </w:tc>
      </w:tr>
      <w:tr w:rsidR="00F83972" w:rsidRPr="00717CFD" w:rsidTr="00F83972">
        <w:trPr>
          <w:trHeight w:val="360"/>
        </w:trPr>
        <w:tc>
          <w:tcPr>
            <w:tcW w:w="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83972" w:rsidRPr="00717CFD" w:rsidRDefault="00F83972" w:rsidP="00EA7D0F">
            <w:pPr>
              <w:ind w:left="360"/>
              <w:contextualSpacing/>
              <w:jc w:val="both"/>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1.</w:t>
            </w:r>
          </w:p>
        </w:tc>
        <w:tc>
          <w:tcPr>
            <w:tcW w:w="36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83972" w:rsidRPr="00717CFD" w:rsidRDefault="00F83972" w:rsidP="00EA7D0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Введение в информатику </w:t>
            </w:r>
            <w:r w:rsidRPr="00717CFD">
              <w:rPr>
                <w:rFonts w:ascii="Times New Roman" w:eastAsia="Times New Roman" w:hAnsi="Times New Roman" w:cs="Times New Roman"/>
                <w:sz w:val="28"/>
                <w:szCs w:val="28"/>
              </w:rPr>
              <w:t>Математические основы информатики</w:t>
            </w:r>
          </w:p>
        </w:tc>
        <w:tc>
          <w:tcPr>
            <w:tcW w:w="19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83972" w:rsidRPr="00717CFD" w:rsidRDefault="00F83972" w:rsidP="00EA7D0F">
            <w:pPr>
              <w:jc w:val="center"/>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12</w:t>
            </w:r>
          </w:p>
        </w:tc>
        <w:tc>
          <w:tcPr>
            <w:tcW w:w="2835" w:type="dxa"/>
            <w:tcBorders>
              <w:top w:val="single" w:sz="6" w:space="0" w:color="00000A"/>
              <w:left w:val="single" w:sz="6" w:space="0" w:color="00000A"/>
              <w:bottom w:val="single" w:sz="6" w:space="0" w:color="00000A"/>
              <w:right w:val="single" w:sz="6" w:space="0" w:color="00000A"/>
            </w:tcBorders>
          </w:tcPr>
          <w:p w:rsidR="00F83972" w:rsidRPr="00717CFD" w:rsidRDefault="00F83972" w:rsidP="00EA7D0F">
            <w:pPr>
              <w:jc w:val="center"/>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1</w:t>
            </w:r>
          </w:p>
        </w:tc>
      </w:tr>
      <w:tr w:rsidR="00F83972" w:rsidRPr="00717CFD" w:rsidTr="00F83972">
        <w:trPr>
          <w:trHeight w:val="345"/>
        </w:trPr>
        <w:tc>
          <w:tcPr>
            <w:tcW w:w="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83972" w:rsidRPr="00717CFD" w:rsidRDefault="00F83972" w:rsidP="00EA7D0F">
            <w:pPr>
              <w:ind w:left="360"/>
              <w:contextualSpacing/>
              <w:jc w:val="both"/>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2.</w:t>
            </w:r>
          </w:p>
        </w:tc>
        <w:tc>
          <w:tcPr>
            <w:tcW w:w="36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83972" w:rsidRPr="00717CFD" w:rsidRDefault="00F83972" w:rsidP="00EA7D0F">
            <w:pPr>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 xml:space="preserve">Основы алгоритмизации и начала программирования </w:t>
            </w:r>
          </w:p>
        </w:tc>
        <w:tc>
          <w:tcPr>
            <w:tcW w:w="19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83972" w:rsidRPr="00717CFD" w:rsidRDefault="00F83972" w:rsidP="00EA7D0F">
            <w:pPr>
              <w:jc w:val="center"/>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10</w:t>
            </w:r>
          </w:p>
        </w:tc>
        <w:tc>
          <w:tcPr>
            <w:tcW w:w="2835" w:type="dxa"/>
            <w:tcBorders>
              <w:top w:val="single" w:sz="6" w:space="0" w:color="00000A"/>
              <w:left w:val="single" w:sz="6" w:space="0" w:color="00000A"/>
              <w:bottom w:val="single" w:sz="6" w:space="0" w:color="00000A"/>
              <w:right w:val="single" w:sz="6" w:space="0" w:color="00000A"/>
            </w:tcBorders>
          </w:tcPr>
          <w:p w:rsidR="00F83972" w:rsidRPr="00717CFD" w:rsidRDefault="00F83972" w:rsidP="00EA7D0F">
            <w:pPr>
              <w:jc w:val="center"/>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1</w:t>
            </w:r>
          </w:p>
        </w:tc>
      </w:tr>
      <w:tr w:rsidR="00F83972" w:rsidRPr="00717CFD" w:rsidTr="00F83972">
        <w:trPr>
          <w:trHeight w:val="360"/>
        </w:trPr>
        <w:tc>
          <w:tcPr>
            <w:tcW w:w="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83972" w:rsidRPr="00717CFD" w:rsidRDefault="00F83972" w:rsidP="00EA7D0F">
            <w:pPr>
              <w:ind w:left="360"/>
              <w:contextualSpacing/>
              <w:jc w:val="both"/>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3.</w:t>
            </w:r>
          </w:p>
        </w:tc>
        <w:tc>
          <w:tcPr>
            <w:tcW w:w="36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83972" w:rsidRPr="00717CFD" w:rsidRDefault="00F83972" w:rsidP="00EA7D0F">
            <w:pPr>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Начала программирования</w:t>
            </w:r>
          </w:p>
        </w:tc>
        <w:tc>
          <w:tcPr>
            <w:tcW w:w="19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83972" w:rsidRPr="00717CFD" w:rsidRDefault="00F83972" w:rsidP="00EA7D0F">
            <w:pPr>
              <w:jc w:val="center"/>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10</w:t>
            </w:r>
          </w:p>
        </w:tc>
        <w:tc>
          <w:tcPr>
            <w:tcW w:w="2835" w:type="dxa"/>
            <w:tcBorders>
              <w:top w:val="single" w:sz="6" w:space="0" w:color="00000A"/>
              <w:left w:val="single" w:sz="6" w:space="0" w:color="00000A"/>
              <w:bottom w:val="single" w:sz="6" w:space="0" w:color="00000A"/>
              <w:right w:val="single" w:sz="6" w:space="0" w:color="00000A"/>
            </w:tcBorders>
          </w:tcPr>
          <w:p w:rsidR="00F83972" w:rsidRPr="00717CFD" w:rsidRDefault="00F83972" w:rsidP="00EA7D0F">
            <w:pPr>
              <w:jc w:val="center"/>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1</w:t>
            </w:r>
          </w:p>
        </w:tc>
      </w:tr>
      <w:tr w:rsidR="00F83972" w:rsidRPr="00717CFD" w:rsidTr="00F83972">
        <w:trPr>
          <w:trHeight w:val="315"/>
        </w:trPr>
        <w:tc>
          <w:tcPr>
            <w:tcW w:w="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83972" w:rsidRPr="00717CFD" w:rsidRDefault="00F83972" w:rsidP="00EA7D0F">
            <w:pPr>
              <w:ind w:left="360"/>
              <w:contextualSpacing/>
              <w:jc w:val="both"/>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4..</w:t>
            </w:r>
          </w:p>
        </w:tc>
        <w:tc>
          <w:tcPr>
            <w:tcW w:w="36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83972" w:rsidRPr="00717CFD" w:rsidRDefault="00F83972" w:rsidP="00EA7D0F">
            <w:pPr>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Обобщение (повторение курса информатики)</w:t>
            </w:r>
          </w:p>
        </w:tc>
        <w:tc>
          <w:tcPr>
            <w:tcW w:w="19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83972" w:rsidRPr="00717CFD" w:rsidRDefault="00F83972" w:rsidP="00EA7D0F">
            <w:pPr>
              <w:jc w:val="center"/>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2</w:t>
            </w:r>
          </w:p>
        </w:tc>
        <w:tc>
          <w:tcPr>
            <w:tcW w:w="2835" w:type="dxa"/>
            <w:tcBorders>
              <w:top w:val="single" w:sz="6" w:space="0" w:color="00000A"/>
              <w:left w:val="single" w:sz="6" w:space="0" w:color="00000A"/>
              <w:bottom w:val="single" w:sz="6" w:space="0" w:color="00000A"/>
              <w:right w:val="single" w:sz="6" w:space="0" w:color="00000A"/>
            </w:tcBorders>
          </w:tcPr>
          <w:p w:rsidR="00F83972" w:rsidRPr="00717CFD" w:rsidRDefault="00F83972" w:rsidP="00EA7D0F">
            <w:pPr>
              <w:jc w:val="center"/>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1</w:t>
            </w:r>
          </w:p>
        </w:tc>
      </w:tr>
      <w:tr w:rsidR="00F83972" w:rsidRPr="00717CFD" w:rsidTr="00F83972">
        <w:trPr>
          <w:trHeight w:val="315"/>
        </w:trPr>
        <w:tc>
          <w:tcPr>
            <w:tcW w:w="8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83972" w:rsidRPr="00717CFD" w:rsidRDefault="00F83972" w:rsidP="00EA7D0F">
            <w:pPr>
              <w:ind w:left="360"/>
              <w:contextualSpacing/>
              <w:jc w:val="both"/>
              <w:rPr>
                <w:rFonts w:ascii="Times New Roman" w:eastAsia="Times New Roman" w:hAnsi="Times New Roman" w:cs="Times New Roman"/>
                <w:sz w:val="28"/>
                <w:szCs w:val="28"/>
              </w:rPr>
            </w:pPr>
          </w:p>
        </w:tc>
        <w:tc>
          <w:tcPr>
            <w:tcW w:w="36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83972" w:rsidRPr="00781F43" w:rsidRDefault="00F83972" w:rsidP="00EA7D0F">
            <w:pPr>
              <w:rPr>
                <w:rFonts w:ascii="Times New Roman" w:eastAsia="Times New Roman" w:hAnsi="Times New Roman" w:cs="Times New Roman"/>
                <w:b/>
                <w:sz w:val="28"/>
                <w:szCs w:val="28"/>
              </w:rPr>
            </w:pPr>
            <w:r w:rsidRPr="00781F43">
              <w:rPr>
                <w:rFonts w:ascii="Times New Roman" w:eastAsia="Times New Roman" w:hAnsi="Times New Roman" w:cs="Times New Roman"/>
                <w:b/>
                <w:sz w:val="28"/>
                <w:szCs w:val="28"/>
              </w:rPr>
              <w:t>Итого за у ч. год</w:t>
            </w:r>
          </w:p>
        </w:tc>
        <w:tc>
          <w:tcPr>
            <w:tcW w:w="198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83972" w:rsidRPr="00717CFD" w:rsidRDefault="00F83972" w:rsidP="00EA7D0F">
            <w:pPr>
              <w:jc w:val="center"/>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34</w:t>
            </w:r>
          </w:p>
        </w:tc>
        <w:tc>
          <w:tcPr>
            <w:tcW w:w="2835" w:type="dxa"/>
            <w:tcBorders>
              <w:top w:val="single" w:sz="6" w:space="0" w:color="00000A"/>
              <w:left w:val="single" w:sz="6" w:space="0" w:color="00000A"/>
              <w:bottom w:val="single" w:sz="6" w:space="0" w:color="00000A"/>
              <w:right w:val="single" w:sz="6" w:space="0" w:color="00000A"/>
            </w:tcBorders>
          </w:tcPr>
          <w:p w:rsidR="00F83972" w:rsidRPr="00717CFD" w:rsidRDefault="00F83972" w:rsidP="00EA7D0F">
            <w:pPr>
              <w:jc w:val="center"/>
              <w:rPr>
                <w:rFonts w:ascii="Times New Roman" w:eastAsia="Times New Roman" w:hAnsi="Times New Roman" w:cs="Times New Roman"/>
                <w:sz w:val="28"/>
                <w:szCs w:val="28"/>
              </w:rPr>
            </w:pPr>
            <w:r w:rsidRPr="00717CFD">
              <w:rPr>
                <w:rFonts w:ascii="Times New Roman" w:eastAsia="Times New Roman" w:hAnsi="Times New Roman" w:cs="Times New Roman"/>
                <w:sz w:val="28"/>
                <w:szCs w:val="28"/>
              </w:rPr>
              <w:t>5</w:t>
            </w:r>
          </w:p>
        </w:tc>
      </w:tr>
    </w:tbl>
    <w:p w:rsidR="00F83972" w:rsidRPr="00717CFD" w:rsidRDefault="00F83972" w:rsidP="00F83972">
      <w:pPr>
        <w:pStyle w:val="a9"/>
        <w:ind w:left="0" w:right="227" w:firstLine="0"/>
        <w:rPr>
          <w:b/>
          <w:lang w:eastAsia="ru-RU"/>
        </w:rPr>
      </w:pPr>
    </w:p>
    <w:p w:rsidR="00F83972" w:rsidRPr="00717CFD" w:rsidRDefault="00F83972" w:rsidP="00F83972">
      <w:pPr>
        <w:pStyle w:val="a9"/>
        <w:ind w:left="0" w:right="227" w:firstLine="0"/>
        <w:rPr>
          <w:b/>
        </w:rPr>
      </w:pPr>
    </w:p>
    <w:p w:rsidR="00F83972" w:rsidRDefault="00F83972" w:rsidP="00F83972">
      <w:pPr>
        <w:pStyle w:val="a9"/>
        <w:ind w:left="0" w:right="227" w:firstLine="0"/>
        <w:rPr>
          <w:b/>
        </w:rPr>
      </w:pPr>
      <w:r w:rsidRPr="00717CFD">
        <w:rPr>
          <w:b/>
        </w:rPr>
        <w:t xml:space="preserve"> 9 класс</w:t>
      </w:r>
    </w:p>
    <w:p w:rsidR="00F83972" w:rsidRDefault="00F83972" w:rsidP="00F83972">
      <w:pPr>
        <w:pStyle w:val="a9"/>
        <w:ind w:left="0" w:right="227" w:firstLine="0"/>
        <w:rPr>
          <w:b/>
        </w:rPr>
      </w:pPr>
    </w:p>
    <w:tbl>
      <w:tblPr>
        <w:tblStyle w:val="ab"/>
        <w:tblpPr w:leftFromText="180" w:rightFromText="180" w:vertAnchor="text" w:horzAnchor="page" w:tblpX="1171" w:tblpY="49"/>
        <w:tblW w:w="9351" w:type="dxa"/>
        <w:tblLayout w:type="fixed"/>
        <w:tblLook w:val="04A0" w:firstRow="1" w:lastRow="0" w:firstColumn="1" w:lastColumn="0" w:noHBand="0" w:noVBand="1"/>
      </w:tblPr>
      <w:tblGrid>
        <w:gridCol w:w="846"/>
        <w:gridCol w:w="3685"/>
        <w:gridCol w:w="1985"/>
        <w:gridCol w:w="2835"/>
      </w:tblGrid>
      <w:tr w:rsidR="00F83972" w:rsidRPr="00717CFD" w:rsidTr="00EA7D0F">
        <w:tc>
          <w:tcPr>
            <w:tcW w:w="846" w:type="dxa"/>
          </w:tcPr>
          <w:p w:rsidR="00F83972" w:rsidRPr="00717CFD" w:rsidRDefault="00F83972" w:rsidP="00EA7D0F">
            <w:pPr>
              <w:spacing w:line="317" w:lineRule="exact"/>
              <w:jc w:val="center"/>
              <w:rPr>
                <w:rFonts w:ascii="Times New Roman" w:hAnsi="Times New Roman" w:cs="Times New Roman"/>
                <w:b/>
                <w:i/>
                <w:sz w:val="28"/>
                <w:szCs w:val="28"/>
                <w:lang w:val="ru-RU"/>
              </w:rPr>
            </w:pPr>
          </w:p>
          <w:p w:rsidR="00F83972" w:rsidRPr="00717CFD" w:rsidRDefault="00F83972" w:rsidP="00EA7D0F">
            <w:pPr>
              <w:spacing w:line="317" w:lineRule="exact"/>
              <w:jc w:val="center"/>
              <w:rPr>
                <w:rFonts w:ascii="Times New Roman" w:hAnsi="Times New Roman" w:cs="Times New Roman"/>
                <w:b/>
                <w:i/>
                <w:sz w:val="28"/>
                <w:szCs w:val="28"/>
              </w:rPr>
            </w:pPr>
            <w:r w:rsidRPr="00717CFD">
              <w:rPr>
                <w:rFonts w:ascii="Times New Roman" w:hAnsi="Times New Roman" w:cs="Times New Roman"/>
                <w:b/>
                <w:i/>
                <w:sz w:val="28"/>
                <w:szCs w:val="28"/>
              </w:rPr>
              <w:t>№</w:t>
            </w:r>
          </w:p>
          <w:p w:rsidR="00F83972" w:rsidRPr="00717CFD" w:rsidRDefault="00F83972" w:rsidP="00EA7D0F">
            <w:pPr>
              <w:spacing w:line="317" w:lineRule="exact"/>
              <w:jc w:val="center"/>
              <w:rPr>
                <w:rFonts w:ascii="Times New Roman" w:hAnsi="Times New Roman" w:cs="Times New Roman"/>
                <w:b/>
                <w:i/>
                <w:sz w:val="28"/>
                <w:szCs w:val="28"/>
              </w:rPr>
            </w:pPr>
            <w:r w:rsidRPr="00717CFD">
              <w:rPr>
                <w:rFonts w:ascii="Times New Roman" w:hAnsi="Times New Roman" w:cs="Times New Roman"/>
                <w:b/>
                <w:i/>
                <w:sz w:val="28"/>
                <w:szCs w:val="28"/>
              </w:rPr>
              <w:t>п/п</w:t>
            </w:r>
          </w:p>
        </w:tc>
        <w:tc>
          <w:tcPr>
            <w:tcW w:w="3685" w:type="dxa"/>
          </w:tcPr>
          <w:p w:rsidR="00F83972" w:rsidRPr="00717CFD" w:rsidRDefault="00F83972" w:rsidP="00EA7D0F">
            <w:pPr>
              <w:spacing w:line="317" w:lineRule="exact"/>
              <w:jc w:val="center"/>
              <w:rPr>
                <w:rFonts w:ascii="Times New Roman" w:hAnsi="Times New Roman" w:cs="Times New Roman"/>
                <w:b/>
                <w:i/>
                <w:sz w:val="28"/>
                <w:szCs w:val="28"/>
                <w:lang w:val="ru-RU"/>
              </w:rPr>
            </w:pPr>
            <w:r w:rsidRPr="00717CFD">
              <w:rPr>
                <w:rFonts w:ascii="Times New Roman" w:hAnsi="Times New Roman" w:cs="Times New Roman"/>
                <w:b/>
                <w:i/>
                <w:sz w:val="28"/>
                <w:szCs w:val="28"/>
                <w:lang w:val="ru-RU"/>
              </w:rPr>
              <w:t>Тема</w:t>
            </w:r>
          </w:p>
        </w:tc>
        <w:tc>
          <w:tcPr>
            <w:tcW w:w="1985" w:type="dxa"/>
          </w:tcPr>
          <w:p w:rsidR="00F83972" w:rsidRPr="00717CFD" w:rsidRDefault="00F83972" w:rsidP="00EA7D0F">
            <w:pPr>
              <w:spacing w:line="317" w:lineRule="exact"/>
              <w:jc w:val="center"/>
              <w:rPr>
                <w:rFonts w:ascii="Times New Roman" w:hAnsi="Times New Roman" w:cs="Times New Roman"/>
                <w:b/>
                <w:i/>
                <w:sz w:val="28"/>
                <w:szCs w:val="28"/>
                <w:lang w:val="ru-RU"/>
              </w:rPr>
            </w:pPr>
            <w:r w:rsidRPr="00717CFD">
              <w:rPr>
                <w:rFonts w:ascii="Times New Roman" w:hAnsi="Times New Roman" w:cs="Times New Roman"/>
                <w:b/>
                <w:i/>
                <w:sz w:val="28"/>
                <w:szCs w:val="28"/>
                <w:lang w:val="ru-RU"/>
              </w:rPr>
              <w:t>Количество</w:t>
            </w:r>
          </w:p>
          <w:p w:rsidR="00F83972" w:rsidRPr="00717CFD" w:rsidRDefault="00F83972" w:rsidP="00EA7D0F">
            <w:pPr>
              <w:spacing w:line="317" w:lineRule="exact"/>
              <w:jc w:val="center"/>
              <w:rPr>
                <w:rFonts w:ascii="Times New Roman" w:hAnsi="Times New Roman" w:cs="Times New Roman"/>
                <w:b/>
                <w:i/>
                <w:sz w:val="28"/>
                <w:szCs w:val="28"/>
                <w:lang w:val="ru-RU"/>
              </w:rPr>
            </w:pPr>
            <w:r w:rsidRPr="00717CFD">
              <w:rPr>
                <w:rFonts w:ascii="Times New Roman" w:hAnsi="Times New Roman" w:cs="Times New Roman"/>
                <w:b/>
                <w:i/>
                <w:sz w:val="28"/>
                <w:szCs w:val="28"/>
                <w:lang w:val="ru-RU"/>
              </w:rPr>
              <w:t>часов</w:t>
            </w:r>
          </w:p>
        </w:tc>
        <w:tc>
          <w:tcPr>
            <w:tcW w:w="2835" w:type="dxa"/>
          </w:tcPr>
          <w:p w:rsidR="00F83972" w:rsidRPr="00717CFD" w:rsidRDefault="00F83972" w:rsidP="00EA7D0F">
            <w:pPr>
              <w:spacing w:line="317" w:lineRule="exact"/>
              <w:jc w:val="center"/>
              <w:rPr>
                <w:rFonts w:ascii="Times New Roman" w:hAnsi="Times New Roman" w:cs="Times New Roman"/>
                <w:b/>
                <w:i/>
                <w:sz w:val="28"/>
                <w:szCs w:val="28"/>
                <w:lang w:val="ru-RU"/>
              </w:rPr>
            </w:pPr>
            <w:r w:rsidRPr="00717CFD">
              <w:rPr>
                <w:rFonts w:ascii="Times New Roman" w:hAnsi="Times New Roman" w:cs="Times New Roman"/>
                <w:b/>
                <w:i/>
                <w:sz w:val="28"/>
                <w:szCs w:val="28"/>
                <w:lang w:val="ru-RU"/>
              </w:rPr>
              <w:t>Контрольные работы</w:t>
            </w:r>
          </w:p>
        </w:tc>
      </w:tr>
      <w:tr w:rsidR="00F83972" w:rsidRPr="00717CFD" w:rsidTr="00EA7D0F">
        <w:tc>
          <w:tcPr>
            <w:tcW w:w="846" w:type="dxa"/>
          </w:tcPr>
          <w:p w:rsidR="00F83972" w:rsidRPr="00781F43" w:rsidRDefault="00F83972" w:rsidP="00F83972">
            <w:pPr>
              <w:pStyle w:val="a7"/>
              <w:widowControl w:val="0"/>
              <w:numPr>
                <w:ilvl w:val="0"/>
                <w:numId w:val="61"/>
              </w:numPr>
              <w:spacing w:after="0" w:line="317" w:lineRule="exact"/>
              <w:contextualSpacing w:val="0"/>
              <w:jc w:val="center"/>
              <w:rPr>
                <w:rFonts w:ascii="Times New Roman" w:hAnsi="Times New Roman" w:cs="Times New Roman"/>
                <w:sz w:val="28"/>
                <w:szCs w:val="28"/>
              </w:rPr>
            </w:pPr>
          </w:p>
        </w:tc>
        <w:tc>
          <w:tcPr>
            <w:tcW w:w="3685" w:type="dxa"/>
          </w:tcPr>
          <w:p w:rsidR="00F83972" w:rsidRPr="00781F43" w:rsidRDefault="00F83972" w:rsidP="00EA7D0F">
            <w:pPr>
              <w:pStyle w:val="a6"/>
              <w:rPr>
                <w:rFonts w:ascii="Times New Roman" w:hAnsi="Times New Roman" w:cs="Times New Roman"/>
                <w:sz w:val="28"/>
                <w:szCs w:val="28"/>
                <w:lang w:val="ru-RU"/>
              </w:rPr>
            </w:pPr>
            <w:r w:rsidRPr="00781F43">
              <w:rPr>
                <w:rFonts w:ascii="Times New Roman" w:hAnsi="Times New Roman" w:cs="Times New Roman"/>
                <w:sz w:val="28"/>
                <w:szCs w:val="28"/>
                <w:lang w:val="ru-RU"/>
              </w:rPr>
              <w:t xml:space="preserve"> Математические основы информатики. Моделирование и формализация.</w:t>
            </w:r>
          </w:p>
          <w:p w:rsidR="00F83972" w:rsidRPr="00781F43" w:rsidRDefault="00F83972" w:rsidP="00EA7D0F">
            <w:pPr>
              <w:pStyle w:val="a6"/>
              <w:jc w:val="both"/>
              <w:rPr>
                <w:rFonts w:ascii="Times New Roman" w:hAnsi="Times New Roman" w:cs="Times New Roman"/>
                <w:sz w:val="28"/>
                <w:szCs w:val="28"/>
              </w:rPr>
            </w:pPr>
            <w:r w:rsidRPr="00781F43">
              <w:rPr>
                <w:rFonts w:ascii="Times New Roman" w:hAnsi="Times New Roman" w:cs="Times New Roman"/>
                <w:sz w:val="28"/>
                <w:szCs w:val="28"/>
                <w:lang w:val="ru-RU"/>
              </w:rPr>
              <w:t xml:space="preserve">                </w:t>
            </w:r>
            <w:r w:rsidRPr="00781F43">
              <w:rPr>
                <w:rFonts w:ascii="Times New Roman" w:hAnsi="Times New Roman" w:cs="Times New Roman"/>
                <w:sz w:val="28"/>
                <w:szCs w:val="28"/>
              </w:rPr>
              <w:t xml:space="preserve">.  </w:t>
            </w:r>
          </w:p>
        </w:tc>
        <w:tc>
          <w:tcPr>
            <w:tcW w:w="1985" w:type="dxa"/>
          </w:tcPr>
          <w:p w:rsidR="00F83972" w:rsidRPr="00781F43" w:rsidRDefault="00F83972" w:rsidP="00EA7D0F">
            <w:pPr>
              <w:spacing w:line="317" w:lineRule="exact"/>
              <w:jc w:val="center"/>
              <w:rPr>
                <w:rFonts w:ascii="Times New Roman" w:hAnsi="Times New Roman" w:cs="Times New Roman"/>
                <w:sz w:val="28"/>
                <w:szCs w:val="28"/>
              </w:rPr>
            </w:pPr>
            <w:r w:rsidRPr="00781F43">
              <w:rPr>
                <w:rFonts w:ascii="Times New Roman" w:hAnsi="Times New Roman" w:cs="Times New Roman"/>
                <w:sz w:val="28"/>
                <w:szCs w:val="28"/>
              </w:rPr>
              <w:t>9</w:t>
            </w:r>
          </w:p>
        </w:tc>
        <w:tc>
          <w:tcPr>
            <w:tcW w:w="2835" w:type="dxa"/>
          </w:tcPr>
          <w:p w:rsidR="00F83972" w:rsidRPr="00781F43" w:rsidRDefault="00F83972" w:rsidP="00EA7D0F">
            <w:pPr>
              <w:spacing w:line="317" w:lineRule="exact"/>
              <w:jc w:val="center"/>
              <w:rPr>
                <w:rFonts w:ascii="Times New Roman" w:hAnsi="Times New Roman" w:cs="Times New Roman"/>
                <w:sz w:val="28"/>
                <w:szCs w:val="28"/>
                <w:lang w:val="ru-RU"/>
              </w:rPr>
            </w:pPr>
            <w:r w:rsidRPr="00781F43">
              <w:rPr>
                <w:rFonts w:ascii="Times New Roman" w:hAnsi="Times New Roman" w:cs="Times New Roman"/>
                <w:sz w:val="28"/>
                <w:szCs w:val="28"/>
                <w:lang w:val="ru-RU"/>
              </w:rPr>
              <w:t>1</w:t>
            </w:r>
          </w:p>
        </w:tc>
      </w:tr>
      <w:tr w:rsidR="00F83972" w:rsidRPr="00A54E6B" w:rsidTr="00EA7D0F">
        <w:tc>
          <w:tcPr>
            <w:tcW w:w="846" w:type="dxa"/>
          </w:tcPr>
          <w:p w:rsidR="00F83972" w:rsidRPr="00781F43" w:rsidRDefault="00F83972" w:rsidP="00F83972">
            <w:pPr>
              <w:pStyle w:val="a7"/>
              <w:widowControl w:val="0"/>
              <w:numPr>
                <w:ilvl w:val="0"/>
                <w:numId w:val="61"/>
              </w:numPr>
              <w:spacing w:after="0" w:line="317" w:lineRule="exact"/>
              <w:contextualSpacing w:val="0"/>
              <w:jc w:val="center"/>
              <w:rPr>
                <w:rFonts w:ascii="Times New Roman" w:hAnsi="Times New Roman" w:cs="Times New Roman"/>
                <w:sz w:val="28"/>
                <w:szCs w:val="28"/>
              </w:rPr>
            </w:pPr>
          </w:p>
        </w:tc>
        <w:tc>
          <w:tcPr>
            <w:tcW w:w="3685" w:type="dxa"/>
          </w:tcPr>
          <w:p w:rsidR="00F83972" w:rsidRPr="00781F43" w:rsidRDefault="00F83972" w:rsidP="00EA7D0F">
            <w:pPr>
              <w:spacing w:line="317" w:lineRule="exact"/>
              <w:rPr>
                <w:rFonts w:ascii="Times New Roman" w:hAnsi="Times New Roman" w:cs="Times New Roman"/>
                <w:sz w:val="28"/>
                <w:szCs w:val="28"/>
                <w:lang w:val="ru-RU"/>
              </w:rPr>
            </w:pPr>
            <w:r w:rsidRPr="00781F43">
              <w:rPr>
                <w:rFonts w:ascii="Times New Roman" w:hAnsi="Times New Roman" w:cs="Times New Roman"/>
                <w:sz w:val="28"/>
                <w:szCs w:val="28"/>
                <w:lang w:val="ru-RU"/>
              </w:rPr>
              <w:t xml:space="preserve"> Алгоритмы и введение в  программирование.</w:t>
            </w:r>
          </w:p>
        </w:tc>
        <w:tc>
          <w:tcPr>
            <w:tcW w:w="1985" w:type="dxa"/>
          </w:tcPr>
          <w:p w:rsidR="00F83972" w:rsidRPr="00781F43" w:rsidRDefault="00F83972" w:rsidP="00EA7D0F">
            <w:pPr>
              <w:spacing w:line="317" w:lineRule="exact"/>
              <w:jc w:val="center"/>
              <w:rPr>
                <w:rFonts w:ascii="Times New Roman" w:hAnsi="Times New Roman" w:cs="Times New Roman"/>
                <w:sz w:val="28"/>
                <w:szCs w:val="28"/>
              </w:rPr>
            </w:pPr>
            <w:r w:rsidRPr="00781F43">
              <w:rPr>
                <w:rFonts w:ascii="Times New Roman" w:hAnsi="Times New Roman" w:cs="Times New Roman"/>
                <w:sz w:val="28"/>
                <w:szCs w:val="28"/>
              </w:rPr>
              <w:t>8</w:t>
            </w:r>
          </w:p>
        </w:tc>
        <w:tc>
          <w:tcPr>
            <w:tcW w:w="2835" w:type="dxa"/>
          </w:tcPr>
          <w:p w:rsidR="00F83972" w:rsidRPr="00781F43" w:rsidRDefault="00F83972" w:rsidP="00EA7D0F">
            <w:pPr>
              <w:spacing w:line="317" w:lineRule="exact"/>
              <w:jc w:val="center"/>
              <w:rPr>
                <w:rFonts w:ascii="Times New Roman" w:hAnsi="Times New Roman" w:cs="Times New Roman"/>
                <w:sz w:val="28"/>
                <w:szCs w:val="28"/>
                <w:lang w:val="ru-RU"/>
              </w:rPr>
            </w:pPr>
            <w:r w:rsidRPr="00781F43">
              <w:rPr>
                <w:rFonts w:ascii="Times New Roman" w:hAnsi="Times New Roman" w:cs="Times New Roman"/>
                <w:sz w:val="28"/>
                <w:szCs w:val="28"/>
                <w:lang w:val="ru-RU"/>
              </w:rPr>
              <w:t>1</w:t>
            </w:r>
          </w:p>
        </w:tc>
      </w:tr>
      <w:tr w:rsidR="00F83972" w:rsidRPr="00A54E6B" w:rsidTr="00EA7D0F">
        <w:tc>
          <w:tcPr>
            <w:tcW w:w="846" w:type="dxa"/>
          </w:tcPr>
          <w:p w:rsidR="00F83972" w:rsidRPr="00781F43" w:rsidRDefault="00F83972" w:rsidP="00F83972">
            <w:pPr>
              <w:pStyle w:val="a7"/>
              <w:widowControl w:val="0"/>
              <w:numPr>
                <w:ilvl w:val="0"/>
                <w:numId w:val="61"/>
              </w:numPr>
              <w:spacing w:after="0" w:line="317" w:lineRule="exact"/>
              <w:contextualSpacing w:val="0"/>
              <w:jc w:val="center"/>
              <w:rPr>
                <w:rFonts w:ascii="Times New Roman" w:hAnsi="Times New Roman" w:cs="Times New Roman"/>
                <w:sz w:val="28"/>
                <w:szCs w:val="28"/>
              </w:rPr>
            </w:pPr>
          </w:p>
        </w:tc>
        <w:tc>
          <w:tcPr>
            <w:tcW w:w="3685" w:type="dxa"/>
          </w:tcPr>
          <w:p w:rsidR="00F83972" w:rsidRPr="00781F43" w:rsidRDefault="00F83972" w:rsidP="00EA7D0F">
            <w:pPr>
              <w:spacing w:line="317" w:lineRule="exact"/>
              <w:rPr>
                <w:rFonts w:ascii="Times New Roman" w:hAnsi="Times New Roman" w:cs="Times New Roman"/>
                <w:sz w:val="28"/>
                <w:szCs w:val="28"/>
                <w:lang w:val="ru-RU"/>
              </w:rPr>
            </w:pPr>
            <w:r w:rsidRPr="00781F43">
              <w:rPr>
                <w:rFonts w:ascii="Times New Roman" w:hAnsi="Times New Roman" w:cs="Times New Roman"/>
                <w:sz w:val="28"/>
                <w:szCs w:val="28"/>
                <w:lang w:val="ru-RU"/>
              </w:rPr>
              <w:t>Обработка числовой информации.</w:t>
            </w:r>
          </w:p>
        </w:tc>
        <w:tc>
          <w:tcPr>
            <w:tcW w:w="1985" w:type="dxa"/>
          </w:tcPr>
          <w:p w:rsidR="00F83972" w:rsidRPr="00781F43" w:rsidRDefault="00F83972" w:rsidP="00EA7D0F">
            <w:pPr>
              <w:spacing w:line="317" w:lineRule="exact"/>
              <w:jc w:val="center"/>
              <w:rPr>
                <w:rFonts w:ascii="Times New Roman" w:hAnsi="Times New Roman" w:cs="Times New Roman"/>
                <w:sz w:val="28"/>
                <w:szCs w:val="28"/>
                <w:lang w:val="ru-RU"/>
              </w:rPr>
            </w:pPr>
            <w:r w:rsidRPr="00781F43">
              <w:rPr>
                <w:rFonts w:ascii="Times New Roman" w:hAnsi="Times New Roman" w:cs="Times New Roman"/>
                <w:sz w:val="28"/>
                <w:szCs w:val="28"/>
                <w:lang w:val="ru-RU"/>
              </w:rPr>
              <w:t>8</w:t>
            </w:r>
          </w:p>
        </w:tc>
        <w:tc>
          <w:tcPr>
            <w:tcW w:w="2835" w:type="dxa"/>
          </w:tcPr>
          <w:p w:rsidR="00F83972" w:rsidRPr="00781F43" w:rsidRDefault="00F83972" w:rsidP="00EA7D0F">
            <w:pPr>
              <w:spacing w:line="317" w:lineRule="exact"/>
              <w:jc w:val="center"/>
              <w:rPr>
                <w:rFonts w:ascii="Times New Roman" w:hAnsi="Times New Roman" w:cs="Times New Roman"/>
                <w:sz w:val="28"/>
                <w:szCs w:val="28"/>
                <w:lang w:val="ru-RU"/>
              </w:rPr>
            </w:pPr>
            <w:r w:rsidRPr="00781F43">
              <w:rPr>
                <w:rFonts w:ascii="Times New Roman" w:hAnsi="Times New Roman" w:cs="Times New Roman"/>
                <w:sz w:val="28"/>
                <w:szCs w:val="28"/>
                <w:lang w:val="ru-RU"/>
              </w:rPr>
              <w:t>1</w:t>
            </w:r>
          </w:p>
        </w:tc>
      </w:tr>
      <w:tr w:rsidR="00F83972" w:rsidRPr="00A54E6B" w:rsidTr="00EA7D0F">
        <w:tc>
          <w:tcPr>
            <w:tcW w:w="846" w:type="dxa"/>
          </w:tcPr>
          <w:p w:rsidR="00F83972" w:rsidRPr="00781F43" w:rsidRDefault="00F83972" w:rsidP="00F83972">
            <w:pPr>
              <w:pStyle w:val="a7"/>
              <w:widowControl w:val="0"/>
              <w:numPr>
                <w:ilvl w:val="0"/>
                <w:numId w:val="61"/>
              </w:numPr>
              <w:spacing w:after="0" w:line="317" w:lineRule="exact"/>
              <w:contextualSpacing w:val="0"/>
              <w:jc w:val="center"/>
              <w:rPr>
                <w:rFonts w:ascii="Times New Roman" w:hAnsi="Times New Roman" w:cs="Times New Roman"/>
                <w:sz w:val="28"/>
                <w:szCs w:val="28"/>
              </w:rPr>
            </w:pPr>
          </w:p>
        </w:tc>
        <w:tc>
          <w:tcPr>
            <w:tcW w:w="3685" w:type="dxa"/>
          </w:tcPr>
          <w:p w:rsidR="00F83972" w:rsidRPr="00781F43" w:rsidRDefault="00F83972" w:rsidP="00EA7D0F">
            <w:pPr>
              <w:pStyle w:val="a6"/>
              <w:rPr>
                <w:rFonts w:ascii="Times New Roman" w:hAnsi="Times New Roman" w:cs="Times New Roman"/>
                <w:sz w:val="28"/>
                <w:szCs w:val="28"/>
                <w:lang w:val="ru-RU"/>
              </w:rPr>
            </w:pPr>
            <w:r w:rsidRPr="00781F43">
              <w:rPr>
                <w:rFonts w:ascii="Times New Roman" w:hAnsi="Times New Roman" w:cs="Times New Roman"/>
                <w:sz w:val="28"/>
                <w:szCs w:val="28"/>
                <w:lang w:val="ru-RU"/>
              </w:rPr>
              <w:t>Использование программных систем и сервисов.</w:t>
            </w:r>
          </w:p>
          <w:p w:rsidR="00F83972" w:rsidRPr="00781F43" w:rsidRDefault="00F83972" w:rsidP="00EA7D0F">
            <w:pPr>
              <w:pStyle w:val="a6"/>
              <w:rPr>
                <w:rFonts w:ascii="Times New Roman" w:hAnsi="Times New Roman" w:cs="Times New Roman"/>
                <w:sz w:val="28"/>
                <w:szCs w:val="28"/>
                <w:lang w:val="ru-RU"/>
              </w:rPr>
            </w:pPr>
            <w:r w:rsidRPr="00781F43">
              <w:rPr>
                <w:rFonts w:ascii="Times New Roman" w:hAnsi="Times New Roman" w:cs="Times New Roman"/>
                <w:sz w:val="28"/>
                <w:szCs w:val="28"/>
                <w:lang w:val="ru-RU"/>
              </w:rPr>
              <w:t>Коммуникационные технологии.</w:t>
            </w:r>
          </w:p>
        </w:tc>
        <w:tc>
          <w:tcPr>
            <w:tcW w:w="1985" w:type="dxa"/>
          </w:tcPr>
          <w:p w:rsidR="00F83972" w:rsidRPr="00781F43" w:rsidRDefault="00F83972" w:rsidP="00EA7D0F">
            <w:pPr>
              <w:spacing w:line="317" w:lineRule="exact"/>
              <w:jc w:val="center"/>
              <w:rPr>
                <w:rFonts w:ascii="Times New Roman" w:hAnsi="Times New Roman" w:cs="Times New Roman"/>
                <w:sz w:val="28"/>
                <w:szCs w:val="28"/>
              </w:rPr>
            </w:pPr>
            <w:r w:rsidRPr="00781F43">
              <w:rPr>
                <w:rFonts w:ascii="Times New Roman" w:hAnsi="Times New Roman" w:cs="Times New Roman"/>
                <w:sz w:val="28"/>
                <w:szCs w:val="28"/>
              </w:rPr>
              <w:t>7</w:t>
            </w:r>
          </w:p>
        </w:tc>
        <w:tc>
          <w:tcPr>
            <w:tcW w:w="2835" w:type="dxa"/>
          </w:tcPr>
          <w:p w:rsidR="00F83972" w:rsidRPr="00781F43" w:rsidRDefault="00F83972" w:rsidP="00EA7D0F">
            <w:pPr>
              <w:spacing w:line="317" w:lineRule="exact"/>
              <w:jc w:val="center"/>
              <w:rPr>
                <w:rFonts w:ascii="Times New Roman" w:hAnsi="Times New Roman" w:cs="Times New Roman"/>
                <w:sz w:val="28"/>
                <w:szCs w:val="28"/>
                <w:lang w:val="ru-RU"/>
              </w:rPr>
            </w:pPr>
            <w:r w:rsidRPr="00781F43">
              <w:rPr>
                <w:rFonts w:ascii="Times New Roman" w:hAnsi="Times New Roman" w:cs="Times New Roman"/>
                <w:sz w:val="28"/>
                <w:szCs w:val="28"/>
                <w:lang w:val="ru-RU"/>
              </w:rPr>
              <w:t>1</w:t>
            </w:r>
          </w:p>
        </w:tc>
      </w:tr>
      <w:tr w:rsidR="00F83972" w:rsidRPr="00A54E6B" w:rsidTr="00EA7D0F">
        <w:tc>
          <w:tcPr>
            <w:tcW w:w="846" w:type="dxa"/>
          </w:tcPr>
          <w:p w:rsidR="00F83972" w:rsidRPr="00781F43" w:rsidRDefault="00F83972" w:rsidP="00F83972">
            <w:pPr>
              <w:pStyle w:val="a7"/>
              <w:widowControl w:val="0"/>
              <w:numPr>
                <w:ilvl w:val="0"/>
                <w:numId w:val="61"/>
              </w:numPr>
              <w:spacing w:after="0" w:line="317" w:lineRule="exact"/>
              <w:contextualSpacing w:val="0"/>
              <w:jc w:val="center"/>
              <w:rPr>
                <w:rFonts w:ascii="Times New Roman" w:hAnsi="Times New Roman" w:cs="Times New Roman"/>
                <w:sz w:val="28"/>
                <w:szCs w:val="28"/>
              </w:rPr>
            </w:pPr>
          </w:p>
        </w:tc>
        <w:tc>
          <w:tcPr>
            <w:tcW w:w="3685" w:type="dxa"/>
          </w:tcPr>
          <w:p w:rsidR="00F83972" w:rsidRPr="00781F43" w:rsidRDefault="00F83972" w:rsidP="00EA7D0F">
            <w:pPr>
              <w:spacing w:line="317" w:lineRule="exact"/>
              <w:rPr>
                <w:rFonts w:ascii="Times New Roman" w:hAnsi="Times New Roman" w:cs="Times New Roman"/>
                <w:sz w:val="28"/>
                <w:szCs w:val="28"/>
                <w:lang w:val="ru-RU"/>
              </w:rPr>
            </w:pPr>
            <w:r w:rsidRPr="00781F43">
              <w:rPr>
                <w:rFonts w:ascii="Times New Roman" w:hAnsi="Times New Roman" w:cs="Times New Roman"/>
                <w:sz w:val="28"/>
                <w:szCs w:val="28"/>
                <w:lang w:val="ru-RU"/>
              </w:rPr>
              <w:t>Итоговое повторение.</w:t>
            </w:r>
          </w:p>
        </w:tc>
        <w:tc>
          <w:tcPr>
            <w:tcW w:w="1985" w:type="dxa"/>
          </w:tcPr>
          <w:p w:rsidR="00F83972" w:rsidRPr="00781F43" w:rsidRDefault="00F83972" w:rsidP="00EA7D0F">
            <w:pPr>
              <w:spacing w:line="317" w:lineRule="exact"/>
              <w:jc w:val="center"/>
              <w:rPr>
                <w:rFonts w:ascii="Times New Roman" w:hAnsi="Times New Roman" w:cs="Times New Roman"/>
                <w:sz w:val="28"/>
                <w:szCs w:val="28"/>
              </w:rPr>
            </w:pPr>
            <w:r w:rsidRPr="00781F43">
              <w:rPr>
                <w:rFonts w:ascii="Times New Roman" w:hAnsi="Times New Roman" w:cs="Times New Roman"/>
                <w:sz w:val="28"/>
                <w:szCs w:val="28"/>
              </w:rPr>
              <w:t>2</w:t>
            </w:r>
          </w:p>
        </w:tc>
        <w:tc>
          <w:tcPr>
            <w:tcW w:w="2835" w:type="dxa"/>
          </w:tcPr>
          <w:p w:rsidR="00F83972" w:rsidRPr="00781F43" w:rsidRDefault="00F83972" w:rsidP="00EA7D0F">
            <w:pPr>
              <w:spacing w:line="317" w:lineRule="exact"/>
              <w:jc w:val="center"/>
              <w:rPr>
                <w:rFonts w:ascii="Times New Roman" w:hAnsi="Times New Roman" w:cs="Times New Roman"/>
                <w:sz w:val="28"/>
                <w:szCs w:val="28"/>
                <w:lang w:val="ru-RU"/>
              </w:rPr>
            </w:pPr>
            <w:r w:rsidRPr="00781F43">
              <w:rPr>
                <w:rFonts w:ascii="Times New Roman" w:hAnsi="Times New Roman" w:cs="Times New Roman"/>
                <w:sz w:val="28"/>
                <w:szCs w:val="28"/>
                <w:lang w:val="ru-RU"/>
              </w:rPr>
              <w:t>1</w:t>
            </w:r>
          </w:p>
        </w:tc>
      </w:tr>
      <w:tr w:rsidR="00F83972" w:rsidRPr="00A54E6B" w:rsidTr="00EA7D0F">
        <w:tc>
          <w:tcPr>
            <w:tcW w:w="4531" w:type="dxa"/>
            <w:gridSpan w:val="2"/>
          </w:tcPr>
          <w:p w:rsidR="00F83972" w:rsidRPr="00781F43" w:rsidRDefault="00F83972" w:rsidP="00EA7D0F">
            <w:pPr>
              <w:spacing w:line="317" w:lineRule="exact"/>
              <w:rPr>
                <w:rFonts w:ascii="Times New Roman" w:hAnsi="Times New Roman" w:cs="Times New Roman"/>
                <w:b/>
                <w:sz w:val="28"/>
                <w:szCs w:val="28"/>
                <w:lang w:val="ru-RU"/>
              </w:rPr>
            </w:pPr>
            <w:r w:rsidRPr="00781F43">
              <w:rPr>
                <w:rFonts w:ascii="Times New Roman" w:hAnsi="Times New Roman" w:cs="Times New Roman"/>
                <w:b/>
                <w:sz w:val="28"/>
                <w:szCs w:val="28"/>
                <w:lang w:val="ru-RU"/>
              </w:rPr>
              <w:t>Итого за учебный год</w:t>
            </w:r>
          </w:p>
        </w:tc>
        <w:tc>
          <w:tcPr>
            <w:tcW w:w="1985" w:type="dxa"/>
          </w:tcPr>
          <w:p w:rsidR="00F83972" w:rsidRPr="00781F43" w:rsidRDefault="00F83972" w:rsidP="00EA7D0F">
            <w:pPr>
              <w:spacing w:line="317" w:lineRule="exact"/>
              <w:jc w:val="center"/>
              <w:rPr>
                <w:rFonts w:ascii="Times New Roman" w:hAnsi="Times New Roman" w:cs="Times New Roman"/>
                <w:sz w:val="28"/>
                <w:szCs w:val="28"/>
              </w:rPr>
            </w:pPr>
            <w:r w:rsidRPr="00781F43">
              <w:rPr>
                <w:rFonts w:ascii="Times New Roman" w:hAnsi="Times New Roman" w:cs="Times New Roman"/>
                <w:sz w:val="28"/>
                <w:szCs w:val="28"/>
              </w:rPr>
              <w:t>34</w:t>
            </w:r>
          </w:p>
        </w:tc>
        <w:tc>
          <w:tcPr>
            <w:tcW w:w="2835" w:type="dxa"/>
          </w:tcPr>
          <w:p w:rsidR="00F83972" w:rsidRPr="00781F43" w:rsidRDefault="00F83972" w:rsidP="00EA7D0F">
            <w:pPr>
              <w:spacing w:line="317" w:lineRule="exact"/>
              <w:jc w:val="center"/>
              <w:rPr>
                <w:rFonts w:ascii="Times New Roman" w:hAnsi="Times New Roman" w:cs="Times New Roman"/>
                <w:sz w:val="28"/>
                <w:szCs w:val="28"/>
                <w:lang w:val="ru-RU"/>
              </w:rPr>
            </w:pPr>
            <w:r w:rsidRPr="00781F43">
              <w:rPr>
                <w:rFonts w:ascii="Times New Roman" w:hAnsi="Times New Roman" w:cs="Times New Roman"/>
                <w:sz w:val="28"/>
                <w:szCs w:val="28"/>
                <w:lang w:val="ru-RU"/>
              </w:rPr>
              <w:t>5</w:t>
            </w:r>
          </w:p>
        </w:tc>
      </w:tr>
    </w:tbl>
    <w:p w:rsidR="00F83972" w:rsidRPr="00A54E6B" w:rsidRDefault="00F83972" w:rsidP="00F83972">
      <w:pPr>
        <w:spacing w:line="317" w:lineRule="exact"/>
        <w:jc w:val="center"/>
      </w:pPr>
    </w:p>
    <w:p w:rsidR="00F83972" w:rsidRDefault="00F83972" w:rsidP="00F83972">
      <w:pPr>
        <w:pStyle w:val="a9"/>
        <w:ind w:left="0" w:right="227" w:firstLine="0"/>
        <w:rPr>
          <w:b/>
        </w:rPr>
      </w:pPr>
    </w:p>
    <w:p w:rsidR="00F83972" w:rsidRPr="00717CFD" w:rsidRDefault="00F83972" w:rsidP="00F83972">
      <w:pPr>
        <w:pStyle w:val="a9"/>
        <w:ind w:left="0" w:right="227" w:firstLine="0"/>
        <w:rPr>
          <w:b/>
        </w:rPr>
      </w:pPr>
    </w:p>
    <w:p w:rsidR="00F83972" w:rsidRPr="00717CFD" w:rsidRDefault="00F83972" w:rsidP="00F83972">
      <w:pPr>
        <w:pStyle w:val="a9"/>
        <w:spacing w:after="6"/>
        <w:ind w:right="234"/>
        <w:rPr>
          <w:b/>
        </w:rPr>
      </w:pPr>
    </w:p>
    <w:p w:rsidR="00F83972" w:rsidRDefault="00F83972" w:rsidP="00F83972">
      <w:pPr>
        <w:pStyle w:val="30"/>
        <w:shd w:val="clear" w:color="auto" w:fill="auto"/>
        <w:spacing w:after="180"/>
        <w:jc w:val="left"/>
      </w:pPr>
    </w:p>
    <w:sectPr w:rsidR="00F83972">
      <w:pgSz w:w="11900" w:h="16840"/>
      <w:pgMar w:top="1198" w:right="872" w:bottom="1198" w:left="776" w:header="770" w:footer="77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AA1" w:rsidRDefault="007F0AA1">
      <w:r>
        <w:separator/>
      </w:r>
    </w:p>
  </w:endnote>
  <w:endnote w:type="continuationSeparator" w:id="0">
    <w:p w:rsidR="007F0AA1" w:rsidRDefault="007F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AA1" w:rsidRDefault="007F0AA1"/>
  </w:footnote>
  <w:footnote w:type="continuationSeparator" w:id="0">
    <w:p w:rsidR="007F0AA1" w:rsidRDefault="007F0A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22918"/>
    <w:multiLevelType w:val="multilevel"/>
    <w:tmpl w:val="84BE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D553D"/>
    <w:multiLevelType w:val="multilevel"/>
    <w:tmpl w:val="B2D4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80864"/>
    <w:multiLevelType w:val="multilevel"/>
    <w:tmpl w:val="10C6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42C41"/>
    <w:multiLevelType w:val="multilevel"/>
    <w:tmpl w:val="FA7A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C72B9D"/>
    <w:multiLevelType w:val="multilevel"/>
    <w:tmpl w:val="B55C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A36D6A"/>
    <w:multiLevelType w:val="multilevel"/>
    <w:tmpl w:val="9F10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3C331B"/>
    <w:multiLevelType w:val="multilevel"/>
    <w:tmpl w:val="7E3A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C93233"/>
    <w:multiLevelType w:val="multilevel"/>
    <w:tmpl w:val="17BC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B5B62"/>
    <w:multiLevelType w:val="hybridMultilevel"/>
    <w:tmpl w:val="33E06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1E5F23"/>
    <w:multiLevelType w:val="multilevel"/>
    <w:tmpl w:val="FF2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952F38"/>
    <w:multiLevelType w:val="multilevel"/>
    <w:tmpl w:val="5AE8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6D2895"/>
    <w:multiLevelType w:val="hybridMultilevel"/>
    <w:tmpl w:val="322C0C2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CC43735"/>
    <w:multiLevelType w:val="multilevel"/>
    <w:tmpl w:val="7ADE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D64DF9"/>
    <w:multiLevelType w:val="multilevel"/>
    <w:tmpl w:val="1402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983F5A"/>
    <w:multiLevelType w:val="hybridMultilevel"/>
    <w:tmpl w:val="3634C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3C25C7"/>
    <w:multiLevelType w:val="multilevel"/>
    <w:tmpl w:val="FA02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2C3001"/>
    <w:multiLevelType w:val="hybridMultilevel"/>
    <w:tmpl w:val="83BC4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571F72"/>
    <w:multiLevelType w:val="multilevel"/>
    <w:tmpl w:val="35FC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A34841"/>
    <w:multiLevelType w:val="multilevel"/>
    <w:tmpl w:val="4684C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CE36FC"/>
    <w:multiLevelType w:val="multilevel"/>
    <w:tmpl w:val="33D0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6037C6"/>
    <w:multiLevelType w:val="multilevel"/>
    <w:tmpl w:val="A6A0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79523F"/>
    <w:multiLevelType w:val="multilevel"/>
    <w:tmpl w:val="E380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327F6F"/>
    <w:multiLevelType w:val="multilevel"/>
    <w:tmpl w:val="59D8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703612"/>
    <w:multiLevelType w:val="multilevel"/>
    <w:tmpl w:val="1B76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CE3A46"/>
    <w:multiLevelType w:val="multilevel"/>
    <w:tmpl w:val="B0A8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F9244E"/>
    <w:multiLevelType w:val="multilevel"/>
    <w:tmpl w:val="FAF2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F5750A"/>
    <w:multiLevelType w:val="multilevel"/>
    <w:tmpl w:val="A8B4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03646F"/>
    <w:multiLevelType w:val="hybridMultilevel"/>
    <w:tmpl w:val="784C6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EB96F22"/>
    <w:multiLevelType w:val="multilevel"/>
    <w:tmpl w:val="8EF8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3A3809"/>
    <w:multiLevelType w:val="multilevel"/>
    <w:tmpl w:val="02DE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2D4639"/>
    <w:multiLevelType w:val="multilevel"/>
    <w:tmpl w:val="96F8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A50254"/>
    <w:multiLevelType w:val="multilevel"/>
    <w:tmpl w:val="00E4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1327C0"/>
    <w:multiLevelType w:val="multilevel"/>
    <w:tmpl w:val="7330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F928C3"/>
    <w:multiLevelType w:val="multilevel"/>
    <w:tmpl w:val="0D96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B7A3B65"/>
    <w:multiLevelType w:val="multilevel"/>
    <w:tmpl w:val="847A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B85610E"/>
    <w:multiLevelType w:val="multilevel"/>
    <w:tmpl w:val="4F20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2537714"/>
    <w:multiLevelType w:val="multilevel"/>
    <w:tmpl w:val="1CAC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38F6BD7"/>
    <w:multiLevelType w:val="multilevel"/>
    <w:tmpl w:val="EC18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BB49AC"/>
    <w:multiLevelType w:val="multilevel"/>
    <w:tmpl w:val="268C4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E8269D3"/>
    <w:multiLevelType w:val="multilevel"/>
    <w:tmpl w:val="2570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E831A59"/>
    <w:multiLevelType w:val="multilevel"/>
    <w:tmpl w:val="10FC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FE06D3B"/>
    <w:multiLevelType w:val="hybridMultilevel"/>
    <w:tmpl w:val="8BDA9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1E55587"/>
    <w:multiLevelType w:val="multilevel"/>
    <w:tmpl w:val="B638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20479DD"/>
    <w:multiLevelType w:val="multilevel"/>
    <w:tmpl w:val="ECC4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D36C2D"/>
    <w:multiLevelType w:val="multilevel"/>
    <w:tmpl w:val="7948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5B4EAE"/>
    <w:multiLevelType w:val="multilevel"/>
    <w:tmpl w:val="47B8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D7D28D2"/>
    <w:multiLevelType w:val="multilevel"/>
    <w:tmpl w:val="7100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D88393E"/>
    <w:multiLevelType w:val="multilevel"/>
    <w:tmpl w:val="69A4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0414B50"/>
    <w:multiLevelType w:val="multilevel"/>
    <w:tmpl w:val="0C8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13F5D7A"/>
    <w:multiLevelType w:val="multilevel"/>
    <w:tmpl w:val="DA26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29D4C10"/>
    <w:multiLevelType w:val="multilevel"/>
    <w:tmpl w:val="A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5685E2A"/>
    <w:multiLevelType w:val="multilevel"/>
    <w:tmpl w:val="6824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5DE189C"/>
    <w:multiLevelType w:val="multilevel"/>
    <w:tmpl w:val="A7F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6987466"/>
    <w:multiLevelType w:val="multilevel"/>
    <w:tmpl w:val="7C7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9B272B"/>
    <w:multiLevelType w:val="multilevel"/>
    <w:tmpl w:val="97449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A93D04"/>
    <w:multiLevelType w:val="multilevel"/>
    <w:tmpl w:val="0014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8DC6FBE"/>
    <w:multiLevelType w:val="multilevel"/>
    <w:tmpl w:val="3ECC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9E77762"/>
    <w:multiLevelType w:val="multilevel"/>
    <w:tmpl w:val="5982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AC12118"/>
    <w:multiLevelType w:val="multilevel"/>
    <w:tmpl w:val="7CC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B0E1598"/>
    <w:multiLevelType w:val="multilevel"/>
    <w:tmpl w:val="5082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CB635E8"/>
    <w:multiLevelType w:val="multilevel"/>
    <w:tmpl w:val="8010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F42EEC"/>
    <w:multiLevelType w:val="multilevel"/>
    <w:tmpl w:val="84AA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F152FC0"/>
    <w:multiLevelType w:val="multilevel"/>
    <w:tmpl w:val="102A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20"/>
  </w:num>
  <w:num w:numId="4">
    <w:abstractNumId w:val="51"/>
  </w:num>
  <w:num w:numId="5">
    <w:abstractNumId w:val="37"/>
  </w:num>
  <w:num w:numId="6">
    <w:abstractNumId w:val="17"/>
  </w:num>
  <w:num w:numId="7">
    <w:abstractNumId w:val="52"/>
  </w:num>
  <w:num w:numId="8">
    <w:abstractNumId w:val="13"/>
  </w:num>
  <w:num w:numId="9">
    <w:abstractNumId w:val="18"/>
  </w:num>
  <w:num w:numId="10">
    <w:abstractNumId w:val="49"/>
  </w:num>
  <w:num w:numId="11">
    <w:abstractNumId w:val="35"/>
  </w:num>
  <w:num w:numId="12">
    <w:abstractNumId w:val="0"/>
  </w:num>
  <w:num w:numId="13">
    <w:abstractNumId w:val="26"/>
  </w:num>
  <w:num w:numId="14">
    <w:abstractNumId w:val="45"/>
  </w:num>
  <w:num w:numId="15">
    <w:abstractNumId w:val="56"/>
  </w:num>
  <w:num w:numId="16">
    <w:abstractNumId w:val="59"/>
  </w:num>
  <w:num w:numId="17">
    <w:abstractNumId w:val="33"/>
  </w:num>
  <w:num w:numId="18">
    <w:abstractNumId w:val="54"/>
  </w:num>
  <w:num w:numId="19">
    <w:abstractNumId w:val="61"/>
  </w:num>
  <w:num w:numId="20">
    <w:abstractNumId w:val="28"/>
  </w:num>
  <w:num w:numId="21">
    <w:abstractNumId w:val="39"/>
  </w:num>
  <w:num w:numId="22">
    <w:abstractNumId w:val="46"/>
  </w:num>
  <w:num w:numId="23">
    <w:abstractNumId w:val="57"/>
  </w:num>
  <w:num w:numId="24">
    <w:abstractNumId w:val="44"/>
  </w:num>
  <w:num w:numId="25">
    <w:abstractNumId w:val="30"/>
  </w:num>
  <w:num w:numId="26">
    <w:abstractNumId w:val="36"/>
  </w:num>
  <w:num w:numId="27">
    <w:abstractNumId w:val="34"/>
  </w:num>
  <w:num w:numId="28">
    <w:abstractNumId w:val="21"/>
  </w:num>
  <w:num w:numId="29">
    <w:abstractNumId w:val="3"/>
  </w:num>
  <w:num w:numId="30">
    <w:abstractNumId w:val="2"/>
  </w:num>
  <w:num w:numId="31">
    <w:abstractNumId w:val="7"/>
  </w:num>
  <w:num w:numId="32">
    <w:abstractNumId w:val="40"/>
  </w:num>
  <w:num w:numId="33">
    <w:abstractNumId w:val="31"/>
  </w:num>
  <w:num w:numId="34">
    <w:abstractNumId w:val="25"/>
  </w:num>
  <w:num w:numId="35">
    <w:abstractNumId w:val="23"/>
  </w:num>
  <w:num w:numId="36">
    <w:abstractNumId w:val="4"/>
  </w:num>
  <w:num w:numId="37">
    <w:abstractNumId w:val="58"/>
  </w:num>
  <w:num w:numId="38">
    <w:abstractNumId w:val="32"/>
  </w:num>
  <w:num w:numId="39">
    <w:abstractNumId w:val="60"/>
  </w:num>
  <w:num w:numId="40">
    <w:abstractNumId w:val="15"/>
  </w:num>
  <w:num w:numId="41">
    <w:abstractNumId w:val="19"/>
  </w:num>
  <w:num w:numId="42">
    <w:abstractNumId w:val="47"/>
  </w:num>
  <w:num w:numId="43">
    <w:abstractNumId w:val="6"/>
  </w:num>
  <w:num w:numId="44">
    <w:abstractNumId w:val="9"/>
  </w:num>
  <w:num w:numId="45">
    <w:abstractNumId w:val="48"/>
  </w:num>
  <w:num w:numId="46">
    <w:abstractNumId w:val="53"/>
  </w:num>
  <w:num w:numId="47">
    <w:abstractNumId w:val="5"/>
  </w:num>
  <w:num w:numId="48">
    <w:abstractNumId w:val="29"/>
  </w:num>
  <w:num w:numId="49">
    <w:abstractNumId w:val="42"/>
  </w:num>
  <w:num w:numId="50">
    <w:abstractNumId w:val="24"/>
  </w:num>
  <w:num w:numId="51">
    <w:abstractNumId w:val="43"/>
  </w:num>
  <w:num w:numId="52">
    <w:abstractNumId w:val="22"/>
  </w:num>
  <w:num w:numId="53">
    <w:abstractNumId w:val="55"/>
  </w:num>
  <w:num w:numId="54">
    <w:abstractNumId w:val="1"/>
  </w:num>
  <w:num w:numId="55">
    <w:abstractNumId w:val="62"/>
  </w:num>
  <w:num w:numId="56">
    <w:abstractNumId w:val="38"/>
  </w:num>
  <w:num w:numId="57">
    <w:abstractNumId w:val="50"/>
  </w:num>
  <w:num w:numId="58">
    <w:abstractNumId w:val="27"/>
  </w:num>
  <w:num w:numId="59">
    <w:abstractNumId w:val="14"/>
  </w:num>
  <w:num w:numId="60">
    <w:abstractNumId w:val="41"/>
  </w:num>
  <w:num w:numId="61">
    <w:abstractNumId w:val="16"/>
  </w:num>
  <w:num w:numId="62">
    <w:abstractNumId w:val="8"/>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75"/>
    <w:rsid w:val="0067748C"/>
    <w:rsid w:val="00713F3A"/>
    <w:rsid w:val="00772156"/>
    <w:rsid w:val="007F0AA1"/>
    <w:rsid w:val="009546AB"/>
    <w:rsid w:val="009930FC"/>
    <w:rsid w:val="00AC7758"/>
    <w:rsid w:val="00C80ADD"/>
    <w:rsid w:val="00DD2E75"/>
    <w:rsid w:val="00E23508"/>
    <w:rsid w:val="00F55A15"/>
    <w:rsid w:val="00F83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5BF16-2472-430A-8069-1B56D65C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bCs/>
      <w:i w:val="0"/>
      <w:iCs w:val="0"/>
      <w:smallCaps w:val="0"/>
      <w:strike w:val="0"/>
      <w:sz w:val="30"/>
      <w:szCs w:val="30"/>
      <w:u w:val="none"/>
    </w:rPr>
  </w:style>
  <w:style w:type="character" w:customStyle="1" w:styleId="a5">
    <w:name w:val="Основной текст_"/>
    <w:basedOn w:val="a0"/>
    <w:link w:val="1"/>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bCs/>
      <w:i/>
      <w:iCs/>
      <w:smallCaps w:val="0"/>
      <w:strike w:val="0"/>
      <w:sz w:val="40"/>
      <w:szCs w:val="4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32"/>
      <w:szCs w:val="32"/>
      <w:u w:val="none"/>
    </w:rPr>
  </w:style>
  <w:style w:type="paragraph" w:customStyle="1" w:styleId="a4">
    <w:name w:val="Подпись к картинке"/>
    <w:basedOn w:val="a"/>
    <w:link w:val="a3"/>
    <w:pPr>
      <w:shd w:val="clear" w:color="auto" w:fill="FFFFFF"/>
      <w:ind w:firstLine="100"/>
    </w:pPr>
    <w:rPr>
      <w:rFonts w:ascii="Times New Roman" w:eastAsia="Times New Roman" w:hAnsi="Times New Roman" w:cs="Times New Roman"/>
      <w:b/>
      <w:bCs/>
      <w:sz w:val="30"/>
      <w:szCs w:val="30"/>
    </w:rPr>
  </w:style>
  <w:style w:type="paragraph" w:customStyle="1" w:styleId="1">
    <w:name w:val="Основной текст1"/>
    <w:basedOn w:val="a"/>
    <w:link w:val="a5"/>
    <w:pPr>
      <w:shd w:val="clear" w:color="auto" w:fill="FFFFFF"/>
      <w:spacing w:after="340"/>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ind w:left="3860"/>
    </w:pPr>
    <w:rPr>
      <w:rFonts w:ascii="Times New Roman" w:eastAsia="Times New Roman" w:hAnsi="Times New Roman" w:cs="Times New Roman"/>
      <w:b/>
      <w:bCs/>
      <w:i/>
      <w:iCs/>
      <w:sz w:val="40"/>
      <w:szCs w:val="40"/>
    </w:rPr>
  </w:style>
  <w:style w:type="paragraph" w:customStyle="1" w:styleId="30">
    <w:name w:val="Основной текст (3)"/>
    <w:basedOn w:val="a"/>
    <w:link w:val="3"/>
    <w:pPr>
      <w:shd w:val="clear" w:color="auto" w:fill="FFFFFF"/>
      <w:spacing w:after="90"/>
      <w:jc w:val="center"/>
    </w:pPr>
    <w:rPr>
      <w:rFonts w:ascii="Times New Roman" w:eastAsia="Times New Roman" w:hAnsi="Times New Roman" w:cs="Times New Roman"/>
      <w:sz w:val="32"/>
      <w:szCs w:val="32"/>
    </w:rPr>
  </w:style>
  <w:style w:type="paragraph" w:styleId="a6">
    <w:name w:val="No Spacing"/>
    <w:uiPriority w:val="1"/>
    <w:qFormat/>
    <w:rsid w:val="00F83972"/>
    <w:pPr>
      <w:widowControl/>
    </w:pPr>
    <w:rPr>
      <w:rFonts w:asciiTheme="minorHAnsi" w:eastAsiaTheme="minorHAnsi" w:hAnsiTheme="minorHAnsi" w:cstheme="minorBidi"/>
      <w:sz w:val="22"/>
      <w:szCs w:val="22"/>
      <w:lang w:eastAsia="en-US" w:bidi="ar-SA"/>
    </w:rPr>
  </w:style>
  <w:style w:type="paragraph" w:styleId="a7">
    <w:name w:val="List Paragraph"/>
    <w:basedOn w:val="a"/>
    <w:uiPriority w:val="1"/>
    <w:qFormat/>
    <w:rsid w:val="00F83972"/>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a8">
    <w:name w:val="Strong"/>
    <w:basedOn w:val="a0"/>
    <w:qFormat/>
    <w:rsid w:val="00F83972"/>
    <w:rPr>
      <w:b/>
      <w:bCs/>
    </w:rPr>
  </w:style>
  <w:style w:type="paragraph" w:customStyle="1" w:styleId="dt-p">
    <w:name w:val="dt-p"/>
    <w:basedOn w:val="a"/>
    <w:rsid w:val="00F83972"/>
    <w:pPr>
      <w:widowControl/>
      <w:spacing w:before="100" w:beforeAutospacing="1" w:after="100" w:afterAutospacing="1"/>
    </w:pPr>
    <w:rPr>
      <w:rFonts w:ascii="Times New Roman" w:eastAsia="Times New Roman" w:hAnsi="Times New Roman" w:cs="Times New Roman"/>
      <w:color w:val="auto"/>
      <w:lang w:bidi="ar-SA"/>
    </w:rPr>
  </w:style>
  <w:style w:type="paragraph" w:styleId="a9">
    <w:name w:val="Body Text"/>
    <w:basedOn w:val="a"/>
    <w:link w:val="aa"/>
    <w:uiPriority w:val="1"/>
    <w:qFormat/>
    <w:rsid w:val="00F83972"/>
    <w:pPr>
      <w:autoSpaceDE w:val="0"/>
      <w:autoSpaceDN w:val="0"/>
      <w:ind w:left="106" w:firstLine="708"/>
      <w:jc w:val="both"/>
    </w:pPr>
    <w:rPr>
      <w:rFonts w:ascii="Times New Roman" w:eastAsia="Times New Roman" w:hAnsi="Times New Roman" w:cs="Times New Roman"/>
      <w:color w:val="auto"/>
      <w:sz w:val="28"/>
      <w:szCs w:val="28"/>
      <w:lang w:eastAsia="en-US" w:bidi="ar-SA"/>
    </w:rPr>
  </w:style>
  <w:style w:type="character" w:customStyle="1" w:styleId="aa">
    <w:name w:val="Основной текст Знак"/>
    <w:basedOn w:val="a0"/>
    <w:link w:val="a9"/>
    <w:uiPriority w:val="1"/>
    <w:rsid w:val="00F83972"/>
    <w:rPr>
      <w:rFonts w:ascii="Times New Roman" w:eastAsia="Times New Roman" w:hAnsi="Times New Roman" w:cs="Times New Roman"/>
      <w:sz w:val="28"/>
      <w:szCs w:val="28"/>
      <w:lang w:eastAsia="en-US" w:bidi="ar-SA"/>
    </w:rPr>
  </w:style>
  <w:style w:type="table" w:styleId="ab">
    <w:name w:val="Table Grid"/>
    <w:basedOn w:val="a1"/>
    <w:uiPriority w:val="39"/>
    <w:rsid w:val="00F83972"/>
    <w:pPr>
      <w:autoSpaceDE w:val="0"/>
      <w:autoSpaceDN w:val="0"/>
    </w:pPr>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8937</Words>
  <Characters>50947</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2022-02-27T10:18:00Z</dcterms:created>
  <dcterms:modified xsi:type="dcterms:W3CDTF">2022-02-27T10:18:00Z</dcterms:modified>
</cp:coreProperties>
</file>