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FB" w:rsidRDefault="00B56B76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Анализ работы школы за 2013 – 2014 учебный год</w:t>
      </w:r>
    </w:p>
    <w:p w:rsidR="009B0FFB" w:rsidRDefault="009B0FFB">
      <w:pPr>
        <w:pStyle w:val="Standard"/>
        <w:jc w:val="center"/>
        <w:rPr>
          <w:b/>
          <w:bCs/>
          <w:sz w:val="36"/>
          <w:szCs w:val="36"/>
        </w:rPr>
      </w:pPr>
    </w:p>
    <w:p w:rsidR="009B0FFB" w:rsidRDefault="00B56B76">
      <w:pPr>
        <w:pStyle w:val="Standard"/>
        <w:ind w:firstLine="71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Работа школы в закончившемся учебном году выстраивалась в соответствии с Новым Федеральным Законом об образовании РФ, принятым 1 </w:t>
      </w:r>
      <w:r>
        <w:rPr>
          <w:sz w:val="32"/>
          <w:szCs w:val="32"/>
        </w:rPr>
        <w:t>сентября прошлого года, который, в своей обучающей части, обязан был опираться на Новые образовательные стандарты, но они (образовательные стандарты) по результатам различных публикаций контроля и отчетов остаются и по сей день недосягаемо невыполнимыми дл</w:t>
      </w:r>
      <w:r>
        <w:rPr>
          <w:sz w:val="32"/>
          <w:szCs w:val="32"/>
        </w:rPr>
        <w:t>я большинства массовых школ РФ по целому ряду объективных</w:t>
      </w:r>
      <w:proofErr w:type="gramEnd"/>
      <w:r>
        <w:rPr>
          <w:sz w:val="32"/>
          <w:szCs w:val="32"/>
        </w:rPr>
        <w:t xml:space="preserve"> причин.</w:t>
      </w:r>
    </w:p>
    <w:p w:rsidR="009B0FFB" w:rsidRDefault="00B56B76">
      <w:pPr>
        <w:pStyle w:val="Standard"/>
        <w:ind w:firstLine="713"/>
        <w:rPr>
          <w:sz w:val="32"/>
          <w:szCs w:val="32"/>
        </w:rPr>
      </w:pPr>
      <w:proofErr w:type="gramStart"/>
      <w:r>
        <w:rPr>
          <w:sz w:val="32"/>
          <w:szCs w:val="32"/>
        </w:rPr>
        <w:t>Обязательное требование Нового Закона об образовании – формирование универсальных учебных действий (УУД) стопроцентно не состоялось, несмотря на введенные школой в этом учебном году – в помо</w:t>
      </w:r>
      <w:r>
        <w:rPr>
          <w:sz w:val="32"/>
          <w:szCs w:val="32"/>
        </w:rPr>
        <w:t xml:space="preserve">щь подросткам с крайне низким уровнем </w:t>
      </w:r>
      <w:proofErr w:type="spellStart"/>
      <w:r>
        <w:rPr>
          <w:sz w:val="32"/>
          <w:szCs w:val="32"/>
        </w:rPr>
        <w:t>обученности</w:t>
      </w:r>
      <w:proofErr w:type="spellEnd"/>
      <w:r>
        <w:rPr>
          <w:sz w:val="32"/>
          <w:szCs w:val="32"/>
        </w:rPr>
        <w:t xml:space="preserve"> – компенсирующих программ по всем предметам, представляющим собой адаптированные варианты типовых общеобразовательных программ средних школ РФ, - с возможностью персонального </w:t>
      </w:r>
      <w:proofErr w:type="spellStart"/>
      <w:r>
        <w:rPr>
          <w:sz w:val="32"/>
          <w:szCs w:val="32"/>
        </w:rPr>
        <w:t>утчнения</w:t>
      </w:r>
      <w:proofErr w:type="spellEnd"/>
      <w:r>
        <w:rPr>
          <w:sz w:val="32"/>
          <w:szCs w:val="32"/>
        </w:rPr>
        <w:t xml:space="preserve"> для каждого учащегося </w:t>
      </w:r>
      <w:r>
        <w:rPr>
          <w:sz w:val="32"/>
          <w:szCs w:val="32"/>
        </w:rPr>
        <w:t>«Индивидуального</w:t>
      </w:r>
      <w:proofErr w:type="gramEnd"/>
      <w:r>
        <w:rPr>
          <w:sz w:val="32"/>
          <w:szCs w:val="32"/>
        </w:rPr>
        <w:t xml:space="preserve"> маршрута </w:t>
      </w:r>
      <w:proofErr w:type="gramStart"/>
      <w:r>
        <w:rPr>
          <w:sz w:val="32"/>
          <w:szCs w:val="32"/>
        </w:rPr>
        <w:t>обучения по предмету</w:t>
      </w:r>
      <w:proofErr w:type="gramEnd"/>
      <w:r>
        <w:rPr>
          <w:sz w:val="32"/>
          <w:szCs w:val="32"/>
        </w:rPr>
        <w:t>», - в расчете дать шанс каждому великовозрастному подростку, зачастую имеющему лишь начальную базу обучения – подняться по учебной лестнице на один – два класса выше, а в идеальном варианте – получить основное</w:t>
      </w:r>
      <w:r>
        <w:rPr>
          <w:sz w:val="32"/>
          <w:szCs w:val="32"/>
        </w:rPr>
        <w:t xml:space="preserve"> общее образование, чего в обязательном порядке требует закон.</w:t>
      </w:r>
    </w:p>
    <w:p w:rsidR="009B0FFB" w:rsidRDefault="009B0FFB">
      <w:pPr>
        <w:pStyle w:val="Standard"/>
        <w:ind w:firstLine="713"/>
        <w:rPr>
          <w:sz w:val="32"/>
          <w:szCs w:val="32"/>
          <w:u w:val="single"/>
        </w:rPr>
      </w:pPr>
    </w:p>
    <w:p w:rsidR="009B0FFB" w:rsidRDefault="00B56B76">
      <w:pPr>
        <w:pStyle w:val="Standard"/>
        <w:ind w:firstLine="71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Результаты учебного процесса:</w:t>
      </w:r>
    </w:p>
    <w:p w:rsidR="009B0FFB" w:rsidRDefault="00B56B76">
      <w:pPr>
        <w:pStyle w:val="Standard"/>
        <w:numPr>
          <w:ilvl w:val="0"/>
          <w:numId w:val="1"/>
        </w:numPr>
        <w:ind w:left="0" w:firstLine="44"/>
        <w:rPr>
          <w:sz w:val="32"/>
          <w:szCs w:val="32"/>
        </w:rPr>
      </w:pPr>
      <w:r>
        <w:rPr>
          <w:sz w:val="32"/>
          <w:szCs w:val="32"/>
        </w:rPr>
        <w:t xml:space="preserve">Работало девять классов (с 5-го по 11-ый). Как и в прошлые годы, «Нулевые </w:t>
      </w:r>
      <w:proofErr w:type="spellStart"/>
      <w:r>
        <w:rPr>
          <w:sz w:val="32"/>
          <w:szCs w:val="32"/>
        </w:rPr>
        <w:t>диагоностические</w:t>
      </w:r>
      <w:proofErr w:type="spellEnd"/>
      <w:r>
        <w:rPr>
          <w:sz w:val="32"/>
          <w:szCs w:val="32"/>
        </w:rPr>
        <w:t xml:space="preserve"> срезы» вновь поступивших подростков по главным предметам (русский язык </w:t>
      </w:r>
      <w:r>
        <w:rPr>
          <w:sz w:val="32"/>
          <w:szCs w:val="32"/>
        </w:rPr>
        <w:t>и математика) выявили несоответствие представленных документов об образовании их фактическому образовательному уровню.</w:t>
      </w:r>
    </w:p>
    <w:p w:rsidR="009B0FFB" w:rsidRDefault="00B56B76">
      <w:pPr>
        <w:pStyle w:val="Standard"/>
        <w:numPr>
          <w:ilvl w:val="0"/>
          <w:numId w:val="2"/>
        </w:numPr>
        <w:ind w:left="0" w:firstLine="44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Романов </w:t>
      </w:r>
      <w:proofErr w:type="spellStart"/>
      <w:r>
        <w:rPr>
          <w:sz w:val="32"/>
          <w:szCs w:val="32"/>
        </w:rPr>
        <w:t>Алекей</w:t>
      </w:r>
      <w:proofErr w:type="spellEnd"/>
      <w:r>
        <w:rPr>
          <w:sz w:val="32"/>
          <w:szCs w:val="32"/>
        </w:rPr>
        <w:t xml:space="preserve"> – переведен из 9-го в 5-ый класс (в конце года общее развитие и учебные знания «подтянули» подростка для перехода в 6-ой к</w:t>
      </w:r>
      <w:r>
        <w:rPr>
          <w:sz w:val="32"/>
          <w:szCs w:val="32"/>
        </w:rPr>
        <w:t>ласс.</w:t>
      </w:r>
      <w:proofErr w:type="gramEnd"/>
    </w:p>
    <w:p w:rsidR="009B0FFB" w:rsidRDefault="00B56B76">
      <w:pPr>
        <w:pStyle w:val="Standard"/>
        <w:numPr>
          <w:ilvl w:val="0"/>
          <w:numId w:val="2"/>
        </w:numPr>
        <w:ind w:left="0" w:firstLine="44"/>
        <w:rPr>
          <w:sz w:val="32"/>
          <w:szCs w:val="32"/>
        </w:rPr>
      </w:pPr>
      <w:r>
        <w:rPr>
          <w:sz w:val="32"/>
          <w:szCs w:val="32"/>
        </w:rPr>
        <w:t>Гурьев Илья – переведен из 8-го в 5-ый класс (к концу года успевает по всем предметам, но учеба ему в тягость, мотивация к обучению еще не сформирована).</w:t>
      </w:r>
    </w:p>
    <w:p w:rsidR="009B0FFB" w:rsidRDefault="00B56B76">
      <w:pPr>
        <w:pStyle w:val="Standard"/>
        <w:numPr>
          <w:ilvl w:val="0"/>
          <w:numId w:val="2"/>
        </w:numPr>
        <w:ind w:left="0" w:firstLine="44"/>
        <w:rPr>
          <w:sz w:val="32"/>
          <w:szCs w:val="32"/>
        </w:rPr>
      </w:pPr>
      <w:proofErr w:type="spellStart"/>
      <w:r>
        <w:rPr>
          <w:sz w:val="32"/>
          <w:szCs w:val="32"/>
        </w:rPr>
        <w:t>Кутлимуратов</w:t>
      </w:r>
      <w:proofErr w:type="spellEnd"/>
      <w:r>
        <w:rPr>
          <w:sz w:val="32"/>
          <w:szCs w:val="32"/>
        </w:rPr>
        <w:t xml:space="preserve"> Юрий – переведен из 10-го класса (8-го вида по документам) в 5-ый класс. Занимался </w:t>
      </w:r>
      <w:r>
        <w:rPr>
          <w:sz w:val="32"/>
          <w:szCs w:val="32"/>
        </w:rPr>
        <w:t>по программе индивидуального маршрута: с сентября по декабрь – закончил 5-ый класс, с января по июнь – закончил 6-ой класс, переведен в 7-ой.</w:t>
      </w:r>
    </w:p>
    <w:p w:rsidR="009B0FFB" w:rsidRDefault="00B56B76">
      <w:pPr>
        <w:pStyle w:val="Standard"/>
        <w:numPr>
          <w:ilvl w:val="0"/>
          <w:numId w:val="2"/>
        </w:numPr>
        <w:ind w:left="0" w:firstLine="44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По персональным маршрутам обучения занимались </w:t>
      </w:r>
      <w:proofErr w:type="spellStart"/>
      <w:r>
        <w:rPr>
          <w:sz w:val="32"/>
          <w:szCs w:val="32"/>
        </w:rPr>
        <w:lastRenderedPageBreak/>
        <w:t>Терпиловский</w:t>
      </w:r>
      <w:proofErr w:type="spellEnd"/>
      <w:r>
        <w:rPr>
          <w:sz w:val="32"/>
          <w:szCs w:val="32"/>
        </w:rPr>
        <w:t xml:space="preserve"> Константин и Жиров Владимир, имевшие при поступлении в </w:t>
      </w:r>
      <w:r>
        <w:rPr>
          <w:sz w:val="32"/>
          <w:szCs w:val="32"/>
        </w:rPr>
        <w:t>училище незаконченный 7-ой класс, но по опережающей программе с контрольными и зачетными работами, сдав итоговые контрольные работы по русскому языку и математике за 7-ой класс, были переведены с 1-го октября в 8-ой класс, аттестованы положительно за год и</w:t>
      </w:r>
      <w:r>
        <w:rPr>
          <w:sz w:val="32"/>
          <w:szCs w:val="32"/>
        </w:rPr>
        <w:t xml:space="preserve"> условно переведены в 9-ый класс (на момент сдачи</w:t>
      </w:r>
      <w:proofErr w:type="gramEnd"/>
      <w:r>
        <w:rPr>
          <w:sz w:val="32"/>
          <w:szCs w:val="32"/>
        </w:rPr>
        <w:t xml:space="preserve"> переводных экзаменов находились в самовольном уходе).</w:t>
      </w:r>
    </w:p>
    <w:p w:rsidR="009B0FFB" w:rsidRDefault="00B56B76">
      <w:pPr>
        <w:pStyle w:val="Standard"/>
        <w:numPr>
          <w:ilvl w:val="0"/>
          <w:numId w:val="2"/>
        </w:numPr>
        <w:ind w:left="0" w:firstLine="44"/>
        <w:rPr>
          <w:sz w:val="32"/>
          <w:szCs w:val="32"/>
        </w:rPr>
      </w:pPr>
      <w:r>
        <w:rPr>
          <w:sz w:val="32"/>
          <w:szCs w:val="32"/>
        </w:rPr>
        <w:t xml:space="preserve">Екимов Иван, занимавшийся по той же программе, что и </w:t>
      </w:r>
      <w:proofErr w:type="spellStart"/>
      <w:r>
        <w:rPr>
          <w:sz w:val="32"/>
          <w:szCs w:val="32"/>
        </w:rPr>
        <w:t>Терпиловский</w:t>
      </w:r>
      <w:proofErr w:type="spellEnd"/>
      <w:r>
        <w:rPr>
          <w:sz w:val="32"/>
          <w:szCs w:val="32"/>
        </w:rPr>
        <w:t xml:space="preserve"> К., Жиров В., успешно, на «4», сдал переводные экзамены и переведен в 9-ый класс.</w:t>
      </w:r>
    </w:p>
    <w:p w:rsidR="009B0FFB" w:rsidRDefault="009B0FFB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ind w:firstLine="669"/>
        <w:rPr>
          <w:sz w:val="32"/>
          <w:szCs w:val="32"/>
        </w:rPr>
      </w:pPr>
      <w:r>
        <w:rPr>
          <w:sz w:val="32"/>
          <w:szCs w:val="32"/>
        </w:rPr>
        <w:t>В п</w:t>
      </w:r>
      <w:r>
        <w:rPr>
          <w:sz w:val="32"/>
          <w:szCs w:val="32"/>
        </w:rPr>
        <w:t>ереводных 5, 6, 7, 8, 10 классах (после двух обязательных экзаменов) перешли в следующий класс: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5 класс – 2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6 класс – 4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7 класс – 3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spellStart"/>
      <w:r>
        <w:rPr>
          <w:sz w:val="32"/>
          <w:szCs w:val="32"/>
        </w:rPr>
        <w:t>клас</w:t>
      </w:r>
      <w:proofErr w:type="spellEnd"/>
      <w:r>
        <w:rPr>
          <w:sz w:val="32"/>
          <w:szCs w:val="32"/>
        </w:rPr>
        <w:t xml:space="preserve"> – 6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10 класс – 5 чел.</w:t>
      </w:r>
    </w:p>
    <w:p w:rsidR="009B0FFB" w:rsidRDefault="009B0FFB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numPr>
          <w:ilvl w:val="0"/>
          <w:numId w:val="3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Остались на повторное обучение: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6 класс – 1чел.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7 класс – 3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8 </w:t>
      </w:r>
      <w:proofErr w:type="spellStart"/>
      <w:r>
        <w:rPr>
          <w:sz w:val="32"/>
          <w:szCs w:val="32"/>
        </w:rPr>
        <w:t>клас</w:t>
      </w:r>
      <w:proofErr w:type="spellEnd"/>
      <w:r>
        <w:rPr>
          <w:sz w:val="32"/>
          <w:szCs w:val="32"/>
        </w:rPr>
        <w:t xml:space="preserve"> – </w:t>
      </w:r>
      <w:r>
        <w:rPr>
          <w:sz w:val="32"/>
          <w:szCs w:val="32"/>
        </w:rPr>
        <w:t>3 чел.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10 класс – 3 чел. (Из 10-ти человек, оставшихся на повторное обучение, 8 человек не обучались всего учебного года: 4 чел. - в самовольном уходе, 4 чел. - вновь </w:t>
      </w:r>
      <w:proofErr w:type="gramStart"/>
      <w:r>
        <w:rPr>
          <w:sz w:val="32"/>
          <w:szCs w:val="32"/>
        </w:rPr>
        <w:t>поступившие</w:t>
      </w:r>
      <w:proofErr w:type="gramEnd"/>
      <w:r>
        <w:rPr>
          <w:sz w:val="32"/>
          <w:szCs w:val="32"/>
        </w:rPr>
        <w:t>).</w:t>
      </w:r>
    </w:p>
    <w:p w:rsidR="009B0FFB" w:rsidRDefault="009B0FFB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numPr>
          <w:ilvl w:val="0"/>
          <w:numId w:val="4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Выпускные классы: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9 класс – закончили 6 чел. (с аттестатом об основном общ</w:t>
      </w:r>
      <w:r>
        <w:rPr>
          <w:sz w:val="32"/>
          <w:szCs w:val="32"/>
        </w:rPr>
        <w:t xml:space="preserve">ем образовании, и выдержав трудные испытания экзамена в новой форме ГВЭ).  Третьим выпускным экзаменом в 9-ом классе был успешно сдан предмет – физика. Хорошие результаты по экзаменам у троих учащихся: Волошина Сергея, </w:t>
      </w:r>
      <w:proofErr w:type="spellStart"/>
      <w:r>
        <w:rPr>
          <w:sz w:val="32"/>
          <w:szCs w:val="32"/>
        </w:rPr>
        <w:t>Жмуркина</w:t>
      </w:r>
      <w:proofErr w:type="spellEnd"/>
      <w:r>
        <w:rPr>
          <w:sz w:val="32"/>
          <w:szCs w:val="32"/>
        </w:rPr>
        <w:t xml:space="preserve"> Алексея, Володина Олега.  </w:t>
      </w: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1 класс – закончили 3 чел.: Левченко Николай (наиболее успешные результаты), Шумихин Вячеслав, Королев Дмитрий.</w:t>
      </w:r>
    </w:p>
    <w:p w:rsidR="009B0FFB" w:rsidRDefault="009B0FFB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numPr>
          <w:ilvl w:val="0"/>
          <w:numId w:val="5"/>
        </w:numPr>
        <w:ind w:left="0" w:firstLine="0"/>
        <w:rPr>
          <w:sz w:val="32"/>
          <w:szCs w:val="32"/>
        </w:rPr>
      </w:pPr>
      <w:r>
        <w:rPr>
          <w:sz w:val="32"/>
          <w:szCs w:val="32"/>
        </w:rPr>
        <w:t>Отмечаю результативную работу учителей выпускных классов: русского языка (Гринева С.Г.), математики (Слюсарь Л.В.), физики (</w:t>
      </w:r>
      <w:proofErr w:type="spellStart"/>
      <w:r>
        <w:rPr>
          <w:sz w:val="32"/>
          <w:szCs w:val="32"/>
        </w:rPr>
        <w:t>Лерман</w:t>
      </w:r>
      <w:proofErr w:type="spellEnd"/>
      <w:r>
        <w:rPr>
          <w:sz w:val="32"/>
          <w:szCs w:val="32"/>
        </w:rPr>
        <w:t xml:space="preserve"> В.З.), инфор</w:t>
      </w:r>
      <w:r>
        <w:rPr>
          <w:sz w:val="32"/>
          <w:szCs w:val="32"/>
        </w:rPr>
        <w:t>матики (Вершинина Л.А.), показавших высокие итоги экзаменационных заданий.</w:t>
      </w:r>
    </w:p>
    <w:p w:rsidR="009B0FFB" w:rsidRDefault="009B0FFB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  <w:u w:val="single"/>
        </w:rPr>
        <w:t>По разделу «Учебно-познавательная деятельность и совершенствование учебно-воспитательного процесса»</w:t>
      </w:r>
      <w:r>
        <w:rPr>
          <w:sz w:val="32"/>
          <w:szCs w:val="32"/>
        </w:rPr>
        <w:t xml:space="preserve"> выполнение полное: проведены еженедельные тематические «Четверги» под общей рубр</w:t>
      </w:r>
      <w:r>
        <w:rPr>
          <w:sz w:val="32"/>
          <w:szCs w:val="32"/>
        </w:rPr>
        <w:t>икой «Наша методическая копилка и ее цель – научить каждого».</w:t>
      </w: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</w:rPr>
        <w:t>Учителями школы даны все запланированные открытые уроки,</w:t>
      </w: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</w:rPr>
        <w:t xml:space="preserve"> с оценкой «отлично»:</w:t>
      </w:r>
    </w:p>
    <w:p w:rsidR="009B0FFB" w:rsidRDefault="00B56B76">
      <w:pPr>
        <w:pStyle w:val="Standard"/>
        <w:numPr>
          <w:ilvl w:val="0"/>
          <w:numId w:val="6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по русскому языку (учитель Кудинова В.Н)</w:t>
      </w:r>
    </w:p>
    <w:p w:rsidR="009B0FFB" w:rsidRDefault="00B56B76">
      <w:pPr>
        <w:pStyle w:val="Standard"/>
        <w:numPr>
          <w:ilvl w:val="0"/>
          <w:numId w:val="6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 xml:space="preserve">по физике (учитель </w:t>
      </w:r>
      <w:proofErr w:type="spellStart"/>
      <w:r>
        <w:rPr>
          <w:sz w:val="32"/>
          <w:szCs w:val="32"/>
        </w:rPr>
        <w:t>Лерман</w:t>
      </w:r>
      <w:proofErr w:type="spellEnd"/>
      <w:r>
        <w:rPr>
          <w:sz w:val="32"/>
          <w:szCs w:val="32"/>
        </w:rPr>
        <w:t xml:space="preserve"> В.З.)</w:t>
      </w:r>
    </w:p>
    <w:p w:rsidR="009B0FFB" w:rsidRDefault="00B56B76">
      <w:pPr>
        <w:pStyle w:val="Standard"/>
        <w:numPr>
          <w:ilvl w:val="0"/>
          <w:numId w:val="6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по информатике (учитель Вершинина Л.А.)</w:t>
      </w:r>
    </w:p>
    <w:p w:rsidR="009B0FFB" w:rsidRDefault="00B56B76">
      <w:pPr>
        <w:pStyle w:val="Standard"/>
        <w:numPr>
          <w:ilvl w:val="0"/>
          <w:numId w:val="6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 xml:space="preserve">открытый инсценированный урок к 195-летию со дня рождения </w:t>
      </w:r>
      <w:proofErr w:type="spellStart"/>
      <w:r>
        <w:rPr>
          <w:sz w:val="32"/>
          <w:szCs w:val="32"/>
        </w:rPr>
        <w:t>И.С.Тургенева</w:t>
      </w:r>
      <w:proofErr w:type="spellEnd"/>
      <w:r>
        <w:rPr>
          <w:sz w:val="32"/>
          <w:szCs w:val="32"/>
        </w:rPr>
        <w:t>.</w:t>
      </w: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</w:rPr>
        <w:t>Проведены Учебные Игры (спаренные уроки) во всех классах с оценкой «отлично»:</w:t>
      </w:r>
    </w:p>
    <w:p w:rsidR="009B0FFB" w:rsidRDefault="00B56B76">
      <w:pPr>
        <w:pStyle w:val="Standard"/>
        <w:numPr>
          <w:ilvl w:val="0"/>
          <w:numId w:val="7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по физике;</w:t>
      </w:r>
    </w:p>
    <w:p w:rsidR="009B0FFB" w:rsidRDefault="00B56B76">
      <w:pPr>
        <w:pStyle w:val="Standard"/>
        <w:numPr>
          <w:ilvl w:val="0"/>
          <w:numId w:val="7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по математике и информатике.</w:t>
      </w: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</w:rPr>
        <w:t xml:space="preserve">Объем и качество учебной и методической работы контролировалось </w:t>
      </w:r>
      <w:r>
        <w:rPr>
          <w:sz w:val="32"/>
          <w:szCs w:val="32"/>
        </w:rPr>
        <w:t>тремя методическими комиссиями:</w:t>
      </w:r>
    </w:p>
    <w:p w:rsidR="009B0FFB" w:rsidRDefault="00B56B76">
      <w:pPr>
        <w:pStyle w:val="Standard"/>
        <w:numPr>
          <w:ilvl w:val="0"/>
          <w:numId w:val="8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МО естественно-гуманитарного цикла (председатель – учитель русского языка  Гринева С.Г.)</w:t>
      </w:r>
    </w:p>
    <w:p w:rsidR="009B0FFB" w:rsidRDefault="00B56B76">
      <w:pPr>
        <w:pStyle w:val="Standard"/>
        <w:numPr>
          <w:ilvl w:val="0"/>
          <w:numId w:val="8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 xml:space="preserve">МО естественно-математического цикла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председатель – учитель физики </w:t>
      </w:r>
      <w:proofErr w:type="spellStart"/>
      <w:r>
        <w:rPr>
          <w:sz w:val="32"/>
          <w:szCs w:val="32"/>
        </w:rPr>
        <w:t>Лерман</w:t>
      </w:r>
      <w:proofErr w:type="spellEnd"/>
      <w:r>
        <w:rPr>
          <w:sz w:val="32"/>
          <w:szCs w:val="32"/>
        </w:rPr>
        <w:t xml:space="preserve"> В.З.)</w:t>
      </w:r>
    </w:p>
    <w:p w:rsidR="009B0FFB" w:rsidRDefault="00B56B76">
      <w:pPr>
        <w:pStyle w:val="Standard"/>
        <w:numPr>
          <w:ilvl w:val="0"/>
          <w:numId w:val="8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МО классных руководителей школы (председатель - учите</w:t>
      </w:r>
      <w:r>
        <w:rPr>
          <w:sz w:val="32"/>
          <w:szCs w:val="32"/>
        </w:rPr>
        <w:t>ль информатики Вершинина Л.А.)</w:t>
      </w:r>
    </w:p>
    <w:p w:rsidR="009B0FFB" w:rsidRDefault="009B0FFB">
      <w:pPr>
        <w:pStyle w:val="Standard"/>
        <w:ind w:firstLine="698"/>
        <w:rPr>
          <w:sz w:val="32"/>
          <w:szCs w:val="32"/>
        </w:rPr>
      </w:pPr>
    </w:p>
    <w:p w:rsidR="009B0FFB" w:rsidRDefault="00B56B76">
      <w:pPr>
        <w:pStyle w:val="Standard"/>
        <w:ind w:firstLine="698"/>
        <w:rPr>
          <w:sz w:val="32"/>
          <w:szCs w:val="32"/>
        </w:rPr>
      </w:pPr>
      <w:r>
        <w:rPr>
          <w:sz w:val="32"/>
          <w:szCs w:val="32"/>
        </w:rPr>
        <w:t xml:space="preserve">В целях активизации познавательной деятельности учащихся и привития им интереса к учебным предметам проведены Предметные недели </w:t>
      </w:r>
      <w:proofErr w:type="gramStart"/>
      <w:r>
        <w:rPr>
          <w:sz w:val="32"/>
          <w:szCs w:val="32"/>
        </w:rPr>
        <w:t>по</w:t>
      </w:r>
      <w:proofErr w:type="gramEnd"/>
      <w:r>
        <w:rPr>
          <w:sz w:val="32"/>
          <w:szCs w:val="32"/>
        </w:rPr>
        <w:t>:</w:t>
      </w:r>
    </w:p>
    <w:p w:rsidR="009B0FFB" w:rsidRDefault="00B56B76">
      <w:pPr>
        <w:pStyle w:val="Standard"/>
        <w:numPr>
          <w:ilvl w:val="0"/>
          <w:numId w:val="9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русскому языку «Да здравствует Культура Речи!»</w:t>
      </w:r>
    </w:p>
    <w:p w:rsidR="009B0FFB" w:rsidRDefault="00B56B76">
      <w:pPr>
        <w:pStyle w:val="Standard"/>
        <w:numPr>
          <w:ilvl w:val="0"/>
          <w:numId w:val="9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 xml:space="preserve">математике и информатике «Математика – всему </w:t>
      </w:r>
      <w:r>
        <w:rPr>
          <w:sz w:val="32"/>
          <w:szCs w:val="32"/>
        </w:rPr>
        <w:t>голова!»</w:t>
      </w:r>
    </w:p>
    <w:p w:rsidR="009B0FFB" w:rsidRDefault="00B56B76">
      <w:pPr>
        <w:pStyle w:val="Standard"/>
        <w:numPr>
          <w:ilvl w:val="0"/>
          <w:numId w:val="9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химии «Уроки химии в повседневной жизни человека».</w:t>
      </w:r>
    </w:p>
    <w:p w:rsidR="009B0FFB" w:rsidRDefault="00B56B76">
      <w:pPr>
        <w:pStyle w:val="Standard"/>
        <w:numPr>
          <w:ilvl w:val="0"/>
          <w:numId w:val="9"/>
        </w:numPr>
        <w:ind w:left="0" w:firstLine="698"/>
        <w:rPr>
          <w:sz w:val="32"/>
          <w:szCs w:val="32"/>
        </w:rPr>
      </w:pPr>
      <w:r>
        <w:rPr>
          <w:sz w:val="32"/>
          <w:szCs w:val="32"/>
        </w:rPr>
        <w:t>физике «Физические законы на службе человека».</w:t>
      </w:r>
    </w:p>
    <w:p w:rsidR="009B0FFB" w:rsidRDefault="009B0FFB" w:rsidP="00F40717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ind w:firstLine="698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По разделу «</w:t>
      </w:r>
      <w:proofErr w:type="spellStart"/>
      <w:r>
        <w:rPr>
          <w:sz w:val="32"/>
          <w:szCs w:val="32"/>
          <w:u w:val="single"/>
        </w:rPr>
        <w:t>Внутриучилищный</w:t>
      </w:r>
      <w:proofErr w:type="spellEnd"/>
      <w:r>
        <w:rPr>
          <w:sz w:val="32"/>
          <w:szCs w:val="32"/>
          <w:u w:val="single"/>
        </w:rPr>
        <w:t xml:space="preserve"> контроль»:</w:t>
      </w:r>
    </w:p>
    <w:p w:rsidR="009B0FFB" w:rsidRDefault="009B0FFB">
      <w:pPr>
        <w:pStyle w:val="Standard"/>
        <w:ind w:firstLine="698"/>
        <w:rPr>
          <w:sz w:val="32"/>
          <w:szCs w:val="32"/>
          <w:u w:val="single"/>
        </w:rPr>
      </w:pPr>
    </w:p>
    <w:p w:rsidR="009B0FFB" w:rsidRDefault="00B56B76">
      <w:pPr>
        <w:pStyle w:val="Standard"/>
        <w:numPr>
          <w:ilvl w:val="0"/>
          <w:numId w:val="10"/>
        </w:numPr>
        <w:ind w:left="0" w:firstLine="15"/>
        <w:rPr>
          <w:sz w:val="32"/>
          <w:szCs w:val="32"/>
        </w:rPr>
      </w:pPr>
      <w:r>
        <w:rPr>
          <w:sz w:val="32"/>
          <w:szCs w:val="32"/>
        </w:rPr>
        <w:t>Проверка выполнения Планов воспитательной работы, «Дневников наблюдения», Классных журналов, Отчетов о рабо</w:t>
      </w:r>
      <w:r>
        <w:rPr>
          <w:sz w:val="32"/>
          <w:szCs w:val="32"/>
        </w:rPr>
        <w:t>те учебных кабинетов (один раз в четверть).</w:t>
      </w:r>
    </w:p>
    <w:p w:rsidR="009B0FFB" w:rsidRDefault="00B56B76">
      <w:pPr>
        <w:pStyle w:val="Standard"/>
        <w:numPr>
          <w:ilvl w:val="0"/>
          <w:numId w:val="10"/>
        </w:numPr>
        <w:ind w:left="0" w:firstLine="15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Контроль за проведением административных, зачетных, предэкзаменационных, четвертных, полугодовых и годовых работ </w:t>
      </w:r>
      <w:r>
        <w:rPr>
          <w:sz w:val="32"/>
          <w:szCs w:val="32"/>
        </w:rPr>
        <w:lastRenderedPageBreak/>
        <w:t>(предэкзаменационные работы учащихся сдаются в «Методическую копилку» школы.</w:t>
      </w:r>
      <w:proofErr w:type="gramEnd"/>
    </w:p>
    <w:p w:rsidR="009B0FFB" w:rsidRDefault="00B56B76">
      <w:pPr>
        <w:pStyle w:val="Standard"/>
        <w:numPr>
          <w:ilvl w:val="0"/>
          <w:numId w:val="10"/>
        </w:numPr>
        <w:ind w:left="0" w:firstLine="15"/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выполнение</w:t>
      </w:r>
      <w:r>
        <w:rPr>
          <w:sz w:val="32"/>
          <w:szCs w:val="32"/>
        </w:rPr>
        <w:t>м учебных программ (один раз в четверть). Каждый учитель – предметник сдал отчет о выполнении учебных программ в конце учебного года.</w:t>
      </w:r>
    </w:p>
    <w:p w:rsidR="009B0FFB" w:rsidRDefault="00B56B76">
      <w:pPr>
        <w:pStyle w:val="Standard"/>
        <w:numPr>
          <w:ilvl w:val="0"/>
          <w:numId w:val="10"/>
        </w:numPr>
        <w:ind w:left="0" w:firstLine="15"/>
        <w:rPr>
          <w:sz w:val="32"/>
          <w:szCs w:val="32"/>
        </w:rPr>
      </w:pPr>
      <w:r>
        <w:rPr>
          <w:sz w:val="32"/>
          <w:szCs w:val="32"/>
        </w:rPr>
        <w:t xml:space="preserve">Контроль за </w:t>
      </w:r>
      <w:proofErr w:type="spellStart"/>
      <w:r>
        <w:rPr>
          <w:sz w:val="32"/>
          <w:szCs w:val="32"/>
        </w:rPr>
        <w:t>взаимопосещением</w:t>
      </w:r>
      <w:proofErr w:type="spellEnd"/>
      <w:r>
        <w:rPr>
          <w:sz w:val="32"/>
          <w:szCs w:val="32"/>
        </w:rPr>
        <w:t xml:space="preserve"> уроков учителями школы (с обязательной сдачей отчетов).</w:t>
      </w:r>
    </w:p>
    <w:p w:rsidR="009B0FFB" w:rsidRDefault="00B56B76">
      <w:pPr>
        <w:pStyle w:val="Standard"/>
        <w:numPr>
          <w:ilvl w:val="0"/>
          <w:numId w:val="10"/>
        </w:numPr>
        <w:ind w:left="0" w:firstLine="15"/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 за</w:t>
      </w:r>
      <w:proofErr w:type="gramEnd"/>
      <w:r>
        <w:rPr>
          <w:sz w:val="32"/>
          <w:szCs w:val="32"/>
        </w:rPr>
        <w:t xml:space="preserve"> ведением рабочих и </w:t>
      </w:r>
      <w:r>
        <w:rPr>
          <w:sz w:val="32"/>
          <w:szCs w:val="32"/>
        </w:rPr>
        <w:t>контрольных тетрадей (с проведением Конкурса «Лучшая тетрадь»).</w:t>
      </w:r>
    </w:p>
    <w:p w:rsidR="009B0FFB" w:rsidRDefault="009B0FFB">
      <w:pPr>
        <w:pStyle w:val="Standard"/>
        <w:ind w:firstLine="15"/>
        <w:rPr>
          <w:sz w:val="32"/>
          <w:szCs w:val="32"/>
        </w:rPr>
      </w:pPr>
    </w:p>
    <w:p w:rsidR="009B0FFB" w:rsidRDefault="00B56B76">
      <w:pPr>
        <w:pStyle w:val="Standard"/>
        <w:ind w:firstLine="742"/>
        <w:rPr>
          <w:sz w:val="32"/>
          <w:szCs w:val="32"/>
        </w:rPr>
      </w:pPr>
      <w:r>
        <w:rPr>
          <w:sz w:val="32"/>
          <w:szCs w:val="32"/>
          <w:u w:val="single"/>
        </w:rPr>
        <w:t>По разделу «Материально-техническая база»</w:t>
      </w:r>
      <w:r>
        <w:rPr>
          <w:sz w:val="32"/>
          <w:szCs w:val="32"/>
        </w:rPr>
        <w:t xml:space="preserve"> - к числу отличных кабинетов физики и химии прибавился современно оборудованный кабинет географии с интерактивной доской. Отремонтирован кабинет биол</w:t>
      </w:r>
      <w:r>
        <w:rPr>
          <w:sz w:val="32"/>
          <w:szCs w:val="32"/>
        </w:rPr>
        <w:t>огии.</w:t>
      </w:r>
    </w:p>
    <w:p w:rsidR="009B0FFB" w:rsidRDefault="009B0FFB">
      <w:pPr>
        <w:pStyle w:val="Standard"/>
        <w:ind w:firstLine="742"/>
        <w:rPr>
          <w:sz w:val="32"/>
          <w:szCs w:val="32"/>
        </w:rPr>
      </w:pPr>
    </w:p>
    <w:p w:rsidR="009B0FFB" w:rsidRDefault="00B56B76">
      <w:pPr>
        <w:pStyle w:val="Standard"/>
        <w:ind w:firstLine="742"/>
        <w:rPr>
          <w:sz w:val="32"/>
          <w:szCs w:val="32"/>
        </w:rPr>
      </w:pPr>
      <w:r>
        <w:rPr>
          <w:sz w:val="32"/>
          <w:szCs w:val="32"/>
        </w:rPr>
        <w:t>Не выполнено из запланированного:</w:t>
      </w:r>
    </w:p>
    <w:p w:rsidR="009B0FFB" w:rsidRDefault="00B56B76">
      <w:pPr>
        <w:pStyle w:val="Standard"/>
        <w:numPr>
          <w:ilvl w:val="0"/>
          <w:numId w:val="11"/>
        </w:numPr>
        <w:ind w:left="0" w:firstLine="15"/>
        <w:rPr>
          <w:sz w:val="32"/>
          <w:szCs w:val="32"/>
        </w:rPr>
      </w:pPr>
      <w:r>
        <w:rPr>
          <w:sz w:val="32"/>
          <w:szCs w:val="32"/>
        </w:rPr>
        <w:t>не обновлены напольные покрытия в коридоре 4-го этажа и учительской;</w:t>
      </w:r>
    </w:p>
    <w:p w:rsidR="009B0FFB" w:rsidRDefault="00B56B76">
      <w:pPr>
        <w:pStyle w:val="Standard"/>
        <w:numPr>
          <w:ilvl w:val="0"/>
          <w:numId w:val="11"/>
        </w:numPr>
        <w:ind w:left="0" w:firstLine="15"/>
        <w:rPr>
          <w:sz w:val="32"/>
          <w:szCs w:val="32"/>
        </w:rPr>
      </w:pPr>
      <w:r>
        <w:rPr>
          <w:sz w:val="32"/>
          <w:szCs w:val="32"/>
        </w:rPr>
        <w:t>не отремонтированы детский и взрослый туалеты на 4-ом этаже;</w:t>
      </w:r>
    </w:p>
    <w:p w:rsidR="009B0FFB" w:rsidRDefault="00B56B76">
      <w:pPr>
        <w:pStyle w:val="Standard"/>
        <w:numPr>
          <w:ilvl w:val="0"/>
          <w:numId w:val="11"/>
        </w:numPr>
        <w:ind w:left="0" w:firstLine="15"/>
        <w:rPr>
          <w:sz w:val="32"/>
          <w:szCs w:val="32"/>
        </w:rPr>
      </w:pPr>
      <w:r>
        <w:rPr>
          <w:sz w:val="32"/>
          <w:szCs w:val="32"/>
        </w:rPr>
        <w:t xml:space="preserve"> лаборантские и кладовые комнаты требуют ремонта.</w:t>
      </w:r>
    </w:p>
    <w:p w:rsidR="009B0FFB" w:rsidRDefault="009B0FFB">
      <w:pPr>
        <w:pStyle w:val="Standard"/>
        <w:ind w:firstLine="15"/>
        <w:rPr>
          <w:sz w:val="32"/>
          <w:szCs w:val="32"/>
        </w:rPr>
      </w:pPr>
    </w:p>
    <w:p w:rsidR="009B0FFB" w:rsidRDefault="00B56B76">
      <w:pPr>
        <w:pStyle w:val="Standard"/>
        <w:ind w:firstLine="756"/>
        <w:rPr>
          <w:sz w:val="32"/>
          <w:szCs w:val="32"/>
        </w:rPr>
      </w:pPr>
      <w:r>
        <w:rPr>
          <w:sz w:val="32"/>
          <w:szCs w:val="32"/>
        </w:rPr>
        <w:t>Усилия учительского коллектива шко</w:t>
      </w:r>
      <w:r>
        <w:rPr>
          <w:sz w:val="32"/>
          <w:szCs w:val="32"/>
        </w:rPr>
        <w:t>лы были и будут направлены на главнейшую педагогическую задачу: образовывать педагогически запущенных подростков и поднимать их до нормального социального уровня. Что мешает результативной работе учителей? Это:</w:t>
      </w:r>
    </w:p>
    <w:p w:rsidR="009B0FFB" w:rsidRDefault="00B56B76">
      <w:pPr>
        <w:pStyle w:val="Standard"/>
        <w:numPr>
          <w:ilvl w:val="0"/>
          <w:numId w:val="12"/>
        </w:numPr>
        <w:ind w:left="0" w:firstLine="756"/>
        <w:rPr>
          <w:sz w:val="32"/>
          <w:szCs w:val="32"/>
        </w:rPr>
      </w:pPr>
      <w:r>
        <w:rPr>
          <w:sz w:val="32"/>
          <w:szCs w:val="32"/>
        </w:rPr>
        <w:t xml:space="preserve">большая степень распущенности, цинизма, </w:t>
      </w:r>
      <w:proofErr w:type="spellStart"/>
      <w:r>
        <w:rPr>
          <w:sz w:val="32"/>
          <w:szCs w:val="32"/>
        </w:rPr>
        <w:t>незен</w:t>
      </w:r>
      <w:r>
        <w:rPr>
          <w:sz w:val="32"/>
          <w:szCs w:val="32"/>
        </w:rPr>
        <w:t>зурная</w:t>
      </w:r>
      <w:proofErr w:type="spellEnd"/>
      <w:r>
        <w:rPr>
          <w:sz w:val="32"/>
          <w:szCs w:val="32"/>
        </w:rPr>
        <w:t xml:space="preserve"> брань наших подростков на уроках при первой же трудности, с которой сталкиваются ребята на серьезных темах изучаемого предмета. Поэтому воспитательная задача школы – усердная работа по социокультурному развитию наших подопечных. Учителя школы обрати</w:t>
      </w:r>
      <w:r>
        <w:rPr>
          <w:sz w:val="32"/>
          <w:szCs w:val="32"/>
        </w:rPr>
        <w:t xml:space="preserve">лись с просьбой к администрации училища о приглашении специалистов из института </w:t>
      </w:r>
      <w:proofErr w:type="spellStart"/>
      <w:r>
        <w:rPr>
          <w:sz w:val="32"/>
          <w:szCs w:val="32"/>
        </w:rPr>
        <w:t>Валленберга</w:t>
      </w:r>
      <w:proofErr w:type="spellEnd"/>
      <w:r>
        <w:rPr>
          <w:sz w:val="32"/>
          <w:szCs w:val="32"/>
        </w:rPr>
        <w:t xml:space="preserve"> по вопросам практических методик для работы с </w:t>
      </w:r>
      <w:proofErr w:type="spellStart"/>
      <w:r>
        <w:rPr>
          <w:sz w:val="32"/>
          <w:szCs w:val="32"/>
        </w:rPr>
        <w:t>девиантными</w:t>
      </w:r>
      <w:proofErr w:type="spellEnd"/>
      <w:r>
        <w:rPr>
          <w:sz w:val="32"/>
          <w:szCs w:val="32"/>
        </w:rPr>
        <w:t xml:space="preserve"> подростками.</w:t>
      </w:r>
    </w:p>
    <w:p w:rsidR="009B0FFB" w:rsidRDefault="009B0FFB">
      <w:pPr>
        <w:pStyle w:val="Standard"/>
        <w:ind w:firstLine="756"/>
        <w:rPr>
          <w:sz w:val="32"/>
          <w:szCs w:val="32"/>
        </w:rPr>
      </w:pPr>
    </w:p>
    <w:p w:rsidR="009B0FFB" w:rsidRDefault="00B56B76">
      <w:pPr>
        <w:pStyle w:val="Standard"/>
        <w:ind w:firstLine="756"/>
        <w:rPr>
          <w:sz w:val="32"/>
          <w:szCs w:val="32"/>
        </w:rPr>
      </w:pPr>
      <w:r>
        <w:rPr>
          <w:sz w:val="32"/>
          <w:szCs w:val="32"/>
        </w:rPr>
        <w:t>Коллектив учителей школы работал продуктивно и творчески. Оценку работы школы считаю «удовле</w:t>
      </w:r>
      <w:r>
        <w:rPr>
          <w:sz w:val="32"/>
          <w:szCs w:val="32"/>
        </w:rPr>
        <w:t>творительной».</w:t>
      </w:r>
    </w:p>
    <w:p w:rsidR="009B0FFB" w:rsidRDefault="009B0FFB">
      <w:pPr>
        <w:pStyle w:val="Standard"/>
        <w:ind w:firstLine="756"/>
        <w:rPr>
          <w:sz w:val="32"/>
          <w:szCs w:val="32"/>
        </w:rPr>
      </w:pPr>
    </w:p>
    <w:p w:rsidR="009B0FFB" w:rsidRDefault="009B0FFB" w:rsidP="00F40717">
      <w:pPr>
        <w:pStyle w:val="Standard"/>
        <w:rPr>
          <w:sz w:val="32"/>
          <w:szCs w:val="32"/>
        </w:rPr>
      </w:pPr>
    </w:p>
    <w:p w:rsidR="009B0FFB" w:rsidRDefault="00B56B76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19.06.2014г.                                             Зав. УР______</w:t>
      </w:r>
      <w:proofErr w:type="spellStart"/>
      <w:r>
        <w:rPr>
          <w:sz w:val="32"/>
          <w:szCs w:val="32"/>
        </w:rPr>
        <w:t>Гольдварг</w:t>
      </w:r>
      <w:proofErr w:type="spellEnd"/>
      <w:r>
        <w:rPr>
          <w:sz w:val="32"/>
          <w:szCs w:val="32"/>
        </w:rPr>
        <w:t xml:space="preserve"> Э.П.</w:t>
      </w:r>
    </w:p>
    <w:p w:rsidR="009B0FFB" w:rsidRDefault="009B0FFB">
      <w:pPr>
        <w:pStyle w:val="Standard"/>
        <w:rPr>
          <w:sz w:val="32"/>
          <w:szCs w:val="32"/>
        </w:rPr>
      </w:pPr>
      <w:bookmarkStart w:id="0" w:name="_GoBack"/>
      <w:bookmarkEnd w:id="0"/>
    </w:p>
    <w:sectPr w:rsidR="009B0FFB" w:rsidSect="00F40717">
      <w:pgSz w:w="11905" w:h="16837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76" w:rsidRDefault="00B56B76">
      <w:r>
        <w:separator/>
      </w:r>
    </w:p>
  </w:endnote>
  <w:endnote w:type="continuationSeparator" w:id="0">
    <w:p w:rsidR="00B56B76" w:rsidRDefault="00B5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76" w:rsidRDefault="00B56B76">
      <w:r>
        <w:rPr>
          <w:color w:val="000000"/>
        </w:rPr>
        <w:separator/>
      </w:r>
    </w:p>
  </w:footnote>
  <w:footnote w:type="continuationSeparator" w:id="0">
    <w:p w:rsidR="00B56B76" w:rsidRDefault="00B5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73F"/>
    <w:multiLevelType w:val="multilevel"/>
    <w:tmpl w:val="E760D6C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18E119A6"/>
    <w:multiLevelType w:val="multilevel"/>
    <w:tmpl w:val="72F6D00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26804283"/>
    <w:multiLevelType w:val="multilevel"/>
    <w:tmpl w:val="B088E5B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3CF65E8B"/>
    <w:multiLevelType w:val="multilevel"/>
    <w:tmpl w:val="7F660C62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44924611"/>
    <w:multiLevelType w:val="multilevel"/>
    <w:tmpl w:val="A01A765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4B48465D"/>
    <w:multiLevelType w:val="multilevel"/>
    <w:tmpl w:val="6410548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579F347F"/>
    <w:multiLevelType w:val="multilevel"/>
    <w:tmpl w:val="6FA4842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>
    <w:nsid w:val="591B355C"/>
    <w:multiLevelType w:val="multilevel"/>
    <w:tmpl w:val="A48E50AA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6AC8420C"/>
    <w:multiLevelType w:val="multilevel"/>
    <w:tmpl w:val="FA2AEA7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6B195F63"/>
    <w:multiLevelType w:val="multilevel"/>
    <w:tmpl w:val="35660914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0">
    <w:nsid w:val="6FAC6C2E"/>
    <w:multiLevelType w:val="multilevel"/>
    <w:tmpl w:val="F6C0AC2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>
    <w:nsid w:val="715F1721"/>
    <w:multiLevelType w:val="multilevel"/>
    <w:tmpl w:val="174ACE7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0FFB"/>
    <w:rsid w:val="0023777B"/>
    <w:rsid w:val="009B0FFB"/>
    <w:rsid w:val="00B56B76"/>
    <w:rsid w:val="00F4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2014-06-24T15:09:00Z</cp:lastPrinted>
  <dcterms:created xsi:type="dcterms:W3CDTF">2014-08-27T07:42:00Z</dcterms:created>
  <dcterms:modified xsi:type="dcterms:W3CDTF">2014-08-27T07:42:00Z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