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3" w:rsidRDefault="00941389" w:rsidP="00941389">
      <w:pPr>
        <w:jc w:val="center"/>
        <w:rPr>
          <w:rFonts w:ascii="Times New Roman" w:hAnsi="Times New Roman" w:cs="Times New Roman"/>
          <w:b/>
          <w:sz w:val="28"/>
        </w:rPr>
      </w:pPr>
      <w:r w:rsidRPr="00ED768E">
        <w:rPr>
          <w:rFonts w:ascii="Times New Roman" w:hAnsi="Times New Roman" w:cs="Times New Roman"/>
          <w:b/>
          <w:sz w:val="28"/>
        </w:rPr>
        <w:t xml:space="preserve">Семинар мастеров производственного обучения и </w:t>
      </w:r>
    </w:p>
    <w:p w:rsidR="00941389" w:rsidRPr="00ED768E" w:rsidRDefault="00941389" w:rsidP="00941389">
      <w:pPr>
        <w:jc w:val="center"/>
        <w:rPr>
          <w:rFonts w:ascii="Times New Roman" w:hAnsi="Times New Roman" w:cs="Times New Roman"/>
          <w:b/>
          <w:sz w:val="28"/>
        </w:rPr>
      </w:pPr>
      <w:r w:rsidRPr="00ED768E">
        <w:rPr>
          <w:rFonts w:ascii="Times New Roman" w:hAnsi="Times New Roman" w:cs="Times New Roman"/>
          <w:b/>
          <w:sz w:val="28"/>
        </w:rPr>
        <w:t>преп</w:t>
      </w:r>
      <w:r w:rsidR="00CF4963">
        <w:rPr>
          <w:rFonts w:ascii="Times New Roman" w:hAnsi="Times New Roman" w:cs="Times New Roman"/>
          <w:b/>
          <w:sz w:val="28"/>
        </w:rPr>
        <w:t>одавателей специального цикла, 19</w:t>
      </w:r>
      <w:bookmarkStart w:id="0" w:name="_GoBack"/>
      <w:bookmarkEnd w:id="0"/>
      <w:r w:rsidRPr="00ED768E">
        <w:rPr>
          <w:rFonts w:ascii="Times New Roman" w:hAnsi="Times New Roman" w:cs="Times New Roman"/>
          <w:b/>
          <w:sz w:val="28"/>
        </w:rPr>
        <w:t xml:space="preserve"> марта 2015 года.</w:t>
      </w:r>
    </w:p>
    <w:p w:rsidR="00941389" w:rsidRDefault="00941389" w:rsidP="009413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C44AB5">
        <w:rPr>
          <w:rFonts w:ascii="Times New Roman" w:hAnsi="Times New Roman" w:cs="Times New Roman"/>
          <w:b/>
          <w:sz w:val="28"/>
        </w:rPr>
        <w:t>Сотрудничество педагогов и воспитанников, как основа складывающихся взаимоотношений (и</w:t>
      </w:r>
      <w:r>
        <w:rPr>
          <w:rFonts w:ascii="Times New Roman" w:hAnsi="Times New Roman" w:cs="Times New Roman"/>
          <w:b/>
          <w:sz w:val="28"/>
        </w:rPr>
        <w:t>з опыта классных руководителей)»</w:t>
      </w:r>
    </w:p>
    <w:p w:rsidR="00941389" w:rsidRPr="0070621E" w:rsidRDefault="00941389" w:rsidP="009413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42F1A">
        <w:rPr>
          <w:rFonts w:ascii="Times New Roman" w:hAnsi="Times New Roman" w:cs="Times New Roman"/>
          <w:sz w:val="28"/>
        </w:rPr>
        <w:t>Наиболее важ</w:t>
      </w:r>
      <w:r w:rsidRPr="0070621E">
        <w:rPr>
          <w:rFonts w:ascii="Times New Roman" w:hAnsi="Times New Roman" w:cs="Times New Roman"/>
          <w:sz w:val="28"/>
        </w:rPr>
        <w:t>ной для развития сотруднического взаимодействия является методика организации коллективной творческой деятельности.</w:t>
      </w:r>
      <w:r>
        <w:rPr>
          <w:rFonts w:ascii="Times New Roman" w:hAnsi="Times New Roman" w:cs="Times New Roman"/>
          <w:sz w:val="28"/>
        </w:rPr>
        <w:t xml:space="preserve">  Э</w:t>
      </w:r>
      <w:r w:rsidRPr="0070621E">
        <w:rPr>
          <w:rFonts w:ascii="Times New Roman" w:hAnsi="Times New Roman" w:cs="Times New Roman"/>
          <w:sz w:val="28"/>
        </w:rPr>
        <w:t>ффективность</w:t>
      </w:r>
      <w:r w:rsidR="007F7A3F">
        <w:rPr>
          <w:rFonts w:ascii="Times New Roman" w:hAnsi="Times New Roman" w:cs="Times New Roman"/>
          <w:sz w:val="28"/>
        </w:rPr>
        <w:t>,</w:t>
      </w:r>
      <w:r w:rsidRPr="0070621E">
        <w:rPr>
          <w:rFonts w:ascii="Times New Roman" w:hAnsi="Times New Roman" w:cs="Times New Roman"/>
          <w:sz w:val="28"/>
        </w:rPr>
        <w:t xml:space="preserve"> которой повышается, если:</w:t>
      </w:r>
    </w:p>
    <w:p w:rsidR="00941389" w:rsidRPr="0070621E" w:rsidRDefault="00941389" w:rsidP="00941389">
      <w:pPr>
        <w:spacing w:after="0"/>
        <w:rPr>
          <w:rFonts w:ascii="Times New Roman" w:hAnsi="Times New Roman" w:cs="Times New Roman"/>
          <w:sz w:val="28"/>
        </w:rPr>
      </w:pPr>
      <w:r w:rsidRPr="0070621E">
        <w:rPr>
          <w:rFonts w:ascii="Times New Roman" w:hAnsi="Times New Roman" w:cs="Times New Roman"/>
          <w:sz w:val="28"/>
        </w:rPr>
        <w:t>- сформирована положительная уста</w:t>
      </w:r>
      <w:r>
        <w:rPr>
          <w:rFonts w:ascii="Times New Roman" w:hAnsi="Times New Roman" w:cs="Times New Roman"/>
          <w:sz w:val="28"/>
        </w:rPr>
        <w:t xml:space="preserve">новка  на совместную работу, подростки </w:t>
      </w:r>
      <w:r w:rsidRPr="0070621E">
        <w:rPr>
          <w:rFonts w:ascii="Times New Roman" w:hAnsi="Times New Roman" w:cs="Times New Roman"/>
          <w:sz w:val="28"/>
        </w:rPr>
        <w:t xml:space="preserve"> осознают ее цели и находят в ней личностный смысл;</w:t>
      </w:r>
    </w:p>
    <w:p w:rsidR="00941389" w:rsidRPr="0070621E" w:rsidRDefault="00941389" w:rsidP="00941389">
      <w:pPr>
        <w:spacing w:after="0"/>
        <w:rPr>
          <w:rFonts w:ascii="Times New Roman" w:hAnsi="Times New Roman" w:cs="Times New Roman"/>
          <w:sz w:val="28"/>
        </w:rPr>
      </w:pPr>
      <w:r w:rsidRPr="0070621E">
        <w:rPr>
          <w:rFonts w:ascii="Times New Roman" w:hAnsi="Times New Roman" w:cs="Times New Roman"/>
          <w:sz w:val="28"/>
        </w:rPr>
        <w:t>- создаются ситуации свободного выбора участниками видов и способов деятельности;</w:t>
      </w:r>
    </w:p>
    <w:p w:rsidR="00941389" w:rsidRPr="0070621E" w:rsidRDefault="00941389" w:rsidP="00941389">
      <w:pPr>
        <w:spacing w:after="0"/>
        <w:rPr>
          <w:rFonts w:ascii="Times New Roman" w:hAnsi="Times New Roman" w:cs="Times New Roman"/>
          <w:sz w:val="28"/>
        </w:rPr>
      </w:pPr>
      <w:r w:rsidRPr="0070621E">
        <w:rPr>
          <w:rFonts w:ascii="Times New Roman" w:hAnsi="Times New Roman" w:cs="Times New Roman"/>
          <w:sz w:val="28"/>
        </w:rPr>
        <w:t xml:space="preserve">- позиция, стиль работы педагога способствует самореализации и самовыражению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 w:rsidRPr="0070621E">
        <w:rPr>
          <w:rFonts w:ascii="Times New Roman" w:hAnsi="Times New Roman" w:cs="Times New Roman"/>
          <w:sz w:val="28"/>
        </w:rPr>
        <w:t>.</w:t>
      </w:r>
    </w:p>
    <w:p w:rsidR="00941389" w:rsidRDefault="00941389" w:rsidP="009413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нашем отряде регулярно проходят открытые </w:t>
      </w:r>
      <w:proofErr w:type="spellStart"/>
      <w:r>
        <w:rPr>
          <w:rFonts w:ascii="Times New Roman" w:hAnsi="Times New Roman" w:cs="Times New Roman"/>
          <w:sz w:val="28"/>
        </w:rPr>
        <w:t>общеучилищные</w:t>
      </w:r>
      <w:proofErr w:type="spellEnd"/>
      <w:r>
        <w:rPr>
          <w:rFonts w:ascii="Times New Roman" w:hAnsi="Times New Roman" w:cs="Times New Roman"/>
          <w:sz w:val="28"/>
        </w:rPr>
        <w:t xml:space="preserve"> мероприятия: </w:t>
      </w:r>
      <w:r>
        <w:rPr>
          <w:rFonts w:ascii="Times New Roman" w:hAnsi="Times New Roman"/>
          <w:sz w:val="28"/>
          <w:szCs w:val="28"/>
        </w:rPr>
        <w:t>викторина</w:t>
      </w:r>
      <w:r w:rsidRPr="0005184F">
        <w:rPr>
          <w:rFonts w:ascii="Times New Roman" w:hAnsi="Times New Roman"/>
          <w:sz w:val="28"/>
          <w:szCs w:val="28"/>
        </w:rPr>
        <w:t xml:space="preserve"> </w:t>
      </w:r>
      <w:r w:rsidRPr="00C44AB5">
        <w:rPr>
          <w:rFonts w:ascii="Times New Roman" w:hAnsi="Times New Roman"/>
          <w:sz w:val="28"/>
          <w:szCs w:val="28"/>
        </w:rPr>
        <w:t>«Все профессии важны, все профессии нужны»</w:t>
      </w:r>
      <w:r>
        <w:rPr>
          <w:rFonts w:ascii="Times New Roman" w:hAnsi="Times New Roman"/>
          <w:sz w:val="28"/>
          <w:szCs w:val="28"/>
        </w:rPr>
        <w:t>, навстречу Олимпиаде 2014 «Трус не играет в хоккей», к новому 2015 году постановка по сказке «Морозко», «Курению нет!!!», к 70-летию Победы в ВОВ «Будь достоин чести и славы народа-победителя. Города-герои Киев, Одесса».</w:t>
      </w:r>
    </w:p>
    <w:p w:rsidR="00941389" w:rsidRDefault="00941389" w:rsidP="00941389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 подготовке мероприятий  были  обозначены цели и задачи, был подобран соответствующий материал, было самостоятельно изготовлено оформление для актового зала, реквизиты для сценок, шитье костюмов,  подобраны фото, видео, выполнены  презентации и   музыкальное оформление. </w:t>
      </w:r>
    </w:p>
    <w:p w:rsidR="00941389" w:rsidRDefault="00941389" w:rsidP="00941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 с огромной ответственностью относятся к подготовке мероприятий: участвуют в распределении  ролей, серьезно относятся к заучиванию текстов, предлагают свои кандидатуры для  изготовления плакатов, декораций, для участия в сценке, а в ходе проведения самих открытых  мероприятий  показывают лучшие черты характера: заинтересованность, коллективную ответственность, чувство взаимопомощи.   </w:t>
      </w:r>
    </w:p>
    <w:p w:rsidR="00941389" w:rsidRDefault="00941389" w:rsidP="00941389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Например, совсем новенький подросток </w:t>
      </w:r>
      <w:proofErr w:type="spellStart"/>
      <w:r>
        <w:rPr>
          <w:rFonts w:ascii="Times New Roman" w:hAnsi="Times New Roman"/>
          <w:sz w:val="28"/>
          <w:szCs w:val="28"/>
        </w:rPr>
        <w:t>Полянкин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Максим, увидев, что отряд готовится к выступлению, несмело спросил: «А у Вас нет роли для меня? Я никогда не выступал, но очень хочу попробовать».  Игорь Лашков поступил к нам в отряд перед самым выступлением викторины по профессиям. И когда увидел репетицию музыкального  номера, на нем не было лица: было удивление, желание участвовать в номере и вопрос: «Может,  я успею до выступления научиться как вы?». Зеленков Сергей, который не может связать двух слов, но имеет огромное желание участвовать во всех творческих мероприятиях отряда, тоже старается, волнуется, учит тексты.   </w:t>
      </w:r>
    </w:p>
    <w:p w:rsidR="00941389" w:rsidRPr="000E5723" w:rsidRDefault="00941389" w:rsidP="00941389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Любой подрост</w:t>
      </w:r>
      <w:r w:rsidRPr="0070621E">
        <w:rPr>
          <w:rFonts w:ascii="Times New Roman" w:hAnsi="Times New Roman" w:cs="Times New Roman"/>
          <w:sz w:val="28"/>
        </w:rPr>
        <w:t>ок чувствует себя комфортно, когда он успеш</w:t>
      </w:r>
      <w:r>
        <w:rPr>
          <w:rFonts w:ascii="Times New Roman" w:hAnsi="Times New Roman" w:cs="Times New Roman"/>
          <w:sz w:val="28"/>
        </w:rPr>
        <w:t xml:space="preserve">ен. Эту успешность в нем формируется через творческую деятельность, а педагог  </w:t>
      </w:r>
      <w:r w:rsidRPr="0070621E">
        <w:rPr>
          <w:rFonts w:ascii="Times New Roman" w:hAnsi="Times New Roman" w:cs="Times New Roman"/>
          <w:sz w:val="28"/>
        </w:rPr>
        <w:t>должен знать обо всех положительных и отрицательных сторонах своих воспитанников, тогда ему будет легче развивать ребят именно в том направлении, которое интересно ученикам.</w:t>
      </w:r>
    </w:p>
    <w:p w:rsidR="00941389" w:rsidRPr="00DB1A95" w:rsidRDefault="00941389" w:rsidP="00941389">
      <w:pPr>
        <w:spacing w:after="0"/>
        <w:ind w:left="142"/>
        <w:rPr>
          <w:rFonts w:ascii="Times New Roman" w:hAnsi="Times New Roman"/>
          <w:sz w:val="28"/>
          <w:szCs w:val="28"/>
        </w:rPr>
      </w:pPr>
      <w:r w:rsidRPr="0070621E">
        <w:rPr>
          <w:rFonts w:ascii="Times New Roman" w:hAnsi="Times New Roman" w:cs="Times New Roman"/>
          <w:sz w:val="28"/>
        </w:rPr>
        <w:t>Коллективная творческая деятельность поз</w:t>
      </w:r>
      <w:r>
        <w:rPr>
          <w:rFonts w:ascii="Times New Roman" w:hAnsi="Times New Roman" w:cs="Times New Roman"/>
          <w:sz w:val="28"/>
        </w:rPr>
        <w:t xml:space="preserve">воляет лучше узнать нам друг друга и </w:t>
      </w:r>
      <w:r w:rsidRPr="0070621E">
        <w:rPr>
          <w:rFonts w:ascii="Times New Roman" w:hAnsi="Times New Roman" w:cs="Times New Roman"/>
          <w:sz w:val="28"/>
        </w:rPr>
        <w:t>способствует развитию взаимоотношений</w:t>
      </w:r>
      <w:r>
        <w:rPr>
          <w:rFonts w:ascii="Times New Roman" w:hAnsi="Times New Roman" w:cs="Times New Roman"/>
          <w:sz w:val="28"/>
        </w:rPr>
        <w:t xml:space="preserve">.  </w:t>
      </w:r>
    </w:p>
    <w:p w:rsidR="00CF76C3" w:rsidRPr="00941389" w:rsidRDefault="00941389" w:rsidP="009413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 производственного обучения                       Бондарева И.Я.</w:t>
      </w:r>
    </w:p>
    <w:sectPr w:rsidR="00CF76C3" w:rsidRPr="00941389" w:rsidSect="00941389">
      <w:pgSz w:w="11906" w:h="16838"/>
      <w:pgMar w:top="567" w:right="624" w:bottom="39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1389"/>
    <w:rsid w:val="00773343"/>
    <w:rsid w:val="007F7A3F"/>
    <w:rsid w:val="00941389"/>
    <w:rsid w:val="00CF4963"/>
    <w:rsid w:val="00CF76C3"/>
    <w:rsid w:val="00E42F1A"/>
    <w:rsid w:val="00E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Елена</cp:lastModifiedBy>
  <cp:revision>5</cp:revision>
  <dcterms:created xsi:type="dcterms:W3CDTF">2015-03-03T10:57:00Z</dcterms:created>
  <dcterms:modified xsi:type="dcterms:W3CDTF">2015-03-24T12:35:00Z</dcterms:modified>
</cp:coreProperties>
</file>