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82" w:rsidRDefault="003A6882" w:rsidP="000F2B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</w:p>
    <w:p w:rsidR="005810F5" w:rsidRPr="005810F5" w:rsidRDefault="005810F5" w:rsidP="0058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0F5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специальное учебно-воспитательное            учреждение для детей и подростков с </w:t>
      </w:r>
      <w:proofErr w:type="spellStart"/>
      <w:r w:rsidRPr="005810F5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5810F5">
        <w:rPr>
          <w:rFonts w:ascii="Times New Roman" w:eastAsia="Times New Roman" w:hAnsi="Times New Roman" w:cs="Times New Roman"/>
          <w:sz w:val="28"/>
          <w:szCs w:val="28"/>
        </w:rPr>
        <w:t xml:space="preserve"> поведением</w:t>
      </w:r>
    </w:p>
    <w:p w:rsidR="005810F5" w:rsidRPr="005810F5" w:rsidRDefault="005810F5" w:rsidP="0058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0F5">
        <w:rPr>
          <w:rFonts w:ascii="Times New Roman" w:eastAsia="Times New Roman" w:hAnsi="Times New Roman" w:cs="Times New Roman"/>
          <w:sz w:val="28"/>
          <w:szCs w:val="28"/>
        </w:rPr>
        <w:t>«Специальное профессиональное училище закрытого типа</w:t>
      </w:r>
    </w:p>
    <w:p w:rsidR="005810F5" w:rsidRPr="005810F5" w:rsidRDefault="005810F5" w:rsidP="00581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0F5">
        <w:rPr>
          <w:rFonts w:ascii="Times New Roman" w:eastAsia="Times New Roman" w:hAnsi="Times New Roman" w:cs="Times New Roman"/>
          <w:sz w:val="28"/>
          <w:szCs w:val="28"/>
        </w:rPr>
        <w:t>г. Санкт-Петербурга».</w:t>
      </w: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F2BB0" w:rsidRPr="005810F5" w:rsidRDefault="000F2BB0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0F5" w:rsidRPr="005810F5" w:rsidRDefault="005810F5" w:rsidP="00581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8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581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Программа «Профессиональное общение».</w:t>
      </w:r>
    </w:p>
    <w:p w:rsidR="005810F5" w:rsidRPr="005810F5" w:rsidRDefault="005810F5" w:rsidP="00581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810F5" w:rsidRPr="005810F5" w:rsidRDefault="005810F5" w:rsidP="00581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810F5" w:rsidRPr="005810F5" w:rsidRDefault="005810F5" w:rsidP="00581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81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Тема: «</w:t>
      </w:r>
      <w:r w:rsidRPr="00581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 Профилактика конфликтных ситуаций»</w:t>
      </w: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1756D" w:rsidRDefault="005810F5" w:rsidP="005810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Педагог-психолог</w:t>
      </w:r>
      <w:r w:rsidRPr="0058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10F5" w:rsidRPr="005810F5" w:rsidRDefault="0081756D" w:rsidP="005810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и 3 отрядов</w:t>
      </w:r>
      <w:r w:rsidR="005810F5" w:rsidRPr="0058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5810F5" w:rsidRPr="005810F5" w:rsidRDefault="005810F5" w:rsidP="0058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="00817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Крылова И.К.</w:t>
      </w:r>
    </w:p>
    <w:p w:rsidR="005810F5" w:rsidRPr="005810F5" w:rsidRDefault="005810F5" w:rsidP="0058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810F5">
        <w:rPr>
          <w:rFonts w:ascii="Arial" w:eastAsia="Times New Roman" w:hAnsi="Arial" w:cs="Arial"/>
          <w:color w:val="000000"/>
          <w:sz w:val="20"/>
          <w:szCs w:val="20"/>
        </w:rPr>
        <w:t xml:space="preserve">     </w:t>
      </w:r>
      <w:r w:rsidR="0081756D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</w:t>
      </w:r>
      <w:r w:rsidRPr="005810F5">
        <w:rPr>
          <w:rFonts w:ascii="Arial" w:eastAsia="Times New Roman" w:hAnsi="Arial" w:cs="Arial"/>
          <w:color w:val="000000"/>
          <w:sz w:val="20"/>
          <w:szCs w:val="20"/>
        </w:rPr>
        <w:t xml:space="preserve">         </w:t>
      </w:r>
    </w:p>
    <w:p w:rsidR="005810F5" w:rsidRPr="005810F5" w:rsidRDefault="005810F5" w:rsidP="005810F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810F5" w:rsidRDefault="005810F5" w:rsidP="00581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0F5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</w:t>
      </w:r>
    </w:p>
    <w:p w:rsidR="0081756D" w:rsidRPr="005810F5" w:rsidRDefault="0081756D" w:rsidP="00581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5E62" w:rsidRDefault="005810F5" w:rsidP="008175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0F5">
        <w:rPr>
          <w:rFonts w:ascii="Times New Roman" w:eastAsia="Times New Roman" w:hAnsi="Times New Roman" w:cs="Times New Roman"/>
          <w:color w:val="000000"/>
          <w:sz w:val="28"/>
          <w:szCs w:val="28"/>
        </w:rPr>
        <w:t>2013-2014 уч. год</w:t>
      </w:r>
    </w:p>
    <w:bookmarkEnd w:id="0"/>
    <w:p w:rsidR="000F2BB0" w:rsidRPr="0081756D" w:rsidRDefault="000F2BB0" w:rsidP="008175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06E0" w:rsidRPr="00700972" w:rsidRDefault="005806E0" w:rsidP="003A688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Слово «конфликт» происходит от латинского «</w:t>
      </w:r>
      <w:proofErr w:type="spell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conflictus</w:t>
      </w:r>
      <w:proofErr w:type="spell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» – столкновение интересов, противоборство. Конфликты как столкновение разнонаправленных интересов – неотъемлемая часть нашей жизни. Конфликт как социально-психологический феномен является закономерной и естественной характеристикой социальных отношений. В настоящее время наблюдается рост конфликтности во всех сферах социального взаимодействия. В связи с этим актуально обучение подрастающего поколения способам разрешения конфликтов, особенно в подростковом возрасте. Конфликтность подростка выступает в качестве существенной особенности данного возраста. Конфликты этого периода оказывают значительное влияние на формирование личности и ее социальной компетентности. Практика показывает, разрешение конфликтов вызывает затруднения у подростков, в их конфликтных отношениях преобладают деструктивные тенденции. Часто, вместо поиска и анализа оптимальных путей решения проблемы подросток пытается интенсивным образом повлиять на объект противоречия, что ведет к обострению ситуации.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конфликтов в подростковом периоде достаточно велико. Подростковые конфликты имеют как позитивные, так и негативные последствия. Любые трудности в социальной сфере приводят к нарушению деятельности, отношений, порождают негативные эмоции и переживания, вызывают чувство дискомфорта. Неблагополучия в отношениях подростков между собой и с взрослыми людьми имеют для подростка многосторонние отрицательные последствия. Позитивная роль межличностного конфликта в подростковом возрасте, заключается в том, что противоречия являются движущей силой развития личности. Конструктивно решая конфликтную ситуацию, преодолевая противоречия, человек выходит на новую ступень развития. В связи с этим необходимо научить подростков способам конструктивного разрешения конфликтов.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возраст является переломным периодом в формировании способов взаимодействия с окружающими. Противоречия возникают во взаимодействии подростка в трех сферах межличностных отношений: коллективе, семье и среде неформального общения сверстников. Любые трудности в социальной сфере приводят к нарушению деятельности, отношений, порождают негативные эмоции и переживания, вызывают чувство дискомфорта. Это может иметь неблагоприятные последствия для развития личности ребенка. Преодолевая конфликтную ситуацию, разрешая внутреннее или внешнее противоречие, индивид выходит на новую ступень развития. В этом случае конфликт является неотъемлемой частью становления и развития личности. Преобладание деструктивных способов преодоления трудных ситуаций, которые не приводят к реальному разрешению проблем, может вызвать отклонения и деформации в развитии личности и привести к нарушениям психического здоровья ребенка. Преобладание конструктивных способов, наоборот, повышает положительный потенциал личности, способствует формированию уверенности в своих силах, развитию чувства компетентности и собственной ценности, ведет к становлению важных волевых качеств.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необходимо оказывать помощь подросткам в овладении навыками управления конфликтом, предотвращении его деструктивной направленности. Умение конструктивно вести себя в конфликтных ситуациях предполагает понимание причин возникновения конфликтов, психологических механизмов их действия и динамики развития, что позволяет выработать адекватный способ поведения в конфликтных ситуациях, находить оптимальные пути выхода из конфликта. 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Приведенные ниже упражнения способствуют повышению коммуникативной и социально-психологической компетентности подростков, овладению способами эффективного поведения в конфликтных ситуациях и конструктивного разрешения конфликтов.</w:t>
      </w:r>
    </w:p>
    <w:p w:rsidR="005806E0" w:rsidRDefault="005806E0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E5E62" w:rsidRPr="00700972" w:rsidRDefault="00CE5E62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806E0" w:rsidRDefault="00CE5E62" w:rsidP="00CE5E6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</w:t>
      </w:r>
      <w:r w:rsidR="005806E0"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и динамика конфликта</w:t>
      </w:r>
    </w:p>
    <w:p w:rsidR="00CE5E62" w:rsidRPr="00700972" w:rsidRDefault="00CE5E62" w:rsidP="00CE5E6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Конфликтная ситуация –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исходное положение, основа конфликта, порождаемая накоплением и обострением противоречий в системе межличностных отношений. Переходу конфликтной ситуации в конфликт соответствует возникновение инцидента. Инцидент – это стечение обстоятельств, являющихся поводом для конфликта в результате обострения противоречий; столкновение взаимодействующих сторон, означающее переход конфликтной ситуации в конфликт. Роль пускового механизма выполняет конкретный инцидент, провоцирующий конфликтные взаимодействия. Это внешний сигнал неблагополучия в общении.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Стороны (участники) конфликта –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отдельные индивиды, действующие лица конфликта.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Образы конфликтной ситуации  -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представления участников о себе (своих потребностях, мотивах, ценностях, возможностях и т.д.), представления сторон о среде и условиях, в которых протекает конфликт.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конфликта, или объект –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это то, что становится объектом несовместимых притязаний сторон. То, из-за чего спорят.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конфликта –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обстоятельства или факторы, определяющие характеристики конфликта и возможность его возникновения: условия возникновения и протекания конфликта.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Действия участников конфликта –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в совокупности они образуют конфликтное взаимодействие.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Исход конфликта –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не столько результат, сколько идеальный образ этого результата, имеющийся у участников.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К динамическим характеристикам конфликта относят стадии развития конфликта и процессы, возникающие на его различных стадиях. Большинство авторов в динамике конфликта выделяют следующие этапы:  возникновение, осознание конфликтной ситуации, конфликтное взаимодействие (инцидент, эскалация конфликта), завершение конфликта.</w:t>
      </w:r>
    </w:p>
    <w:p w:rsidR="005806E0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6E0" w:rsidRDefault="005806E0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Функции межличностного конфликта</w:t>
      </w:r>
    </w:p>
    <w:p w:rsidR="00CE5E62" w:rsidRPr="00700972" w:rsidRDefault="00CE5E62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Межличностный конфликт имеет двойственную природу, он одновременно несет в себе конструктивную и деструктивную функции.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Деструктивные (негативные) функции конфликта выражаются </w:t>
      </w:r>
      <w:proofErr w:type="gramStart"/>
      <w:r w:rsidRPr="00700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700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непонимании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отсутствии стремления понять друг друга;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неадекватности восприятия и реагирования на действия и высказывания другой стороны;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изменении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психологического климата в группе;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уменьшении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сотрудничества и нарастании изоляции;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подмене цели – люди стремятся не к достижению согласия и реализации первоначальной цели, а к победе, утверждению силы;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изменение эмоционального состояния; эмоциональных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затратах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конфликта;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истощении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материальных и духовных ресурсов;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нарушении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стабильности сложившейся системы отношений.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Деструктивные конфликты приводят к снижению личной удовлетворенности, появлению чувства тревоги, разрушению группового сотрудничества, преуменьшению возможностей сотрудничества, уменьшению коммуникаций.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Конструктивные функции конфликта: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изменение и развитие личности;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чувства ответственности, осознание человеком собственной значимости;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сплочение единомышленников;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условия выбора или принятия творческого решения;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информационная и связующая роль;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переоценки отношений, моральных качеств людей;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стимуляция активности;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снятие напряженности;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восстановление оптимального равновесия в отношениях;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неблагополучия, рассогласования целей, интересов.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деструктивной и конструктивной функций конфликта во многом зависит от социальных установок и отношения к конфликту, от той роли, которая ему отводится в жизни человека и общества, от обучения поведению в конфликте, способам его разрешения.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6E0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5E62" w:rsidRPr="0070097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806E0" w:rsidRDefault="005806E0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Способы выхода из конфликта</w:t>
      </w:r>
    </w:p>
    <w:p w:rsidR="00CE5E62" w:rsidRPr="00700972" w:rsidRDefault="00CE5E62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Избегание -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выйти из конфликтной ситуации, не разрешая ее. Часто уклонение предполагает молчание, игнорирование собеседника, физический уход. Линия поведения типа «ни да, ни нет» (стратегия «проигрыш/проигрыш»).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Приспособление –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подстройка под собеседника, отказ от своих интересов. Один собеседник уступает другому. При этом приспосабливающийся часто делает вид, что ничего не произошло, скрывая свои негативные эмоции (стратегия «проигрыш/выигрыш»).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Компромисс –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конфликта через взаимные уступки. Разрешая конфликт, таким образом, оба участника не полностью получают желаемое. Оба участника стремятся получить что-то для себя, но и немного уступают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другому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 сохранения отношений (стратегия «частично проиграть/проиграть» и «частично выиграть/выиграть»)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Соперничество –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открытая борьба за свои интересы, отстаивание своей позиции с полным игнорированием интересов партнера. Конкуренция, стремление к доминированию (стратегия «выигрыш/проигрыш»).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Сотрудничество –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поиск решения, которое бы не только удовлетворило интересы обеих сторон, но и позволило бы им извлечь пользу из конфликта. Иногда для этого необходимо отложить получение желаемого результата на некоторое время (стратегия «выигрыш/выигрыш»).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18515" cy="20955"/>
            <wp:effectExtent l="19050" t="0" r="635" b="0"/>
            <wp:docPr id="1" name="Рисунок 1" descr="http://xn----8sbaaqgvd0av3bj7b.xn--p1ai/konflikt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aaqgvd0av3bj7b.xn--p1ai/konflikt.files/image00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то, что обе стороны оказываются в выигрыше лишь в ситуации сотрудничества, каждый тип поведения может оказаться уместным и эффективным в определенной ситуации.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Разрешение конфликта –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процесс полного или частичного устранения причин, породивших конфликт, либо деятельность его участников, направленная на прекращение противодействия и разрешение проблемы.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следующие основные способы разрешения конфликта: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Мирное урегулирование, прекращение конфликта в результате достижения взаимного соглашения, удовлетворяющего обе стороны.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Силовое разрешение конфликта, заканчивающееся, как правило, победой одной стороны над другой.</w:t>
      </w:r>
    </w:p>
    <w:p w:rsidR="005806E0" w:rsidRPr="00700972" w:rsidRDefault="005806E0" w:rsidP="005806E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Затухание (угасание) конфликта. Происходит при недостаточных условиях для его разрешения имеющимися в данное время средствами, т.е. когда одна или обе стороны исчерпали свои ресурсы и прекращают борьбу, отказываясь от  своих притязаний. Это, как правило, приводит к затяжным конфликтам, в которых чередуются фазы обострения и затухания.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806E0" w:rsidRPr="00700972" w:rsidRDefault="005806E0" w:rsidP="005806E0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 Предупредить конфликт может тот, кто первым начинает «выяснять отношения».</w:t>
      </w:r>
    </w:p>
    <w:p w:rsidR="005806E0" w:rsidRPr="00700972" w:rsidRDefault="005806E0" w:rsidP="005806E0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 Не нужно критиковать собеседника и перекладывать всю ответственность за ситуацию на него, лучше попытаться его понять, разобраться в проблеме вместе или предложить помощь.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06E0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Pr="00700972" w:rsidRDefault="00CE5E62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806E0" w:rsidRPr="00700972" w:rsidRDefault="005806E0" w:rsidP="005806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Навыки эффективного общения</w:t>
      </w:r>
    </w:p>
    <w:p w:rsidR="005806E0" w:rsidRPr="00700972" w:rsidRDefault="005806E0" w:rsidP="005806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Типичные приемы слушания: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1. Глухое молчание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Угу-поддакивание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("ага", "угу", "да-да", "ну", кивание головой и т.п.).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3. Эхо - повторение последних слов собеседника.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4. Зеркало - повторение последней фразы с изменением порядка слов.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5. Парафраз - передача содержания высказывания партнера другими словами.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6. Побуждение - междометия и другие выражения, побуждающие собеседника продолжить прерванную речь ("Ну и...", "Ну и что дальше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", "Давай-давай" и т п.).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7. Уточняющие вопросы - вопросы типа "Что ты имел в виду, когда говорил "эсхатологический".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8. Наводящие вопросы - вопросы типа "Что-где-когда-почему-зачем", расширяющие сферу, затронутую говорящим, нередко такие вопросы являются по существу уводящими от линии, намеченной рассказчиком.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9. Оценки, советы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Продолжения - когда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слушающий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вклинивается в речь и пытается завершить фразу, начатую говорящим, "подсказывает слова".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11. Эмоции - "ух", "ах", "здорово", смех, "ну-и-ну", "скорбная мина" и пр.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Нерелевантные и </w:t>
      </w:r>
      <w:proofErr w:type="spell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псевдорелевантные</w:t>
      </w:r>
      <w:proofErr w:type="spell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высказывания - высказывания, не относящиеся к делу или относящиеся лишь формально ("а в Гималаях все иначе" и следует рассказ о Гималаях, "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кстати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музыке... " и следует информация о гонорарах известных музыкантов).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  ознакомления  со  списком   ведущий   предлагает "рассказчикам" описать наблюдаемые ими реакции слушателей и дать им классификацию на основе приведенной схемы. Выявляются наиболее часто используемые реакции и обсуждаются их положительные и отрицательные стороны в ситуациях общения. В контексте занятия уместно привести трехкратную схему выслушивания: "Поддержка - Уяснение - Комментирование" и обсудить уместность появления тех или иных реакций на разных тактах выслушивания. Так, на такте "Поддержки" наиболее уместным представляются такие реакции,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угу-поддакивание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, эхо, эмоциональное сопровождение, на такте "Уяснения" - уточняющие вопросы и парафраз, а оценки и советы приемлемы на такте "Комментирования".</w:t>
      </w:r>
    </w:p>
    <w:p w:rsidR="00A2615A" w:rsidRPr="00700972" w:rsidRDefault="005806E0" w:rsidP="007009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2615A" w:rsidRPr="00700972" w:rsidRDefault="00A2615A" w:rsidP="007009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15A" w:rsidRPr="00700972" w:rsidRDefault="00A2615A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615A" w:rsidRPr="00700972" w:rsidRDefault="00A2615A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6E0" w:rsidRPr="003A6882" w:rsidRDefault="005806E0" w:rsidP="00A2615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A6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«Снижение напряжения»</w:t>
      </w:r>
    </w:p>
    <w:p w:rsidR="005806E0" w:rsidRPr="00700972" w:rsidRDefault="005806E0" w:rsidP="005806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просто восприимчивым к чужому эмоциональному состоянию порой недостаточно. Чувствуя, что наш товарищ, например, раздражен или злится по какому-либо поводу, мы должны попытаться изменить его состояние, снять лишнее напряжение. В этом случае благополучное разрешение конфликтной ситуации более вероятно.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 конфликта во многом зависит от развития умения у противоборствующих сторон снимать напряжение.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предполагаемого упражнения – развитие навыков снижения эмоционального напряжения у партнера. Участники работают в парах. Один пытается, как можно более детально вспомнить какую-либо конфликтную ситуацию, произошедшую с ним, и погрузиться в те переживания. При этом он переносит свое недовольство на партнера, представляет его на месте обидчика. Второй же участник должен всеми возможными способами снять эмоциональное напряжение у напарника, нормализовать его состояние и настроение.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 того как каждый участник попробовал себя в роли «регулятора» напряжения, в общем круге происходит обсуждение, кто насколько был успешен в решении поставленной задачи, какие эмоции возникали у обеих сторон конфликта.</w:t>
      </w:r>
    </w:p>
    <w:p w:rsidR="005806E0" w:rsidRPr="00700972" w:rsidRDefault="005806E0" w:rsidP="0058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чувства озвучены, ведущий предлагает подвести итог и записать техники, которые помогают снимать напряжение у партнера, и действия, которые, наоборот, его увеличивают.  При необходимости ведущий дополняет списки участников. Для этого можно воспользоваться, например, перечнем действий, способствующих/препятствующих снижению напряжения.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Техники, снижающие напряжение:</w:t>
      </w:r>
    </w:p>
    <w:p w:rsidR="005806E0" w:rsidRPr="00700972" w:rsidRDefault="005806E0" w:rsidP="005806E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партнеру возможности выговориться.</w:t>
      </w:r>
    </w:p>
    <w:p w:rsidR="005806E0" w:rsidRPr="00700972" w:rsidRDefault="005806E0" w:rsidP="005806E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Вербализация эмоционального состояния: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а. своего;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. партнера.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Подчеркивание общности с партнером (сходство интересов, мнений, единство цели и др.).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Проявление интереса к проблемам партнера.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Подчеркивание значимости партнера, его мнения в ваших глазах.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6. В случае вашей неправоты – немедленное признание ее.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7. Предложение конкретного выхода из сложившейся ситуации.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8. Обращение к фактам.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9. Спокойный, уверенный темп речи.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10. Поддержание оптимальной дистанции, угла поворота и контакта глаз.</w:t>
      </w:r>
    </w:p>
    <w:p w:rsidR="005806E0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Техники, увеличивающие напряжение:</w:t>
      </w:r>
    </w:p>
    <w:p w:rsidR="005806E0" w:rsidRPr="00700972" w:rsidRDefault="005806E0" w:rsidP="005806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Перебивание партнера.</w:t>
      </w:r>
    </w:p>
    <w:p w:rsidR="005806E0" w:rsidRPr="00700972" w:rsidRDefault="005806E0" w:rsidP="005806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Игнорирование эмоционального состояния: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а. своего;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. партнера.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Подчеркивание различий между собой и партнером, преуменьшение вклада партнера в общее дело и преувеличение своего.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4. Демонстрация незаинтересованности в проблеме партнера.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Принижение партнера, негативная оценка личности партнера.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6. Оттягивание момента признания своей неправоты или отрицание ее.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Поиск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виноватых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обвинение партнера.</w:t>
      </w:r>
    </w:p>
    <w:p w:rsidR="00CE5E62" w:rsidRPr="00CE5E62" w:rsidRDefault="005806E0" w:rsidP="00CE5E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8. Переход на «личности».</w:t>
      </w:r>
    </w:p>
    <w:p w:rsidR="005806E0" w:rsidRPr="00700972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9. Резкое убыстрение темпа речи.</w:t>
      </w:r>
    </w:p>
    <w:p w:rsidR="005806E0" w:rsidRDefault="005806E0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10. Избегание пространственной близости и наклона тела.</w:t>
      </w: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5E62" w:rsidRPr="00700972" w:rsidRDefault="00CE5E62" w:rsidP="005806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76C1C" w:rsidRPr="00700972" w:rsidRDefault="005806E0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76C1C" w:rsidRPr="00700972" w:rsidRDefault="00B76C1C" w:rsidP="005806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76C1C" w:rsidRPr="00700972" w:rsidRDefault="00CE5E62" w:rsidP="00B76C1C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</w:t>
      </w:r>
      <w:r w:rsidR="00B76C1C"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избежать конфликтов при общении с подростками?</w:t>
      </w:r>
    </w:p>
    <w:p w:rsidR="00A2615A" w:rsidRPr="00700972" w:rsidRDefault="00A2615A" w:rsidP="00B76C1C">
      <w:pPr>
        <w:shd w:val="clear" w:color="auto" w:fill="F1F8FB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B76C1C" w:rsidRPr="00700972" w:rsidTr="00B76C1C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84" w:type="dxa"/>
              <w:left w:w="30" w:type="dxa"/>
              <w:bottom w:w="84" w:type="dxa"/>
              <w:right w:w="30" w:type="dxa"/>
            </w:tcMar>
            <w:vAlign w:val="center"/>
            <w:hideMark/>
          </w:tcPr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Многие дети, вступая в подростковый возраст, поразительно меняются. Из </w:t>
            </w:r>
            <w:proofErr w:type="gramStart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ласковых</w:t>
            </w:r>
            <w:proofErr w:type="gramEnd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, спокойных  и послушных они вдруг превращаются в неуправляемых, грубых. Пожалуй, именно грубость сильнее всего ранит и обижает родителей. Ведь мы, взрослые, прекрасно знаем: всякое обострение отношений лишь подольет масла в огонь. Будьте мудрее, не провоцируйте своего ребенка на грубость. Воспользуйтесь следующими правилами поведения.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для родителей на начальной стадии конфликта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</w:t>
            </w:r>
            <w:r w:rsidRPr="00700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Дайте свободу.</w:t>
            </w: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Привыкните к мысли, что ваш ребенок уже вырос, поэтому постоянно удерживать его возле себя не удастся, а непослушание – это </w:t>
            </w:r>
            <w:proofErr w:type="gramStart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ни что иное, как</w:t>
            </w:r>
            <w:proofErr w:type="gramEnd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стремление выйти из-под вашей опеки.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</w:t>
            </w:r>
            <w:r w:rsidRPr="00700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Никаких нотаций.</w:t>
            </w: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Больше всего подростка раздражают нудные родительские нравоучения. </w:t>
            </w:r>
            <w:proofErr w:type="gramStart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Измените</w:t>
            </w:r>
            <w:proofErr w:type="gramEnd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стиль общения, перейдите на спокойный, вежливый тон и откажитесь от категорических оценок и суждений. Помните: ребенок имеет право на собственную точку зрения.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</w:t>
            </w:r>
            <w:r w:rsidRPr="00700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Идите на компромисс.</w:t>
            </w: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Еще ничего никому не удалось доказать с помощью скандала: здесь не бывает победителей. Если и родители, и подростки охвачены бурными негативными эмоциями, способность понимать друг друга исчезает.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</w:t>
            </w:r>
            <w:r w:rsidRPr="00700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Уступает тот, кто умнее.</w:t>
            </w: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Костер ссоры быстро погаснет, если в него не подбрасывать дрова, поэтому чтобы скандал прекратился, кто-то должен первым замолчать. Взрослому это сделать легче, чем подростку с его неустойчивой психикой. Запомните: лавры победителя в отношениях с собственными детьми не украшают.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</w:t>
            </w:r>
            <w:r w:rsidRPr="00700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надо обижать.</w:t>
            </w: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Прекращая ссору, не стремитесь сделать ребенку больно с помощью язвительных замечаний или хлопанья дверьми. Умению достойно выходить из трудных ситуаций ребенок учится у вас.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         </w:t>
            </w:r>
            <w:r w:rsidRPr="00700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Будьте тверды и последовательны.</w:t>
            </w: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Дети – тонкие психологи. Они прекрасно чувствуют слабость старших. Поэтому, несмотря на вашу готовность к компромиссу, сын и дочь должны знать, что родительский авторитет незыблем. Если же взрослые демонстрируют подростку собственную несдержанность, истеричность, непоследовательность, трудно ждать от них хорошего поведения.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заключение мудрое напутствие известного американского педиатра Бенджамина </w:t>
            </w:r>
            <w:proofErr w:type="spellStart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Спока</w:t>
            </w:r>
            <w:proofErr w:type="spellEnd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: «Любите вашего ребенка таким, какой он есть, и забудьте о качествах, которых у него нет… Результат воспитания зависит не от степени строгости или мягкости, а от ваших чу</w:t>
            </w:r>
            <w:proofErr w:type="gramStart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вств к р</w:t>
            </w:r>
            <w:proofErr w:type="gramEnd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ебенку и от тех жизненных принципов, которые вы ему прививаете».</w:t>
            </w: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15A" w:rsidRPr="00700972" w:rsidRDefault="00A2615A" w:rsidP="00B76C1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C1C" w:rsidRPr="00700972" w:rsidRDefault="00B76C1C" w:rsidP="00B76C1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lastRenderedPageBreak/>
        <w:t xml:space="preserve">Подростковый возраст — трудное время и для детей, и для родителей. И не известно еще, кому труднее. Родители не знают, как себя вести с повзрослевшими чадами: запрещать или разрешать, а вчерашние дети пытаются самоутвердиться любыми способами. Этот период не зря считается самым конфликтным. В подростковый период происходит переоценка ценностей, осознание себя как личности, формируются собственные взгляды на жизнь. Повзрослевший ребенок борется за свою свободу с отчаяньем юношеского максимализма: скандалами, сигаретами, алкоголем, уходом из дома. На самом деле ему нужна не столько сама свобода, сколько признание права самому принимать решения. Поэтому главный совет родителям подростков — </w:t>
      </w:r>
      <w:proofErr w:type="gramStart"/>
      <w:r w:rsidRPr="00700972">
        <w:rPr>
          <w:color w:val="373737"/>
        </w:rPr>
        <w:t>уважайте в своих детях взрослых людей и конфликтов в вашей семье будет</w:t>
      </w:r>
      <w:proofErr w:type="gramEnd"/>
      <w:r w:rsidRPr="00700972">
        <w:rPr>
          <w:color w:val="373737"/>
        </w:rPr>
        <w:t xml:space="preserve"> намного меньше.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 xml:space="preserve">Подростку, переживающему один из самых сложных и острых возрастных кризисов, в большей мере свойственен </w:t>
      </w:r>
      <w:proofErr w:type="spellStart"/>
      <w:r w:rsidRPr="00700972">
        <w:rPr>
          <w:color w:val="373737"/>
        </w:rPr>
        <w:t>внутриличностный</w:t>
      </w:r>
      <w:proofErr w:type="spellEnd"/>
      <w:r w:rsidRPr="00700972">
        <w:rPr>
          <w:color w:val="373737"/>
        </w:rPr>
        <w:t xml:space="preserve"> конфликт, к которому приводят споры с самим собой, самопознание, самоутверждение и самореализация. </w:t>
      </w:r>
      <w:proofErr w:type="spellStart"/>
      <w:r w:rsidRPr="00700972">
        <w:rPr>
          <w:color w:val="373737"/>
        </w:rPr>
        <w:t>Внутриличностный</w:t>
      </w:r>
      <w:proofErr w:type="spellEnd"/>
      <w:r w:rsidRPr="00700972">
        <w:rPr>
          <w:color w:val="373737"/>
        </w:rPr>
        <w:t xml:space="preserve"> конфликт может возникнуть при низкой удовлетворенности жизнью, друзьями, учебой, отношениями со сверстниками, малой уверенностью в себе и близких людях, из-за стрессов.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 xml:space="preserve">Кроме </w:t>
      </w:r>
      <w:proofErr w:type="spellStart"/>
      <w:r w:rsidRPr="00700972">
        <w:rPr>
          <w:color w:val="373737"/>
        </w:rPr>
        <w:t>внутриличностного</w:t>
      </w:r>
      <w:proofErr w:type="spellEnd"/>
      <w:r w:rsidRPr="00700972">
        <w:rPr>
          <w:color w:val="373737"/>
        </w:rPr>
        <w:t xml:space="preserve"> конфликта, подросток сталкивается с различными ситуациями и проблемами, которые приводят его к другим конфликтам: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межличностный конфликт возникает при общении людей с различными взглядами, целями и характерами, которым сложно ладить друг с другом;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конфликт между личностью и группой возникает, если личность занимает позицию, отличающуюся от позиций группы, например</w:t>
      </w:r>
      <w:proofErr w:type="gramStart"/>
      <w:r w:rsidRPr="00700972">
        <w:rPr>
          <w:color w:val="373737"/>
        </w:rPr>
        <w:t>,</w:t>
      </w:r>
      <w:proofErr w:type="gramEnd"/>
      <w:r w:rsidRPr="00700972">
        <w:rPr>
          <w:color w:val="373737"/>
        </w:rPr>
        <w:t xml:space="preserve"> весь класс срывает урок, а один подросток остается в классе — его отношения с классом будут конфликтными, так как он идет против мнения группы;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0" w:afterAutospacing="0" w:line="336" w:lineRule="atLeast"/>
        <w:rPr>
          <w:color w:val="373737"/>
        </w:rPr>
      </w:pPr>
      <w:r w:rsidRPr="00700972">
        <w:rPr>
          <w:color w:val="373737"/>
        </w:rPr>
        <w:t>- межгрупповой конфликт возникает из-за противоречий и идейных установок двух различных групп.</w:t>
      </w:r>
      <w:r w:rsidRPr="00700972">
        <w:rPr>
          <w:color w:val="373737"/>
        </w:rPr>
        <w:br/>
        <w:t xml:space="preserve">Начало подросткового периода связано с физиологическими изменениями. И это неизбежно сказывается на поведении и взаимодействии с окружающими. Прежде всего, вступают в дело физиологические и гормональные процессы, связанные с интенсивным созреванием организма. Но проблемы физиологии обостряются кризисами из предшествующих стадий развития ребенка. Проявление таких качеств как отделение себя от родителей и их опеки, активно проявляемая инициатива — это выражение потребности обрести власть над собственной жизнью. Появляется конфликт, который основан на недавнем кризисе развития 7 лет (компетентность или </w:t>
      </w:r>
      <w:proofErr w:type="spellStart"/>
      <w:r w:rsidRPr="00700972">
        <w:rPr>
          <w:color w:val="373737"/>
        </w:rPr>
        <w:t>неуспешность</w:t>
      </w:r>
      <w:proofErr w:type="spellEnd"/>
      <w:r w:rsidRPr="00700972">
        <w:rPr>
          <w:color w:val="373737"/>
        </w:rPr>
        <w:t>). Если в период начальной школы у ребенка сформировалось такое качество, как компетентность, ему легче адаптироваться в новых условиях, связанных с обретением власти над собственной жизнью, так как у него довольно устойчивые интересы и стремления. Если же из этого возраста ребенок вынес «</w:t>
      </w:r>
      <w:proofErr w:type="spellStart"/>
      <w:r w:rsidRPr="00700972">
        <w:rPr>
          <w:color w:val="373737"/>
        </w:rPr>
        <w:t>неуспешность</w:t>
      </w:r>
      <w:proofErr w:type="spellEnd"/>
      <w:r w:rsidRPr="00700972">
        <w:rPr>
          <w:color w:val="373737"/>
        </w:rPr>
        <w:t xml:space="preserve">», возникнет конфликт, связанный с адаптацией к новому состоянию подростка. Плюс ко всему вся ситуация происходит на фоне того, </w:t>
      </w:r>
      <w:r w:rsidRPr="00700972">
        <w:rPr>
          <w:color w:val="373737"/>
        </w:rPr>
        <w:lastRenderedPageBreak/>
        <w:t>насколько родители и ближайшее окружение подростка готовы к тому, чтобы принять его и понять.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Внутренний конфликт проявляется у подростка впадением из крайности в крайность. То он рассуждает и ведет себя как совершенно взрослый, умудренный опытом человек, то, вдруг, безо всякой видимой причины превращается в инфантильного, капризного ребенка. То он готов принимать решения и ответственность по очень серьезным вопросам (и требует, чтобы ему позволили это делать), то оказывается абсолютно безответственным в давно обговоренных вещах (постирать свои носки и вынести мусор). Вдруг начинают меняться привычки, поведение становится абсолютно другим, манера разговаривать, мимика, жесты, поведение — все меняется. Появляются новые интересы, которым подросток отдается целиком, но вскоре быстро остывает и увлекается чем-то новым — как правило, под влиянием сверстников.</w:t>
      </w:r>
    </w:p>
    <w:p w:rsidR="00B76C1C" w:rsidRPr="00700972" w:rsidRDefault="00CE5E62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>
        <w:rPr>
          <w:color w:val="373737"/>
        </w:rPr>
        <w:t>Отношения с взрослыми</w:t>
      </w:r>
      <w:r w:rsidR="00B76C1C" w:rsidRPr="00700972">
        <w:rPr>
          <w:color w:val="373737"/>
        </w:rPr>
        <w:t xml:space="preserve"> несут в себе еще один конфликт. Когда ребенок находится на ранней стадии развития, он переживает самый первый свой конфликт, в котором закладывается его доверие или недоверие к миру. Ребенок, привыкший доверять родителям, дружелюбен и общителен с другими взрослыми, с ним можно договориться. И если родители не оказывают на него лишнего давления, сохраняют дружеские отношения, конфликт, как правило, сглажен, не причиняет подростку лишних переживаний, не вызывает желание делать все наперекор. А вот если в младенчестве ребенок испытал боль, отчуждение, закладывается конфликт или базовое недоверие к миру. Такой ребенок, как правило, замкнут, необщителен, мало кому доверяет, неуверен в себе. Когда подходит пора подросткового возраста, такой ребенок часто вступает в конфликты, </w:t>
      </w:r>
      <w:proofErr w:type="gramStart"/>
      <w:r w:rsidR="00B76C1C" w:rsidRPr="00700972">
        <w:rPr>
          <w:color w:val="373737"/>
        </w:rPr>
        <w:t>бывает</w:t>
      </w:r>
      <w:proofErr w:type="gramEnd"/>
      <w:r w:rsidR="00B76C1C" w:rsidRPr="00700972">
        <w:rPr>
          <w:color w:val="373737"/>
        </w:rPr>
        <w:t xml:space="preserve"> агрессивен и раздражителен. Договориться с ним бывает очень сложно, так как мало кто из взрослых имеет доступ к душе такого ребенка.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Стремление быть независимым проявляется, в первую очередь, в отрицании традиций, поведенческих норм, способов подавать себя, манеры одеваться, принятых в обществе. Хотя где-то в глубине души подросток ощущает потребность в авторитете. Это противоречие нередко вызывает особенно болезненную реакцию у взрослых и служит дополнительным катализатором конфликтов. Поведение подростка, которое внешне выглядит, как вызов, на самом деле является замаскированной просьбой принимать решения и действовать самостоятельно. Если родители неправильно понимают изначальный посыл вызывающего поведения подростка, в семье может начаться настоящая борьба за власть. На определенное поведение подростка следует абсолютно неадекватная реакция родителей. Дальше следует цепная реакция: бунт подростка, порочный круг. Положение усугубляется тем, что обе стороны находят подкрепление безупречности собственной позиции в реально существующих обстоятельствах. Родители уверены, что заботятся о здоровье, безопасности и благополучии своих детей. Подросток убежден, что не собирался делать ничего дурного и предосудительного, но его не слышат, не понимают и не желают с ним считаться.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 xml:space="preserve">Немаловажным становятся и последствия конфликтов. В силу особенностей самого конфликта, его силы и значимости для подростка, его психологических характеристик, </w:t>
      </w:r>
      <w:r w:rsidRPr="00700972">
        <w:rPr>
          <w:color w:val="373737"/>
        </w:rPr>
        <w:lastRenderedPageBreak/>
        <w:t>конфликт переживается подростком по-разному. Подростки очень сильно переживают, когда понимают, что находятся в открытом конфликте с другим человеком. Первое желание подростка — уклониться от конфликта в надежде, что он разрешится сам по себе. Если предмет конфликта или вовлеченные в него люди значимы для старшеклассника, то он может прибегнуть к двум основным стилям поведения: приспособление (односторонняя уступка) и компромисс (взаимная уступка). При этом уступка по сути своей направлена скорее на спасение хороших отношений между людьми, а не на разрешение проблемы.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Результатом конфликта может быть стресс, последствия которого могут обернуться для подростка очень критично, вплоть до депрессии и других серьезных расстройств. Если конфликт привел подростка в состояние стресса, чтобы избежать негативных последствий рекомендуется соблюдать следующую линию поведения: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не следует предъявлять подростку много претензий и возлагать на него свои ожидания;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 xml:space="preserve">- терпеливо и внимательно выслушать подростка: если он способен рассказывать о своих проблемах, значит, не все еще </w:t>
      </w:r>
      <w:proofErr w:type="gramStart"/>
      <w:r w:rsidRPr="00700972">
        <w:rPr>
          <w:color w:val="373737"/>
        </w:rPr>
        <w:t>потеряно</w:t>
      </w:r>
      <w:proofErr w:type="gramEnd"/>
      <w:r w:rsidRPr="00700972">
        <w:rPr>
          <w:color w:val="373737"/>
        </w:rPr>
        <w:t xml:space="preserve"> и он сможет с ними бороться;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предотвращайте самонаказание, не поощряйте его склонность к самообвинению;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не позволяйте ему стать затворником, старайтесь находить ему занятия вне дома;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будьте доступны и всегда готовы найти время для общения с подростком;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обращайте внимание на положительные качества подростка, старайтесь их закрепить;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стимулируйте занятия физическими упражнениями и поощряйте любое увлечение спортом;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- если подросток избегает вас и других людей, если выхода из ситуации не находится, обратитесь за профессиональной психологической помощью.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 xml:space="preserve">Если помочь подростку справиться с его </w:t>
      </w:r>
      <w:proofErr w:type="spellStart"/>
      <w:r w:rsidRPr="00700972">
        <w:rPr>
          <w:color w:val="373737"/>
        </w:rPr>
        <w:t>внутриличностными</w:t>
      </w:r>
      <w:proofErr w:type="spellEnd"/>
      <w:r w:rsidRPr="00700972">
        <w:rPr>
          <w:color w:val="373737"/>
        </w:rPr>
        <w:t xml:space="preserve"> конфликтами и поддерживать дома здоровую, дружелюбную и принимающую атмосферу, впоследствии это поможет ему справиться с более серьезными конфликтами, которые ожидают его в будущем.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>Известно, какую большую роль в жизни подростка играют друзья. Но при этом ни в одном возрасте не возникает такого количества проблем, связанных со сверстниками. Одни проводят с ними почти все личное время, чем вызывают неудовольствие родителей, другие сторонятся сверстников, не знают, как найти с ними общий язык, подвергается насмешкам. У третьих часто случаются конфликты, ссоры, которые подростки глубоко переживают. Для подростка важно не просто быть вместе со сверстниками, но и занимать среди них удовлетворяющее его положение: лидера, хорошего товарища, авторитета в каком-то деле. Часто именно невозможность добиться желаемого положения является причиной недисциплинированности и мятежного поведения подростков.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lastRenderedPageBreak/>
        <w:t xml:space="preserve">Если у подростка конфликт со сверстниками, или в классе его часто задевают одноклассники, ему не помогут утешения: «Не обращай внимания», «Не принимай близко к сердцу». Он не может не обращать внимания, и ему плохо от сложившейся ситуации. Не стоит искать в ситуации </w:t>
      </w:r>
      <w:proofErr w:type="gramStart"/>
      <w:r w:rsidRPr="00700972">
        <w:rPr>
          <w:color w:val="373737"/>
        </w:rPr>
        <w:t>виноватого</w:t>
      </w:r>
      <w:proofErr w:type="gramEnd"/>
      <w:r w:rsidRPr="00700972">
        <w:rPr>
          <w:color w:val="373737"/>
        </w:rPr>
        <w:t>. Если обвинить в ней ребенка, то у него создастся ощущение, что и дома его не понимают, и ситуация только усугубиться. Если же обвинить во всем сверстников, их невоспитанность и бесконтрольность, то ребенок отдалиться от них, замкнется на себе и своих переживаниях, то есть ситуация снова не будет разрешена.</w:t>
      </w:r>
    </w:p>
    <w:p w:rsidR="00B76C1C" w:rsidRPr="00700972" w:rsidRDefault="00B76C1C" w:rsidP="00B76C1C">
      <w:pPr>
        <w:pStyle w:val="a8"/>
        <w:shd w:val="clear" w:color="auto" w:fill="FFFFFF"/>
        <w:spacing w:before="0" w:beforeAutospacing="0" w:after="167" w:afterAutospacing="0" w:line="336" w:lineRule="atLeast"/>
        <w:rPr>
          <w:color w:val="373737"/>
        </w:rPr>
      </w:pPr>
      <w:r w:rsidRPr="00700972">
        <w:rPr>
          <w:color w:val="373737"/>
        </w:rPr>
        <w:t xml:space="preserve">Если подросток сильно расстроен, плачет, в первую очередь важно его выслушать, не спешить с советами. Важно просто побыть рядом, послушать, дать ему понять, что родители ему действительно сопереживают («Я понимаю, это обидно», «Грустно, что с тобой произошла такая история», «Я бы тоже разозлилась»). А потом, когда эмоции поутихнут, попробовать все-таки разобраться, как можно исправить ситуацию. Желательно при этом дать возможность подростку самому подумать над разными вариантами, попробовать увидеть их последствия. </w:t>
      </w:r>
      <w:proofErr w:type="gramStart"/>
      <w:r w:rsidRPr="00700972">
        <w:rPr>
          <w:color w:val="373737"/>
        </w:rPr>
        <w:t>Самое</w:t>
      </w:r>
      <w:proofErr w:type="gramEnd"/>
      <w:r w:rsidRPr="00700972">
        <w:rPr>
          <w:color w:val="373737"/>
        </w:rPr>
        <w:t xml:space="preserve"> важное для подростка в этой ситуации — возможность поговорить с родителями, быть выслушанным ими.</w:t>
      </w:r>
    </w:p>
    <w:p w:rsidR="00C54C8D" w:rsidRPr="00700972" w:rsidRDefault="00C54C8D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Default="009944FC">
      <w:pPr>
        <w:rPr>
          <w:rFonts w:ascii="Times New Roman" w:hAnsi="Times New Roman" w:cs="Times New Roman"/>
          <w:sz w:val="24"/>
          <w:szCs w:val="24"/>
        </w:rPr>
      </w:pPr>
    </w:p>
    <w:p w:rsidR="00CE5E62" w:rsidRDefault="00CE5E62">
      <w:pPr>
        <w:rPr>
          <w:rFonts w:ascii="Times New Roman" w:hAnsi="Times New Roman" w:cs="Times New Roman"/>
          <w:sz w:val="24"/>
          <w:szCs w:val="24"/>
        </w:rPr>
      </w:pPr>
    </w:p>
    <w:p w:rsidR="003A6882" w:rsidRDefault="003A6882">
      <w:pPr>
        <w:rPr>
          <w:rFonts w:ascii="Times New Roman" w:hAnsi="Times New Roman" w:cs="Times New Roman"/>
          <w:sz w:val="24"/>
          <w:szCs w:val="24"/>
        </w:rPr>
      </w:pPr>
    </w:p>
    <w:p w:rsidR="003A6882" w:rsidRPr="00700972" w:rsidRDefault="003A6882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rStyle w:val="apple-converted-space"/>
          <w:b/>
          <w:bCs/>
          <w:color w:val="000000"/>
        </w:rPr>
        <w:lastRenderedPageBreak/>
        <w:t> </w:t>
      </w:r>
      <w:r w:rsidRPr="00700972">
        <w:rPr>
          <w:rStyle w:val="a3"/>
          <w:color w:val="000000"/>
        </w:rPr>
        <w:t>ТЕСТ "Оценка собственного поведения в конфликтной ситуации"</w:t>
      </w:r>
    </w:p>
    <w:p w:rsidR="009944FC" w:rsidRPr="00700972" w:rsidRDefault="00504113" w:rsidP="009944FC">
      <w:pPr>
        <w:pStyle w:val="a8"/>
        <w:rPr>
          <w:color w:val="000000"/>
        </w:rPr>
      </w:pPr>
      <w:r w:rsidRPr="00700972">
        <w:rPr>
          <w:color w:val="000000"/>
        </w:rPr>
        <w:t xml:space="preserve"> Уважаемые коллеги</w:t>
      </w:r>
      <w:r w:rsidR="009944FC" w:rsidRPr="00700972">
        <w:rPr>
          <w:color w:val="000000"/>
        </w:rPr>
        <w:t>, постарайтесь как можно искреннее ответить на вопрос: "Как вы обычно ведете себя в конфликтной ситуации или споре?". Если вам свойственно то или иное поведение, поставьте соответствующее количество баллов после каждого номера ответа, характеризующего определенный стиль поведения.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Если подобным образом вы ведете себя</w:t>
      </w:r>
    </w:p>
    <w:p w:rsidR="009944FC" w:rsidRPr="00700972" w:rsidRDefault="009944FC" w:rsidP="009944FC">
      <w:pPr>
        <w:pStyle w:val="a8"/>
        <w:rPr>
          <w:b/>
          <w:color w:val="000000"/>
        </w:rPr>
      </w:pPr>
      <w:r w:rsidRPr="00700972">
        <w:rPr>
          <w:b/>
          <w:color w:val="000000"/>
        </w:rPr>
        <w:t>ЧАСТО - поставьте 3 балла;</w:t>
      </w:r>
    </w:p>
    <w:p w:rsidR="009944FC" w:rsidRPr="00700972" w:rsidRDefault="009944FC" w:rsidP="009944FC">
      <w:pPr>
        <w:pStyle w:val="a8"/>
        <w:rPr>
          <w:b/>
          <w:color w:val="000000"/>
        </w:rPr>
      </w:pPr>
      <w:r w:rsidRPr="00700972">
        <w:rPr>
          <w:b/>
          <w:color w:val="000000"/>
        </w:rPr>
        <w:t>ОТ СЛУЧАЯ К СЛУЧАЮ - 2 балла;</w:t>
      </w:r>
    </w:p>
    <w:p w:rsidR="009944FC" w:rsidRPr="00700972" w:rsidRDefault="009944FC" w:rsidP="009944FC">
      <w:pPr>
        <w:pStyle w:val="a8"/>
        <w:rPr>
          <w:b/>
          <w:color w:val="000000"/>
        </w:rPr>
      </w:pPr>
      <w:r w:rsidRPr="00700972">
        <w:rPr>
          <w:b/>
          <w:color w:val="000000"/>
        </w:rPr>
        <w:t>РЕДКО - 1 балл.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i/>
          <w:iCs/>
          <w:color w:val="000000"/>
        </w:rPr>
        <w:t>ВОПРОС: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"Как вы обычно ведете себя в споре или конфликтной ситуации?"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i/>
          <w:iCs/>
          <w:color w:val="000000"/>
        </w:rPr>
        <w:t>ОТВЕТЫ: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1. Угрожаю или дерусь.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 xml:space="preserve">2. Стараюсь принять точку зрения противника, считаюсь с ней как </w:t>
      </w:r>
      <w:proofErr w:type="gramStart"/>
      <w:r w:rsidRPr="00700972">
        <w:rPr>
          <w:color w:val="000000"/>
        </w:rPr>
        <w:t>со</w:t>
      </w:r>
      <w:proofErr w:type="gramEnd"/>
      <w:r w:rsidRPr="00700972">
        <w:rPr>
          <w:color w:val="000000"/>
        </w:rPr>
        <w:t xml:space="preserve"> своей.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3. Ищу компромиссы.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4. Допускаю, что не прав, даже если не могу поверить в это окончательно.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5. Избегаю противника.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 xml:space="preserve">6. </w:t>
      </w:r>
      <w:proofErr w:type="gramStart"/>
      <w:r w:rsidRPr="00700972">
        <w:rPr>
          <w:color w:val="000000"/>
        </w:rPr>
        <w:t>Желаю</w:t>
      </w:r>
      <w:proofErr w:type="gramEnd"/>
      <w:r w:rsidRPr="00700972">
        <w:rPr>
          <w:color w:val="000000"/>
        </w:rPr>
        <w:t xml:space="preserve"> во что бы то ни стало добиться своих целей.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7. Пытаюсь выяснить, с чем я согласен, а с чем - категорически нет.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8. Иду на компромисс.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9. Сдаюсь.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10. Меняю тему...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11. Настойчиво повторяю одну мысль, пока не добьюсь своего.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12. Пытаюсь найти исток конфликта, понять, с чего все началось.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13. Немножко уступлю и подтолкну тем самым к уступкам другую сторону.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14. Предлагаю мир.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15. Пытаюсь обратить все в шутку.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  <w:u w:val="single"/>
        </w:rPr>
        <w:lastRenderedPageBreak/>
        <w:t>Обработка результатов теста.</w:t>
      </w:r>
      <w:r w:rsidRPr="00700972">
        <w:rPr>
          <w:rStyle w:val="apple-converted-space"/>
          <w:color w:val="000000"/>
        </w:rPr>
        <w:t> </w:t>
      </w:r>
      <w:r w:rsidRPr="00700972">
        <w:rPr>
          <w:color w:val="000000"/>
        </w:rPr>
        <w:t>Подсчитайте количество баллов под номерами 1, 6, 11 - это тип поведения "А".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Когда мы подсчитаем баллы по всем показателям, вы узнаете характеристику разных типов поведения в конфликтной ситуации и определите свой стиль.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Тип "А" - сумма баллов под номерами 1,6, 11.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Тип "Б" - сумма баллов под номерами 2, 7, 12.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Тип "В" - сумма баллов под номерами 3, 8, 13.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Тип "Г" - сумма баллов под номерами 4, 9, 14.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color w:val="000000"/>
        </w:rPr>
        <w:t>Тип "Д" - сумма баллов под номерами 5, 10, 15.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i/>
          <w:iCs/>
          <w:color w:val="000000"/>
        </w:rPr>
        <w:t>Если вы набрали больше всего баллов под буквами: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b/>
          <w:color w:val="000000"/>
        </w:rPr>
        <w:t>"А" - это</w:t>
      </w:r>
      <w:r w:rsidRPr="00700972">
        <w:rPr>
          <w:rStyle w:val="apple-converted-space"/>
          <w:b/>
          <w:color w:val="000000"/>
        </w:rPr>
        <w:t> </w:t>
      </w:r>
      <w:r w:rsidRPr="00700972">
        <w:rPr>
          <w:b/>
          <w:color w:val="000000"/>
          <w:u w:val="single"/>
        </w:rPr>
        <w:t>"жесткий тип решения конфликтов и споров".</w:t>
      </w:r>
      <w:r w:rsidRPr="00700972">
        <w:rPr>
          <w:rStyle w:val="apple-converted-space"/>
          <w:color w:val="000000"/>
        </w:rPr>
        <w:t> </w:t>
      </w:r>
      <w:r w:rsidRPr="00700972">
        <w:rPr>
          <w:color w:val="000000"/>
        </w:rPr>
        <w:t>Вы до последнего стоите на своем, защищая свою позицию. Во что бы то ни стало, вы стремитесь выиграть. Это тип человека, который всегда прав.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b/>
          <w:color w:val="000000"/>
        </w:rPr>
        <w:t>"Б" - это</w:t>
      </w:r>
      <w:r w:rsidRPr="00700972">
        <w:rPr>
          <w:rStyle w:val="apple-converted-space"/>
          <w:b/>
          <w:color w:val="000000"/>
        </w:rPr>
        <w:t> </w:t>
      </w:r>
      <w:r w:rsidRPr="00700972">
        <w:rPr>
          <w:b/>
          <w:color w:val="000000"/>
          <w:u w:val="single"/>
        </w:rPr>
        <w:t>"демократичный" стиль.</w:t>
      </w:r>
      <w:r w:rsidRPr="00700972">
        <w:rPr>
          <w:rStyle w:val="apple-converted-space"/>
          <w:color w:val="000000"/>
          <w:u w:val="single"/>
        </w:rPr>
        <w:t> </w:t>
      </w:r>
      <w:r w:rsidRPr="00700972">
        <w:rPr>
          <w:color w:val="000000"/>
        </w:rPr>
        <w:t>Вы придерживаетесь мнения, что всегда можно договориться. Во время спора вы пытаетесь предложить альтернативу, ищите решения, которые удовлетворили бы обе стороны.</w:t>
      </w:r>
    </w:p>
    <w:p w:rsidR="009944FC" w:rsidRPr="00700972" w:rsidRDefault="009944FC" w:rsidP="009944FC">
      <w:pPr>
        <w:pStyle w:val="a8"/>
        <w:rPr>
          <w:b/>
          <w:color w:val="000000"/>
        </w:rPr>
      </w:pPr>
      <w:r w:rsidRPr="00700972">
        <w:rPr>
          <w:b/>
          <w:color w:val="000000"/>
        </w:rPr>
        <w:t>"В" -</w:t>
      </w:r>
      <w:r w:rsidRPr="00700972">
        <w:rPr>
          <w:rStyle w:val="apple-converted-space"/>
          <w:b/>
          <w:color w:val="000000"/>
        </w:rPr>
        <w:t> </w:t>
      </w:r>
      <w:r w:rsidRPr="00700972">
        <w:rPr>
          <w:b/>
          <w:color w:val="000000"/>
          <w:u w:val="single"/>
        </w:rPr>
        <w:t>"компромиссный"</w:t>
      </w:r>
      <w:r w:rsidRPr="00700972">
        <w:rPr>
          <w:rStyle w:val="apple-converted-space"/>
          <w:b/>
          <w:color w:val="000000"/>
        </w:rPr>
        <w:t> </w:t>
      </w:r>
      <w:r w:rsidRPr="00700972">
        <w:rPr>
          <w:b/>
          <w:color w:val="000000"/>
        </w:rPr>
        <w:t>стиль. С самого начала вы согласны на компромисс.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b/>
          <w:color w:val="000000"/>
        </w:rPr>
        <w:t>"Г" -</w:t>
      </w:r>
      <w:r w:rsidRPr="00700972">
        <w:rPr>
          <w:rStyle w:val="apple-converted-space"/>
          <w:b/>
          <w:color w:val="000000"/>
        </w:rPr>
        <w:t> </w:t>
      </w:r>
      <w:r w:rsidRPr="00700972">
        <w:rPr>
          <w:b/>
          <w:color w:val="000000"/>
          <w:u w:val="single"/>
        </w:rPr>
        <w:t>"мягкий" стиль</w:t>
      </w:r>
      <w:r w:rsidRPr="00700972">
        <w:rPr>
          <w:color w:val="000000"/>
          <w:u w:val="single"/>
        </w:rPr>
        <w:t>.</w:t>
      </w:r>
      <w:r w:rsidRPr="00700972">
        <w:rPr>
          <w:rStyle w:val="apple-converted-space"/>
          <w:color w:val="000000"/>
        </w:rPr>
        <w:t> </w:t>
      </w:r>
      <w:r w:rsidRPr="00700972">
        <w:rPr>
          <w:color w:val="000000"/>
        </w:rPr>
        <w:t xml:space="preserve">Своего противника вы "уничтожаете" добротой. С готовностью вы встаете на точку зрения противника, отказываясь </w:t>
      </w:r>
      <w:proofErr w:type="gramStart"/>
      <w:r w:rsidRPr="00700972">
        <w:rPr>
          <w:color w:val="000000"/>
        </w:rPr>
        <w:t>от</w:t>
      </w:r>
      <w:proofErr w:type="gramEnd"/>
      <w:r w:rsidRPr="00700972">
        <w:rPr>
          <w:color w:val="000000"/>
        </w:rPr>
        <w:t xml:space="preserve"> своей.</w:t>
      </w:r>
    </w:p>
    <w:p w:rsidR="009944FC" w:rsidRPr="00700972" w:rsidRDefault="009944FC" w:rsidP="009944FC">
      <w:pPr>
        <w:pStyle w:val="a8"/>
        <w:rPr>
          <w:color w:val="000000"/>
        </w:rPr>
      </w:pPr>
      <w:r w:rsidRPr="00700972">
        <w:rPr>
          <w:b/>
          <w:color w:val="000000"/>
        </w:rPr>
        <w:t>"Д" -</w:t>
      </w:r>
      <w:r w:rsidRPr="00700972">
        <w:rPr>
          <w:rStyle w:val="apple-converted-space"/>
          <w:b/>
          <w:color w:val="000000"/>
        </w:rPr>
        <w:t> </w:t>
      </w:r>
      <w:r w:rsidRPr="00700972">
        <w:rPr>
          <w:b/>
          <w:color w:val="000000"/>
          <w:u w:val="single"/>
        </w:rPr>
        <w:t>"уходящий" стиль</w:t>
      </w:r>
      <w:r w:rsidRPr="00700972">
        <w:rPr>
          <w:color w:val="000000"/>
        </w:rPr>
        <w:t>. Ваше кредо - "вовремя уйти". Вы стараетесь не обострять ситуацию, не доводить конфликт до открытого столкновения.</w:t>
      </w: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9944FC" w:rsidRPr="00700972" w:rsidRDefault="009944FC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Default="00504068">
      <w:pPr>
        <w:rPr>
          <w:rFonts w:ascii="Times New Roman" w:hAnsi="Times New Roman" w:cs="Times New Roman"/>
          <w:sz w:val="24"/>
          <w:szCs w:val="24"/>
        </w:rPr>
      </w:pPr>
    </w:p>
    <w:p w:rsidR="00CE5E62" w:rsidRDefault="00CE5E62">
      <w:pPr>
        <w:rPr>
          <w:rFonts w:ascii="Times New Roman" w:hAnsi="Times New Roman" w:cs="Times New Roman"/>
          <w:sz w:val="24"/>
          <w:szCs w:val="24"/>
        </w:rPr>
      </w:pPr>
    </w:p>
    <w:p w:rsidR="00CE5E62" w:rsidRPr="00700972" w:rsidRDefault="00CE5E62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A2615A" w:rsidRPr="00700972" w:rsidRDefault="00CE5E62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</w:t>
      </w:r>
      <w:r w:rsidR="00504068"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</w:t>
      </w:r>
      <w:r w:rsidR="00A2615A"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 «Притча о старом Шляпнике»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Для того</w:t>
      </w:r>
      <w:proofErr w:type="gramStart"/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чтобы научиться разрешать конфликтную ситуацию,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видеть одно и то же явление с разных сторон. Чем больше сторон в ситуации проанализирует человек, тем более полную информацию он получит, а это поможет принять наиболее удачное решение в конфликтных ситуациях с ребёнком.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последующего анализа острой конфликтной ситуации, я расскажу притчу о старом Шляпнике.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Жил-был старый мудрый Шляпник. Из всех богатств был у него лишь цветной фетр. Но зато он имел золотые руки и прекрасную мудрую душу. Мастер дарил людям нечто большее, чем головные уборы - шляпы, кепки, панамы и чепчики. Но шли годы, настало время, когда ушел в иной мир старый Шляпник, оставив своим сыновьям мастерскую и шесть разноцветных шляп (белую, красную, черную, зеленую, желтую, синюю).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Я возьму себе шляпу белого цвета, - заявил первый сын, - она так восхитительна, изящна и прекрасна!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Я выбираю черную шляпу, - сказал второй сын, - она менее изящна, чем белая, но она имеет богатый вид!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ж, я выбираю себе желтую шляпу, промолвил третий, - желтый цвет - цвет солнца, радости, богатства.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Пусть моей шляпой станет красная! - воскликнул четвертый, - я всегда хотел выделяться из толпы, хотел быть в центре внимания.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Зеленая шляпа напоминает мне летний луг, зеленое поле, - мечтательно произнес пятый сын.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- Мне же достается синяя шляпа, и я очень рад этому! Синий цвет - цвет глаз нашего отца и бескрайних морских просторов, - размышлял шестой из сыновей Шляпника.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Разобрали сыновья шляпы и отправились в разные стороны. Как же сложились их судьбы? Достигли ли они того, о чем мечтали?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Владелец белой шляпы стал довольно важным чином. Он снискал уважение людей своей беспристрастностью. Факты, цифры, хроника событий для него важней всего на свете.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Хозяин черной шляпы вдруг все происходящее стал видеть в черном цвете, все подвергал сомнению и критике.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Обладатель красной шляпы отныне жил во власти эмоций.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в желтой шляпе радовался солнцу, наступающему дню, шел навстречу приключениям и открытиям.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А обладатель зеленой шляпы оказался в удивительном мире творчества. Его талантом восторгались люди, находили в его трудах ответы на вопросы.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Владелец синей шляпы оказался вечным странником-мыслителем, идущим одному ему ведомыми тропами.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 настал день, когда сыновья вновь встретились под крышей отцовской мастерской. Поражались братья тем изменениям, которые произошли в каждом из них, и захотелось каждому примерить на себя шляпу другого, чтобы стать беспристрастным и критически мыслящим, умеющим видеть позитивные стороны и не бояться творить, неотступно следовать намеченной цели.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Мы  можем использовать эту притчу для анализа острой конфликтной ситуации. Выберите себе любую цветную шляпу.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Последовательно разобрать какую-нибудь конфликтную ситуацию: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На вас надета белая шляпа. Изложите только факты, последовательность событий конфликтной ситуации.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на вас - красная шляпа. Вы говорите только о чувствах.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у вас - черная шляпа. </w:t>
      </w:r>
      <w:proofErr w:type="gramStart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Пожалуйста, расскажите о самом плохом, самом неприятном в этой ситуации для вас.</w:t>
      </w:r>
      <w:proofErr w:type="gramEnd"/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самое страшное может произойти?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Следующая шляпа - желтая. Вы рассказали о том, что произошло благодаря белой шляпе, рассказали о самых неприятных последствиях с помощью черной шляпы; красная помогла передать чувства. Но у любого события есть и положительная сторона. На вас желтая шляпа, она поможет вам посмотреть на эту ситуацию с положительной стороны. А, что хорошего в том, что произошло?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На вас зеленая шляпа. В этом случае отразите ситуацию в творческом виде, желательно, с чувством юмора.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Последняя шляпа - синяя. Мы рассмотрели ситуацию с разных сторон: увидели и хорошие и плохие моменты, которые мудрые люди называют жизненными уроками. Синяя шляпа поможет узнать какой же жизненный урок преподнесла эта ситуация и почему будет важен этот опыт?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Итак, мы использовали подарок старого Шляпника. Мы рассмотрели ситуацию с разных сторон. Это позволит нам избавиться от скоропалительных наказаний с последующей обидой ребенка, позволит сохранить доверительно - уважительный</w:t>
      </w:r>
      <w:r w:rsidR="00C3234D"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стиль общения, учит как подростка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</w:t>
      </w:r>
      <w:r w:rsidR="00C3234D"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взрослого </w:t>
      </w: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свои поступки, в любой критической ситуации находить позитивные моменты.</w:t>
      </w:r>
    </w:p>
    <w:p w:rsidR="00504068" w:rsidRPr="00700972" w:rsidRDefault="00504068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972">
        <w:rPr>
          <w:rFonts w:ascii="Times New Roman" w:eastAsia="Times New Roman" w:hAnsi="Times New Roman" w:cs="Times New Roman"/>
          <w:color w:val="000000"/>
          <w:sz w:val="24"/>
          <w:szCs w:val="24"/>
        </w:rPr>
        <w:t>На память о нем возьмите памятку стратегии поведения в конфликтной ситуации.</w:t>
      </w:r>
    </w:p>
    <w:p w:rsidR="00C3234D" w:rsidRPr="00700972" w:rsidRDefault="00C3234D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234D" w:rsidRPr="00700972" w:rsidRDefault="00C3234D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234D" w:rsidRPr="00700972" w:rsidRDefault="00C3234D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234D" w:rsidRPr="00700972" w:rsidRDefault="00C3234D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234D" w:rsidRPr="00700972" w:rsidRDefault="00C3234D" w:rsidP="00504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9"/>
        <w:gridCol w:w="6954"/>
      </w:tblGrid>
      <w:tr w:rsidR="00504068" w:rsidRPr="00700972" w:rsidTr="00504068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068" w:rsidRPr="00700972" w:rsidRDefault="00504068" w:rsidP="005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"Стратегия поведения в конфликте от старого Шляпника"</w:t>
            </w:r>
          </w:p>
        </w:tc>
      </w:tr>
      <w:tr w:rsidR="00504068" w:rsidRPr="00700972" w:rsidTr="0050406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068" w:rsidRPr="00700972" w:rsidRDefault="00504068" w:rsidP="005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10030" cy="1510030"/>
                  <wp:effectExtent l="19050" t="0" r="0" b="0"/>
                  <wp:docPr id="7" name="Рисунок 1" descr="http://festival.1september.ru/articles/624056/Image122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624056/Image122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51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56690" cy="1488440"/>
                  <wp:effectExtent l="19050" t="0" r="0" b="0"/>
                  <wp:docPr id="2" name="Рисунок 2" descr="http://festival.1september.ru/articles/624056/Image122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624056/Image122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48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45895" cy="1467485"/>
                  <wp:effectExtent l="19050" t="0" r="1905" b="0"/>
                  <wp:docPr id="3" name="Рисунок 3" descr="http://festival.1september.ru/articles/624056/Image122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624056/Image122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46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88440" cy="1499235"/>
                  <wp:effectExtent l="19050" t="0" r="0" b="0"/>
                  <wp:docPr id="4" name="Рисунок 4" descr="Image12262.gif (362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12262.gif (362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49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99235" cy="1499235"/>
                  <wp:effectExtent l="19050" t="0" r="5715" b="0"/>
                  <wp:docPr id="5" name="Рисунок 5" descr="http://festival.1september.ru/articles/624056/Image122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624056/Image122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149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9235" cy="1510030"/>
                  <wp:effectExtent l="19050" t="0" r="5715" b="0"/>
                  <wp:docPr id="6" name="Рисунок 6" descr="http://festival.1september.ru/articles/624056/Image122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624056/Image122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151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068" w:rsidRPr="00700972" w:rsidRDefault="00504068" w:rsidP="00504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Изложите факты, последовательность событий конфликтной ситуации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- Скажите о своих чувствах.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Расскажите </w:t>
            </w:r>
            <w:proofErr w:type="gramStart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самое</w:t>
            </w:r>
            <w:proofErr w:type="gramEnd"/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неприятное в этой ситуации для вас.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 на ситуацию с положительной стороны.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0972" w:rsidRDefault="00700972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972" w:rsidRPr="00700972" w:rsidRDefault="00700972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Отразите ситуацию в творческом виде, с чувством юмора.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34D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3234D" w:rsidRPr="00700972" w:rsidRDefault="00C3234D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234D" w:rsidRPr="00700972" w:rsidRDefault="00C3234D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068" w:rsidRPr="00700972" w:rsidRDefault="00504068" w:rsidP="005040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972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Какой жизненный урок преподнесла эта ситуация и почему будет важен этот опыт.</w:t>
            </w:r>
          </w:p>
        </w:tc>
      </w:tr>
    </w:tbl>
    <w:p w:rsidR="00504068" w:rsidRDefault="00504068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>
      <w:pPr>
        <w:rPr>
          <w:rFonts w:ascii="Times New Roman" w:hAnsi="Times New Roman" w:cs="Times New Roman"/>
          <w:sz w:val="24"/>
          <w:szCs w:val="24"/>
        </w:rPr>
      </w:pPr>
    </w:p>
    <w:p w:rsidR="00AA52B3" w:rsidRPr="00700972" w:rsidRDefault="00AA52B3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AA52B3" w:rsidRDefault="00AA52B3" w:rsidP="00AA52B3">
      <w:pPr>
        <w:spacing w:after="0" w:line="240" w:lineRule="auto"/>
        <w:rPr>
          <w:sz w:val="28"/>
          <w:szCs w:val="28"/>
        </w:rPr>
      </w:pPr>
    </w:p>
    <w:p w:rsidR="00AA52B3" w:rsidRDefault="00AA52B3" w:rsidP="00AA52B3">
      <w:pPr>
        <w:spacing w:after="0" w:line="240" w:lineRule="auto"/>
        <w:rPr>
          <w:sz w:val="28"/>
          <w:szCs w:val="28"/>
        </w:rPr>
      </w:pPr>
    </w:p>
    <w:p w:rsidR="00AA52B3" w:rsidRDefault="00AA52B3" w:rsidP="00AA52B3">
      <w:pPr>
        <w:spacing w:after="0" w:line="240" w:lineRule="auto"/>
        <w:rPr>
          <w:sz w:val="28"/>
          <w:szCs w:val="28"/>
        </w:rPr>
      </w:pPr>
    </w:p>
    <w:p w:rsidR="00AA52B3" w:rsidRDefault="00AA52B3" w:rsidP="00AA52B3">
      <w:pPr>
        <w:spacing w:after="0" w:line="240" w:lineRule="auto"/>
        <w:rPr>
          <w:sz w:val="28"/>
          <w:szCs w:val="28"/>
        </w:rPr>
      </w:pPr>
    </w:p>
    <w:p w:rsidR="00AA52B3" w:rsidRDefault="00AA52B3" w:rsidP="00AA52B3">
      <w:pPr>
        <w:spacing w:after="0" w:line="240" w:lineRule="auto"/>
        <w:rPr>
          <w:sz w:val="28"/>
          <w:szCs w:val="28"/>
        </w:rPr>
      </w:pPr>
    </w:p>
    <w:p w:rsidR="00AA52B3" w:rsidRPr="0079017A" w:rsidRDefault="00AA52B3" w:rsidP="00AA52B3">
      <w:pPr>
        <w:spacing w:after="0" w:line="240" w:lineRule="auto"/>
        <w:rPr>
          <w:sz w:val="28"/>
          <w:szCs w:val="28"/>
        </w:rPr>
      </w:pPr>
    </w:p>
    <w:p w:rsidR="00AA52B3" w:rsidRPr="0079017A" w:rsidRDefault="00AA52B3" w:rsidP="00AA52B3">
      <w:pPr>
        <w:spacing w:line="240" w:lineRule="auto"/>
        <w:rPr>
          <w:sz w:val="28"/>
          <w:szCs w:val="28"/>
          <w:u w:val="single"/>
        </w:rPr>
      </w:pPr>
    </w:p>
    <w:p w:rsidR="00AA52B3" w:rsidRDefault="00AA52B3" w:rsidP="00AA52B3">
      <w:pPr>
        <w:spacing w:line="240" w:lineRule="auto"/>
        <w:rPr>
          <w:sz w:val="28"/>
          <w:szCs w:val="28"/>
        </w:rPr>
      </w:pPr>
    </w:p>
    <w:p w:rsidR="00AA52B3" w:rsidRPr="004206A0" w:rsidRDefault="00AA52B3" w:rsidP="00AA52B3">
      <w:pPr>
        <w:spacing w:line="240" w:lineRule="auto"/>
        <w:rPr>
          <w:sz w:val="28"/>
          <w:szCs w:val="28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Pr="00700972" w:rsidRDefault="00504068">
      <w:pPr>
        <w:rPr>
          <w:rFonts w:ascii="Times New Roman" w:hAnsi="Times New Roman" w:cs="Times New Roman"/>
          <w:sz w:val="24"/>
          <w:szCs w:val="24"/>
        </w:rPr>
      </w:pPr>
    </w:p>
    <w:p w:rsidR="00504068" w:rsidRDefault="00504068">
      <w:pPr>
        <w:rPr>
          <w:rFonts w:ascii="Times New Roman" w:hAnsi="Times New Roman" w:cs="Times New Roman"/>
          <w:sz w:val="24"/>
          <w:szCs w:val="24"/>
        </w:rPr>
      </w:pPr>
    </w:p>
    <w:p w:rsidR="00AA52B3" w:rsidRPr="00700972" w:rsidRDefault="00AA52B3">
      <w:pPr>
        <w:rPr>
          <w:rFonts w:ascii="Times New Roman" w:hAnsi="Times New Roman" w:cs="Times New Roman"/>
          <w:sz w:val="24"/>
          <w:szCs w:val="24"/>
        </w:rPr>
      </w:pPr>
    </w:p>
    <w:sectPr w:rsidR="00AA52B3" w:rsidRPr="00700972" w:rsidSect="001A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1B8"/>
    <w:multiLevelType w:val="multilevel"/>
    <w:tmpl w:val="3540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A0BA4"/>
    <w:multiLevelType w:val="multilevel"/>
    <w:tmpl w:val="8F8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52810"/>
    <w:multiLevelType w:val="multilevel"/>
    <w:tmpl w:val="382A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D2384"/>
    <w:multiLevelType w:val="multilevel"/>
    <w:tmpl w:val="5C56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B4AF9"/>
    <w:multiLevelType w:val="multilevel"/>
    <w:tmpl w:val="FF28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975C46"/>
    <w:multiLevelType w:val="multilevel"/>
    <w:tmpl w:val="7F22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525CB0"/>
    <w:multiLevelType w:val="multilevel"/>
    <w:tmpl w:val="129E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46793"/>
    <w:multiLevelType w:val="multilevel"/>
    <w:tmpl w:val="96F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3124D1"/>
    <w:multiLevelType w:val="multilevel"/>
    <w:tmpl w:val="1F0E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B2067"/>
    <w:multiLevelType w:val="multilevel"/>
    <w:tmpl w:val="BEF4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835AF4"/>
    <w:multiLevelType w:val="multilevel"/>
    <w:tmpl w:val="FFF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806A99"/>
    <w:multiLevelType w:val="multilevel"/>
    <w:tmpl w:val="705A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06E0"/>
    <w:rsid w:val="00037786"/>
    <w:rsid w:val="000502BC"/>
    <w:rsid w:val="0006703C"/>
    <w:rsid w:val="000F2BB0"/>
    <w:rsid w:val="001A193B"/>
    <w:rsid w:val="003A6882"/>
    <w:rsid w:val="004765A2"/>
    <w:rsid w:val="00504068"/>
    <w:rsid w:val="00504113"/>
    <w:rsid w:val="005806E0"/>
    <w:rsid w:val="005810F5"/>
    <w:rsid w:val="00662B0E"/>
    <w:rsid w:val="006B0B88"/>
    <w:rsid w:val="00700972"/>
    <w:rsid w:val="0081756D"/>
    <w:rsid w:val="008B2A6C"/>
    <w:rsid w:val="009944FC"/>
    <w:rsid w:val="00A2615A"/>
    <w:rsid w:val="00AA52B3"/>
    <w:rsid w:val="00B76C1C"/>
    <w:rsid w:val="00BF3BE1"/>
    <w:rsid w:val="00C3234D"/>
    <w:rsid w:val="00C54C8D"/>
    <w:rsid w:val="00CE5E62"/>
    <w:rsid w:val="00E0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unhideWhenUsed/>
    <w:rsid w:val="005806E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5806E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5806E0"/>
  </w:style>
  <w:style w:type="character" w:styleId="a3">
    <w:name w:val="Strong"/>
    <w:basedOn w:val="a0"/>
    <w:uiPriority w:val="22"/>
    <w:qFormat/>
    <w:rsid w:val="005806E0"/>
    <w:rPr>
      <w:b/>
      <w:bCs/>
    </w:rPr>
  </w:style>
  <w:style w:type="character" w:styleId="a4">
    <w:name w:val="Emphasis"/>
    <w:basedOn w:val="a0"/>
    <w:uiPriority w:val="20"/>
    <w:qFormat/>
    <w:rsid w:val="005806E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6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B7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CBCBE6"/>
            <w:right w:val="none" w:sz="0" w:space="0" w:color="auto"/>
          </w:divBdr>
        </w:div>
      </w:divsChild>
    </w:div>
    <w:div w:id="759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8F3B-9B49-4130-B991-1368EBB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5206</Words>
  <Characters>29679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ЭР-Телеком</Company>
  <LinksUpToDate>false</LinksUpToDate>
  <CharactersWithSpaces>34816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</cp:lastModifiedBy>
  <cp:revision>15</cp:revision>
  <cp:lastPrinted>2013-06-06T07:40:00Z</cp:lastPrinted>
  <dcterms:created xsi:type="dcterms:W3CDTF">2013-02-24T17:44:00Z</dcterms:created>
  <dcterms:modified xsi:type="dcterms:W3CDTF">2015-03-24T12:58:00Z</dcterms:modified>
</cp:coreProperties>
</file>