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1F0" w:rsidRDefault="003B41F0" w:rsidP="009B781A">
      <w:pPr>
        <w:suppressAutoHyphens/>
        <w:autoSpaceDN w:val="0"/>
        <w:spacing w:after="0" w:line="240" w:lineRule="auto"/>
        <w:jc w:val="center"/>
        <w:textAlignment w:val="baseline"/>
        <w:rPr>
          <w:rFonts w:ascii="Times New Roman" w:eastAsia="Calibri" w:hAnsi="Times New Roman" w:cs="Times New Roman"/>
          <w:b/>
          <w:bCs/>
          <w:sz w:val="28"/>
          <w:szCs w:val="28"/>
          <w:lang w:eastAsia="ru-RU"/>
        </w:rPr>
      </w:pPr>
    </w:p>
    <w:p w:rsidR="003B41F0" w:rsidRDefault="003B41F0" w:rsidP="009B781A">
      <w:pPr>
        <w:suppressAutoHyphens/>
        <w:autoSpaceDN w:val="0"/>
        <w:spacing w:after="0" w:line="240" w:lineRule="auto"/>
        <w:jc w:val="center"/>
        <w:textAlignment w:val="baseline"/>
        <w:rPr>
          <w:rFonts w:ascii="Times New Roman" w:eastAsia="Calibri" w:hAnsi="Times New Roman" w:cs="Times New Roman"/>
          <w:b/>
          <w:bCs/>
          <w:sz w:val="28"/>
          <w:szCs w:val="28"/>
          <w:lang w:eastAsia="ru-RU"/>
        </w:rPr>
      </w:pPr>
      <w:r w:rsidRPr="003B41F0">
        <w:rPr>
          <w:rFonts w:ascii="Times New Roman" w:eastAsia="Calibri" w:hAnsi="Times New Roman" w:cs="Times New Roman"/>
          <w:b/>
          <w:bCs/>
          <w:noProof/>
          <w:sz w:val="28"/>
          <w:szCs w:val="28"/>
          <w:lang w:eastAsia="ru-RU"/>
        </w:rPr>
        <w:drawing>
          <wp:inline distT="0" distB="0" distL="0" distR="0">
            <wp:extent cx="6210935" cy="8540289"/>
            <wp:effectExtent l="0" t="0" r="0" b="0"/>
            <wp:docPr id="1" name="Рисунок 1" descr="C:\Users\user\Documents\СУВУ\Сканер титульных листов\Физика 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СУВУ\Сканер титульных листов\Физика 7-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935" cy="8540289"/>
                    </a:xfrm>
                    <a:prstGeom prst="rect">
                      <a:avLst/>
                    </a:prstGeom>
                    <a:noFill/>
                    <a:ln>
                      <a:noFill/>
                    </a:ln>
                  </pic:spPr>
                </pic:pic>
              </a:graphicData>
            </a:graphic>
          </wp:inline>
        </w:drawing>
      </w:r>
    </w:p>
    <w:p w:rsidR="009B781A" w:rsidRDefault="009B781A" w:rsidP="009B781A">
      <w:pPr>
        <w:suppressAutoHyphens/>
        <w:autoSpaceDN w:val="0"/>
        <w:spacing w:after="0" w:line="240" w:lineRule="auto"/>
        <w:jc w:val="center"/>
        <w:textAlignment w:val="baseline"/>
        <w:rPr>
          <w:rFonts w:ascii="Times New Roman" w:eastAsia="Calibri" w:hAnsi="Times New Roman" w:cs="Times New Roman"/>
          <w:b/>
          <w:bCs/>
          <w:sz w:val="28"/>
          <w:szCs w:val="28"/>
          <w:lang w:eastAsia="ru-RU"/>
        </w:rPr>
      </w:pPr>
    </w:p>
    <w:p w:rsidR="003B41F0" w:rsidRDefault="003B41F0" w:rsidP="009B781A">
      <w:pPr>
        <w:suppressAutoHyphens/>
        <w:autoSpaceDN w:val="0"/>
        <w:spacing w:after="0" w:line="240" w:lineRule="auto"/>
        <w:jc w:val="center"/>
        <w:textAlignment w:val="baseline"/>
        <w:rPr>
          <w:rFonts w:ascii="Times New Roman" w:eastAsia="Calibri" w:hAnsi="Times New Roman" w:cs="Times New Roman"/>
          <w:b/>
          <w:bCs/>
          <w:sz w:val="28"/>
          <w:szCs w:val="28"/>
          <w:lang w:eastAsia="ru-RU"/>
        </w:rPr>
      </w:pPr>
    </w:p>
    <w:p w:rsidR="003B41F0" w:rsidRPr="009B781A" w:rsidRDefault="003B41F0" w:rsidP="009B781A">
      <w:pPr>
        <w:suppressAutoHyphens/>
        <w:autoSpaceDN w:val="0"/>
        <w:spacing w:after="0" w:line="240" w:lineRule="auto"/>
        <w:jc w:val="center"/>
        <w:textAlignment w:val="baseline"/>
        <w:rPr>
          <w:rFonts w:ascii="Times New Roman" w:eastAsia="Calibri" w:hAnsi="Times New Roman" w:cs="Times New Roman"/>
          <w:b/>
          <w:bCs/>
          <w:sz w:val="28"/>
          <w:szCs w:val="28"/>
          <w:lang w:eastAsia="ru-RU"/>
        </w:rPr>
      </w:pPr>
      <w:bookmarkStart w:id="0" w:name="_GoBack"/>
      <w:bookmarkEnd w:id="0"/>
    </w:p>
    <w:p w:rsidR="009B781A" w:rsidRPr="009B781A" w:rsidRDefault="009B781A" w:rsidP="009B781A">
      <w:pPr>
        <w:suppressAutoHyphens/>
        <w:autoSpaceDN w:val="0"/>
        <w:spacing w:after="0" w:line="240" w:lineRule="auto"/>
        <w:jc w:val="center"/>
        <w:textAlignment w:val="baseline"/>
        <w:rPr>
          <w:rFonts w:ascii="Times New Roman" w:eastAsia="Calibri" w:hAnsi="Times New Roman" w:cs="Times New Roman"/>
          <w:b/>
          <w:bCs/>
          <w:sz w:val="28"/>
          <w:szCs w:val="28"/>
          <w:lang w:eastAsia="ru-RU"/>
        </w:rPr>
      </w:pPr>
    </w:p>
    <w:p w:rsidR="009B781A" w:rsidRPr="009B781A" w:rsidRDefault="009B781A" w:rsidP="00450A15">
      <w:pPr>
        <w:shd w:val="clear" w:color="auto" w:fill="FFFFFF"/>
        <w:spacing w:after="150" w:line="240" w:lineRule="auto"/>
        <w:jc w:val="center"/>
        <w:rPr>
          <w:rFonts w:ascii="Times New Roman" w:eastAsia="Times New Roman" w:hAnsi="Times New Roman" w:cs="Times New Roman"/>
          <w:bCs/>
          <w:color w:val="000000"/>
          <w:sz w:val="28"/>
          <w:szCs w:val="28"/>
          <w:lang w:eastAsia="ru-RU"/>
        </w:rPr>
      </w:pPr>
    </w:p>
    <w:p w:rsidR="00260E71" w:rsidRPr="00450A15" w:rsidRDefault="00260E71" w:rsidP="001E46B4">
      <w:pPr>
        <w:pStyle w:val="a4"/>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450A15">
        <w:rPr>
          <w:rFonts w:ascii="Times New Roman" w:eastAsia="Times New Roman" w:hAnsi="Times New Roman" w:cs="Times New Roman"/>
          <w:b/>
          <w:bCs/>
          <w:color w:val="000000"/>
          <w:sz w:val="28"/>
          <w:szCs w:val="28"/>
          <w:lang w:eastAsia="ru-RU"/>
        </w:rPr>
        <w:lastRenderedPageBreak/>
        <w:t>Пояснительная записка</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p>
    <w:p w:rsidR="00381B5F" w:rsidRPr="00381B5F" w:rsidRDefault="00381B5F" w:rsidP="00381B5F">
      <w:pPr>
        <w:spacing w:after="0" w:line="240" w:lineRule="auto"/>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Основная общеобразовательная программа по физике разработана для обучающихся на основе следующих нормативных документов:</w:t>
      </w:r>
    </w:p>
    <w:p w:rsidR="00381B5F" w:rsidRPr="00381B5F" w:rsidRDefault="00381B5F" w:rsidP="00381B5F">
      <w:pPr>
        <w:spacing w:after="0" w:line="240" w:lineRule="auto"/>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 Федерального закона Российской Федерации «Об образовании в Российской Федерации» (№ 273-ФЗ от 29.12.2012);</w:t>
      </w:r>
    </w:p>
    <w:p w:rsidR="00381B5F" w:rsidRPr="00381B5F" w:rsidRDefault="00381B5F" w:rsidP="00381B5F">
      <w:pPr>
        <w:spacing w:after="0" w:line="240" w:lineRule="auto"/>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 Федерального государственного образовательного стандарта общего образования обучающихся с задержкой психического развития</w:t>
      </w:r>
    </w:p>
    <w:p w:rsidR="00381B5F" w:rsidRPr="00381B5F" w:rsidRDefault="00381B5F" w:rsidP="00381B5F">
      <w:pPr>
        <w:spacing w:after="0" w:line="240" w:lineRule="auto"/>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 Примерной основной общ</w:t>
      </w:r>
      <w:r w:rsidR="00177197">
        <w:rPr>
          <w:rFonts w:ascii="Times New Roman" w:eastAsia="Times New Roman" w:hAnsi="Times New Roman" w:cs="Times New Roman"/>
          <w:sz w:val="28"/>
          <w:szCs w:val="24"/>
          <w:lang w:eastAsia="ru-RU"/>
        </w:rPr>
        <w:t>еобразовательной программы обра</w:t>
      </w:r>
      <w:r w:rsidRPr="00381B5F">
        <w:rPr>
          <w:rFonts w:ascii="Times New Roman" w:eastAsia="Times New Roman" w:hAnsi="Times New Roman" w:cs="Times New Roman"/>
          <w:sz w:val="28"/>
          <w:szCs w:val="24"/>
          <w:lang w:eastAsia="ru-RU"/>
        </w:rPr>
        <w:t>зования обучающихся с задержкой психического развития</w:t>
      </w:r>
    </w:p>
    <w:p w:rsidR="00381B5F" w:rsidRPr="00381B5F" w:rsidRDefault="00381B5F" w:rsidP="00381B5F">
      <w:pPr>
        <w:spacing w:after="0" w:line="240" w:lineRule="auto"/>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 Учебного плана школы Санкт-Петербургского СУВУ</w:t>
      </w:r>
    </w:p>
    <w:p w:rsidR="00381B5F" w:rsidRPr="00381B5F" w:rsidRDefault="00381B5F" w:rsidP="00381B5F">
      <w:pPr>
        <w:spacing w:after="0" w:line="240" w:lineRule="auto"/>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 xml:space="preserve">- Программа основного общего образования. Физика. 7-9 классы. Авторы: А.В. </w:t>
      </w:r>
      <w:proofErr w:type="spellStart"/>
      <w:r w:rsidRPr="00381B5F">
        <w:rPr>
          <w:rFonts w:ascii="Times New Roman" w:eastAsia="Times New Roman" w:hAnsi="Times New Roman" w:cs="Times New Roman"/>
          <w:sz w:val="28"/>
          <w:szCs w:val="24"/>
          <w:lang w:eastAsia="ru-RU"/>
        </w:rPr>
        <w:t>Перышкин</w:t>
      </w:r>
      <w:proofErr w:type="spellEnd"/>
      <w:r w:rsidRPr="00381B5F">
        <w:rPr>
          <w:rFonts w:ascii="Times New Roman" w:eastAsia="Times New Roman" w:hAnsi="Times New Roman" w:cs="Times New Roman"/>
          <w:sz w:val="28"/>
          <w:szCs w:val="24"/>
          <w:lang w:eastAsia="ru-RU"/>
        </w:rPr>
        <w:t xml:space="preserve">, Н.В. </w:t>
      </w:r>
      <w:proofErr w:type="spellStart"/>
      <w:r w:rsidRPr="00381B5F">
        <w:rPr>
          <w:rFonts w:ascii="Times New Roman" w:eastAsia="Times New Roman" w:hAnsi="Times New Roman" w:cs="Times New Roman"/>
          <w:sz w:val="28"/>
          <w:szCs w:val="24"/>
          <w:lang w:eastAsia="ru-RU"/>
        </w:rPr>
        <w:t>Филонович</w:t>
      </w:r>
      <w:proofErr w:type="spellEnd"/>
      <w:r w:rsidRPr="00381B5F">
        <w:rPr>
          <w:rFonts w:ascii="Times New Roman" w:eastAsia="Times New Roman" w:hAnsi="Times New Roman" w:cs="Times New Roman"/>
          <w:sz w:val="28"/>
          <w:szCs w:val="24"/>
          <w:lang w:eastAsia="ru-RU"/>
        </w:rPr>
        <w:t xml:space="preserve">, Е.М. </w:t>
      </w:r>
      <w:proofErr w:type="spellStart"/>
      <w:r w:rsidRPr="00381B5F">
        <w:rPr>
          <w:rFonts w:ascii="Times New Roman" w:eastAsia="Times New Roman" w:hAnsi="Times New Roman" w:cs="Times New Roman"/>
          <w:sz w:val="28"/>
          <w:szCs w:val="24"/>
          <w:lang w:eastAsia="ru-RU"/>
        </w:rPr>
        <w:t>Гутник</w:t>
      </w:r>
      <w:proofErr w:type="spellEnd"/>
      <w:r w:rsidRPr="00381B5F">
        <w:rPr>
          <w:rFonts w:ascii="Times New Roman" w:eastAsia="Times New Roman" w:hAnsi="Times New Roman" w:cs="Times New Roman"/>
          <w:sz w:val="28"/>
          <w:szCs w:val="24"/>
          <w:lang w:eastAsia="ru-RU"/>
        </w:rPr>
        <w:t xml:space="preserve"> (Физика. 7-9 классы: рабочие программы / сост. Е.Н. Тихонова. - 5-е изд. </w:t>
      </w:r>
      <w:proofErr w:type="spellStart"/>
      <w:r w:rsidRPr="00381B5F">
        <w:rPr>
          <w:rFonts w:ascii="Times New Roman" w:eastAsia="Times New Roman" w:hAnsi="Times New Roman" w:cs="Times New Roman"/>
          <w:sz w:val="28"/>
          <w:szCs w:val="24"/>
          <w:lang w:eastAsia="ru-RU"/>
        </w:rPr>
        <w:t>перераб</w:t>
      </w:r>
      <w:proofErr w:type="spellEnd"/>
      <w:r w:rsidRPr="00381B5F">
        <w:rPr>
          <w:rFonts w:ascii="Times New Roman" w:eastAsia="Times New Roman" w:hAnsi="Times New Roman" w:cs="Times New Roman"/>
          <w:sz w:val="28"/>
          <w:szCs w:val="24"/>
          <w:lang w:eastAsia="ru-RU"/>
        </w:rPr>
        <w:t>. - М.: Дрофа, 2019)</w:t>
      </w:r>
    </w:p>
    <w:p w:rsidR="00381B5F" w:rsidRPr="00381B5F" w:rsidRDefault="00381B5F" w:rsidP="00381B5F">
      <w:pPr>
        <w:spacing w:after="0" w:line="240" w:lineRule="auto"/>
        <w:rPr>
          <w:rFonts w:ascii="Times New Roman" w:eastAsia="Times New Roman" w:hAnsi="Times New Roman" w:cs="Times New Roman"/>
          <w:sz w:val="28"/>
          <w:szCs w:val="24"/>
          <w:lang w:eastAsia="ru-RU"/>
        </w:rPr>
      </w:pPr>
    </w:p>
    <w:p w:rsidR="00381B5F" w:rsidRPr="00381B5F" w:rsidRDefault="00381B5F" w:rsidP="00381B5F">
      <w:pPr>
        <w:spacing w:after="0" w:line="240" w:lineRule="auto"/>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Программа «</w:t>
      </w:r>
      <w:r w:rsidRPr="00381B5F">
        <w:rPr>
          <w:rFonts w:ascii="Times New Roman" w:eastAsia="Times New Roman" w:hAnsi="Times New Roman" w:cs="Times New Roman"/>
          <w:b/>
          <w:sz w:val="28"/>
          <w:szCs w:val="24"/>
          <w:lang w:eastAsia="ru-RU"/>
        </w:rPr>
        <w:t xml:space="preserve">Физика </w:t>
      </w:r>
      <w:r>
        <w:rPr>
          <w:rFonts w:ascii="Times New Roman" w:eastAsia="Times New Roman" w:hAnsi="Times New Roman" w:cs="Times New Roman"/>
          <w:b/>
          <w:sz w:val="28"/>
          <w:szCs w:val="24"/>
          <w:lang w:eastAsia="ru-RU"/>
        </w:rPr>
        <w:t>7</w:t>
      </w:r>
      <w:r w:rsidRPr="00381B5F">
        <w:rPr>
          <w:rFonts w:ascii="Times New Roman" w:eastAsia="Times New Roman" w:hAnsi="Times New Roman" w:cs="Times New Roman"/>
          <w:b/>
          <w:sz w:val="28"/>
          <w:szCs w:val="24"/>
          <w:lang w:eastAsia="ru-RU"/>
        </w:rPr>
        <w:t xml:space="preserve"> класс</w:t>
      </w:r>
      <w:r w:rsidRPr="00381B5F">
        <w:rPr>
          <w:rFonts w:ascii="Times New Roman" w:eastAsia="Times New Roman" w:hAnsi="Times New Roman" w:cs="Times New Roman"/>
          <w:sz w:val="28"/>
          <w:szCs w:val="24"/>
          <w:lang w:eastAsia="ru-RU"/>
        </w:rPr>
        <w:t>» рассчитана на 102 час/год (3 час/</w:t>
      </w:r>
      <w:proofErr w:type="spellStart"/>
      <w:r w:rsidRPr="00381B5F">
        <w:rPr>
          <w:rFonts w:ascii="Times New Roman" w:eastAsia="Times New Roman" w:hAnsi="Times New Roman" w:cs="Times New Roman"/>
          <w:sz w:val="28"/>
          <w:szCs w:val="24"/>
          <w:lang w:eastAsia="ru-RU"/>
        </w:rPr>
        <w:t>нед</w:t>
      </w:r>
      <w:proofErr w:type="spellEnd"/>
      <w:r w:rsidRPr="00381B5F">
        <w:rPr>
          <w:rFonts w:ascii="Times New Roman" w:eastAsia="Times New Roman" w:hAnsi="Times New Roman" w:cs="Times New Roman"/>
          <w:sz w:val="28"/>
          <w:szCs w:val="24"/>
          <w:lang w:eastAsia="ru-RU"/>
        </w:rPr>
        <w:t>.)</w:t>
      </w:r>
      <w:r w:rsidR="004C1DB7">
        <w:rPr>
          <w:rFonts w:ascii="Times New Roman" w:eastAsia="Times New Roman" w:hAnsi="Times New Roman" w:cs="Times New Roman"/>
          <w:sz w:val="28"/>
          <w:szCs w:val="24"/>
          <w:lang w:eastAsia="ru-RU"/>
        </w:rPr>
        <w:t xml:space="preserve">, </w:t>
      </w:r>
      <w:r w:rsidR="004C1DB7" w:rsidRPr="00381B5F">
        <w:rPr>
          <w:rFonts w:ascii="Times New Roman" w:eastAsia="Times New Roman" w:hAnsi="Times New Roman" w:cs="Times New Roman"/>
          <w:sz w:val="28"/>
          <w:szCs w:val="24"/>
          <w:lang w:eastAsia="ru-RU"/>
        </w:rPr>
        <w:t>«</w:t>
      </w:r>
      <w:r w:rsidR="004C1DB7" w:rsidRPr="00381B5F">
        <w:rPr>
          <w:rFonts w:ascii="Times New Roman" w:eastAsia="Times New Roman" w:hAnsi="Times New Roman" w:cs="Times New Roman"/>
          <w:b/>
          <w:sz w:val="28"/>
          <w:szCs w:val="24"/>
          <w:lang w:eastAsia="ru-RU"/>
        </w:rPr>
        <w:t xml:space="preserve">Физика </w:t>
      </w:r>
      <w:r w:rsidR="004C1DB7">
        <w:rPr>
          <w:rFonts w:ascii="Times New Roman" w:eastAsia="Times New Roman" w:hAnsi="Times New Roman" w:cs="Times New Roman"/>
          <w:b/>
          <w:sz w:val="28"/>
          <w:szCs w:val="24"/>
          <w:lang w:eastAsia="ru-RU"/>
        </w:rPr>
        <w:t>8</w:t>
      </w:r>
      <w:r w:rsidR="004C1DB7" w:rsidRPr="00381B5F">
        <w:rPr>
          <w:rFonts w:ascii="Times New Roman" w:eastAsia="Times New Roman" w:hAnsi="Times New Roman" w:cs="Times New Roman"/>
          <w:b/>
          <w:sz w:val="28"/>
          <w:szCs w:val="24"/>
          <w:lang w:eastAsia="ru-RU"/>
        </w:rPr>
        <w:t xml:space="preserve"> класс</w:t>
      </w:r>
      <w:r w:rsidR="004C1DB7" w:rsidRPr="00381B5F">
        <w:rPr>
          <w:rFonts w:ascii="Times New Roman" w:eastAsia="Times New Roman" w:hAnsi="Times New Roman" w:cs="Times New Roman"/>
          <w:sz w:val="28"/>
          <w:szCs w:val="24"/>
          <w:lang w:eastAsia="ru-RU"/>
        </w:rPr>
        <w:t>» рассчитана на 102 час/год (3 час/</w:t>
      </w:r>
      <w:proofErr w:type="spellStart"/>
      <w:r w:rsidR="004C1DB7" w:rsidRPr="00381B5F">
        <w:rPr>
          <w:rFonts w:ascii="Times New Roman" w:eastAsia="Times New Roman" w:hAnsi="Times New Roman" w:cs="Times New Roman"/>
          <w:sz w:val="28"/>
          <w:szCs w:val="24"/>
          <w:lang w:eastAsia="ru-RU"/>
        </w:rPr>
        <w:t>нед</w:t>
      </w:r>
      <w:proofErr w:type="spellEnd"/>
      <w:r w:rsidR="004C1DB7" w:rsidRPr="00381B5F">
        <w:rPr>
          <w:rFonts w:ascii="Times New Roman" w:eastAsia="Times New Roman" w:hAnsi="Times New Roman" w:cs="Times New Roman"/>
          <w:sz w:val="28"/>
          <w:szCs w:val="24"/>
          <w:lang w:eastAsia="ru-RU"/>
        </w:rPr>
        <w:t>.)</w:t>
      </w:r>
      <w:r w:rsidR="004C1DB7">
        <w:rPr>
          <w:rFonts w:ascii="Times New Roman" w:eastAsia="Times New Roman" w:hAnsi="Times New Roman" w:cs="Times New Roman"/>
          <w:sz w:val="28"/>
          <w:szCs w:val="24"/>
          <w:lang w:eastAsia="ru-RU"/>
        </w:rPr>
        <w:t xml:space="preserve">, </w:t>
      </w:r>
      <w:r w:rsidR="004C1DB7" w:rsidRPr="00381B5F">
        <w:rPr>
          <w:rFonts w:ascii="Times New Roman" w:eastAsia="Times New Roman" w:hAnsi="Times New Roman" w:cs="Times New Roman"/>
          <w:sz w:val="28"/>
          <w:szCs w:val="24"/>
          <w:lang w:eastAsia="ru-RU"/>
        </w:rPr>
        <w:t>«</w:t>
      </w:r>
      <w:r w:rsidR="004C1DB7" w:rsidRPr="00381B5F">
        <w:rPr>
          <w:rFonts w:ascii="Times New Roman" w:eastAsia="Times New Roman" w:hAnsi="Times New Roman" w:cs="Times New Roman"/>
          <w:b/>
          <w:sz w:val="28"/>
          <w:szCs w:val="24"/>
          <w:lang w:eastAsia="ru-RU"/>
        </w:rPr>
        <w:t xml:space="preserve">Физика </w:t>
      </w:r>
      <w:r w:rsidR="004C1DB7">
        <w:rPr>
          <w:rFonts w:ascii="Times New Roman" w:eastAsia="Times New Roman" w:hAnsi="Times New Roman" w:cs="Times New Roman"/>
          <w:b/>
          <w:sz w:val="28"/>
          <w:szCs w:val="24"/>
          <w:lang w:eastAsia="ru-RU"/>
        </w:rPr>
        <w:t>9</w:t>
      </w:r>
      <w:r w:rsidR="004C1DB7" w:rsidRPr="00381B5F">
        <w:rPr>
          <w:rFonts w:ascii="Times New Roman" w:eastAsia="Times New Roman" w:hAnsi="Times New Roman" w:cs="Times New Roman"/>
          <w:b/>
          <w:sz w:val="28"/>
          <w:szCs w:val="24"/>
          <w:lang w:eastAsia="ru-RU"/>
        </w:rPr>
        <w:t xml:space="preserve"> класс</w:t>
      </w:r>
      <w:r w:rsidR="004C1DB7" w:rsidRPr="00381B5F">
        <w:rPr>
          <w:rFonts w:ascii="Times New Roman" w:eastAsia="Times New Roman" w:hAnsi="Times New Roman" w:cs="Times New Roman"/>
          <w:sz w:val="28"/>
          <w:szCs w:val="24"/>
          <w:lang w:eastAsia="ru-RU"/>
        </w:rPr>
        <w:t>» рассчитана на 102 час/год (3 час/</w:t>
      </w:r>
      <w:proofErr w:type="spellStart"/>
      <w:r w:rsidR="004C1DB7" w:rsidRPr="00381B5F">
        <w:rPr>
          <w:rFonts w:ascii="Times New Roman" w:eastAsia="Times New Roman" w:hAnsi="Times New Roman" w:cs="Times New Roman"/>
          <w:sz w:val="28"/>
          <w:szCs w:val="24"/>
          <w:lang w:eastAsia="ru-RU"/>
        </w:rPr>
        <w:t>нед</w:t>
      </w:r>
      <w:proofErr w:type="spellEnd"/>
      <w:r w:rsidR="004C1DB7" w:rsidRPr="00381B5F">
        <w:rPr>
          <w:rFonts w:ascii="Times New Roman" w:eastAsia="Times New Roman" w:hAnsi="Times New Roman" w:cs="Times New Roman"/>
          <w:sz w:val="28"/>
          <w:szCs w:val="24"/>
          <w:lang w:eastAsia="ru-RU"/>
        </w:rPr>
        <w:t>.)</w:t>
      </w:r>
      <w:r w:rsidRPr="00381B5F">
        <w:rPr>
          <w:rFonts w:ascii="Times New Roman" w:eastAsia="Times New Roman" w:hAnsi="Times New Roman" w:cs="Times New Roman"/>
          <w:sz w:val="28"/>
          <w:szCs w:val="24"/>
          <w:lang w:eastAsia="ru-RU"/>
        </w:rPr>
        <w:t xml:space="preserve"> в каждом классе в соответствии с Годовым календарным учебным графиком работы школы на </w:t>
      </w:r>
      <w:r w:rsidR="008279D8">
        <w:rPr>
          <w:rFonts w:ascii="Times New Roman" w:eastAsia="Times New Roman" w:hAnsi="Times New Roman" w:cs="Times New Roman"/>
          <w:sz w:val="28"/>
          <w:szCs w:val="24"/>
          <w:lang w:eastAsia="ru-RU"/>
        </w:rPr>
        <w:t>2021</w:t>
      </w:r>
      <w:r w:rsidRPr="00381B5F">
        <w:rPr>
          <w:rFonts w:ascii="Times New Roman" w:eastAsia="Times New Roman" w:hAnsi="Times New Roman" w:cs="Times New Roman"/>
          <w:sz w:val="28"/>
          <w:szCs w:val="24"/>
          <w:lang w:eastAsia="ru-RU"/>
        </w:rPr>
        <w:t>-</w:t>
      </w:r>
      <w:r w:rsidR="008279D8">
        <w:rPr>
          <w:rFonts w:ascii="Times New Roman" w:eastAsia="Times New Roman" w:hAnsi="Times New Roman" w:cs="Times New Roman"/>
          <w:sz w:val="28"/>
          <w:szCs w:val="24"/>
          <w:lang w:eastAsia="ru-RU"/>
        </w:rPr>
        <w:t>2022</w:t>
      </w:r>
      <w:r w:rsidRPr="00381B5F">
        <w:rPr>
          <w:rFonts w:ascii="Times New Roman" w:eastAsia="Times New Roman" w:hAnsi="Times New Roman" w:cs="Times New Roman"/>
          <w:sz w:val="28"/>
          <w:szCs w:val="24"/>
          <w:lang w:eastAsia="ru-RU"/>
        </w:rPr>
        <w:t xml:space="preserve"> учебный год и соответствует учебному плану школы.</w:t>
      </w:r>
    </w:p>
    <w:p w:rsidR="00381B5F" w:rsidRPr="00381B5F" w:rsidRDefault="00381B5F" w:rsidP="00381B5F">
      <w:pPr>
        <w:spacing w:after="120" w:line="240" w:lineRule="auto"/>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 xml:space="preserve">Уровень общего образования: основное общее </w:t>
      </w:r>
    </w:p>
    <w:p w:rsidR="00381B5F" w:rsidRPr="00381B5F" w:rsidRDefault="00381B5F" w:rsidP="00381B5F">
      <w:pPr>
        <w:spacing w:after="120" w:line="240" w:lineRule="auto"/>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 xml:space="preserve">Срок реализации программы: </w:t>
      </w:r>
      <w:r w:rsidR="008279D8">
        <w:rPr>
          <w:rFonts w:ascii="Times New Roman" w:eastAsia="Times New Roman" w:hAnsi="Times New Roman" w:cs="Times New Roman"/>
          <w:sz w:val="28"/>
          <w:szCs w:val="24"/>
          <w:lang w:eastAsia="ru-RU"/>
        </w:rPr>
        <w:t>2021</w:t>
      </w:r>
      <w:r w:rsidRPr="00381B5F">
        <w:rPr>
          <w:rFonts w:ascii="Times New Roman" w:eastAsia="Times New Roman" w:hAnsi="Times New Roman" w:cs="Times New Roman"/>
          <w:sz w:val="28"/>
          <w:szCs w:val="24"/>
          <w:lang w:eastAsia="ru-RU"/>
        </w:rPr>
        <w:t>-</w:t>
      </w:r>
      <w:r w:rsidR="008279D8">
        <w:rPr>
          <w:rFonts w:ascii="Times New Roman" w:eastAsia="Times New Roman" w:hAnsi="Times New Roman" w:cs="Times New Roman"/>
          <w:sz w:val="28"/>
          <w:szCs w:val="24"/>
          <w:lang w:eastAsia="ru-RU"/>
        </w:rPr>
        <w:t>2022</w:t>
      </w:r>
      <w:r w:rsidRPr="00381B5F">
        <w:rPr>
          <w:rFonts w:ascii="Times New Roman" w:eastAsia="Times New Roman" w:hAnsi="Times New Roman" w:cs="Times New Roman"/>
          <w:sz w:val="28"/>
          <w:szCs w:val="24"/>
          <w:lang w:eastAsia="ru-RU"/>
        </w:rPr>
        <w:t xml:space="preserve"> учебный год</w:t>
      </w:r>
    </w:p>
    <w:p w:rsidR="00381B5F" w:rsidRPr="00381B5F" w:rsidRDefault="00381B5F" w:rsidP="00381B5F">
      <w:pPr>
        <w:autoSpaceDE w:val="0"/>
        <w:autoSpaceDN w:val="0"/>
        <w:adjustRightInd w:val="0"/>
        <w:spacing w:after="0" w:line="240" w:lineRule="auto"/>
        <w:rPr>
          <w:rFonts w:ascii="Times New Roman" w:eastAsia="SchoolBookSanPin" w:hAnsi="Times New Roman" w:cs="Times New Roman"/>
          <w:sz w:val="28"/>
          <w:szCs w:val="24"/>
          <w:lang w:eastAsia="ru-RU"/>
        </w:rPr>
      </w:pPr>
      <w:r w:rsidRPr="00381B5F">
        <w:rPr>
          <w:rFonts w:ascii="Times New Roman" w:eastAsia="Times New Roman" w:hAnsi="Times New Roman" w:cs="Times New Roman"/>
          <w:sz w:val="28"/>
          <w:szCs w:val="24"/>
          <w:lang w:eastAsia="ru-RU"/>
        </w:rPr>
        <w:t xml:space="preserve">Планирование составлено на основе: </w:t>
      </w:r>
      <w:r w:rsidRPr="00381B5F">
        <w:rPr>
          <w:rFonts w:ascii="Times New Roman" w:eastAsia="Times New Roman" w:hAnsi="Times New Roman" w:cs="Times New Roman"/>
          <w:b/>
          <w:bCs/>
          <w:sz w:val="28"/>
          <w:szCs w:val="24"/>
          <w:lang w:eastAsia="ru-RU"/>
        </w:rPr>
        <w:t>Физика</w:t>
      </w:r>
      <w:r w:rsidRPr="00381B5F">
        <w:rPr>
          <w:rFonts w:ascii="Times New Roman" w:eastAsia="SchoolBookSanPin" w:hAnsi="Times New Roman" w:cs="Times New Roman"/>
          <w:sz w:val="28"/>
          <w:szCs w:val="24"/>
          <w:lang w:eastAsia="ru-RU"/>
        </w:rPr>
        <w:t xml:space="preserve">. </w:t>
      </w:r>
      <w:r w:rsidRPr="006B1FAF">
        <w:rPr>
          <w:rFonts w:ascii="Times New Roman" w:eastAsia="SchoolBookSanPin" w:hAnsi="Times New Roman" w:cs="Times New Roman"/>
          <w:b/>
          <w:sz w:val="28"/>
          <w:szCs w:val="24"/>
          <w:lang w:eastAsia="ru-RU"/>
        </w:rPr>
        <w:t>7—9 классы</w:t>
      </w:r>
      <w:r w:rsidRPr="00381B5F">
        <w:rPr>
          <w:rFonts w:ascii="Times New Roman" w:eastAsia="SchoolBookSanPin" w:hAnsi="Times New Roman" w:cs="Times New Roman"/>
          <w:sz w:val="28"/>
          <w:szCs w:val="24"/>
          <w:lang w:eastAsia="ru-RU"/>
        </w:rPr>
        <w:t xml:space="preserve">: рабочие программы / сост. Е. Н. Тихонова. — 5-е изд., </w:t>
      </w:r>
      <w:proofErr w:type="spellStart"/>
      <w:r w:rsidRPr="00381B5F">
        <w:rPr>
          <w:rFonts w:ascii="Times New Roman" w:eastAsia="SchoolBookSanPin" w:hAnsi="Times New Roman" w:cs="Times New Roman"/>
          <w:sz w:val="28"/>
          <w:szCs w:val="24"/>
          <w:lang w:eastAsia="ru-RU"/>
        </w:rPr>
        <w:t>перераб</w:t>
      </w:r>
      <w:proofErr w:type="spellEnd"/>
      <w:r w:rsidRPr="00381B5F">
        <w:rPr>
          <w:rFonts w:ascii="Times New Roman" w:eastAsia="SchoolBookSanPin" w:hAnsi="Times New Roman" w:cs="Times New Roman"/>
          <w:sz w:val="28"/>
          <w:szCs w:val="24"/>
          <w:lang w:eastAsia="ru-RU"/>
        </w:rPr>
        <w:t>. — М.: Дрофа, 2019. - 400 с.</w:t>
      </w:r>
    </w:p>
    <w:p w:rsidR="00381B5F" w:rsidRPr="00381B5F" w:rsidRDefault="00381B5F" w:rsidP="00381B5F">
      <w:pPr>
        <w:spacing w:after="0" w:line="240" w:lineRule="auto"/>
        <w:rPr>
          <w:rFonts w:ascii="Times New Roman" w:eastAsia="Times New Roman" w:hAnsi="Times New Roman" w:cs="Times New Roman"/>
          <w:sz w:val="28"/>
          <w:szCs w:val="28"/>
          <w:u w:val="single"/>
          <w:lang w:eastAsia="ru-RU"/>
        </w:rPr>
      </w:pPr>
      <w:r w:rsidRPr="00381B5F">
        <w:rPr>
          <w:rFonts w:ascii="Times New Roman" w:eastAsia="Times New Roman" w:hAnsi="Times New Roman" w:cs="Times New Roman"/>
          <w:sz w:val="28"/>
          <w:szCs w:val="24"/>
          <w:lang w:eastAsia="ru-RU"/>
        </w:rPr>
        <w:t xml:space="preserve">Учебник: Физика 8 класс: </w:t>
      </w:r>
      <w:r w:rsidRPr="00381B5F">
        <w:rPr>
          <w:rFonts w:ascii="Times New Roman" w:eastAsia="Times New Roman" w:hAnsi="Times New Roman" w:cs="Times New Roman"/>
          <w:sz w:val="28"/>
          <w:szCs w:val="28"/>
          <w:lang w:eastAsia="ru-RU"/>
        </w:rPr>
        <w:t>учебник для 8 класса общеобразовательных учреждений А.В. Пёрышкин – М.: Дрофа, 2019.</w:t>
      </w:r>
    </w:p>
    <w:p w:rsidR="00381B5F" w:rsidRPr="00381B5F" w:rsidRDefault="00381B5F" w:rsidP="00381B5F">
      <w:pPr>
        <w:spacing w:after="0" w:line="240" w:lineRule="auto"/>
        <w:rPr>
          <w:rFonts w:ascii="Times New Roman" w:eastAsia="Times New Roman" w:hAnsi="Times New Roman" w:cs="Times New Roman"/>
          <w:sz w:val="28"/>
          <w:szCs w:val="28"/>
          <w:u w:val="single"/>
          <w:lang w:eastAsia="ru-RU"/>
        </w:rPr>
      </w:pPr>
    </w:p>
    <w:p w:rsidR="00381B5F" w:rsidRPr="00381B5F" w:rsidRDefault="00381B5F" w:rsidP="00381B5F">
      <w:pPr>
        <w:spacing w:after="0" w:line="240" w:lineRule="auto"/>
        <w:rPr>
          <w:rFonts w:ascii="Times New Roman" w:eastAsia="Times New Roman" w:hAnsi="Times New Roman" w:cs="Times New Roman"/>
          <w:bCs/>
          <w:sz w:val="28"/>
          <w:szCs w:val="24"/>
          <w:lang w:eastAsia="ru-RU"/>
        </w:rPr>
      </w:pPr>
      <w:r w:rsidRPr="00381B5F">
        <w:rPr>
          <w:rFonts w:ascii="Times New Roman" w:eastAsia="Times New Roman" w:hAnsi="Times New Roman" w:cs="Times New Roman"/>
          <w:bCs/>
          <w:sz w:val="28"/>
          <w:szCs w:val="24"/>
          <w:lang w:eastAsia="ru-RU"/>
        </w:rPr>
        <w:tab/>
        <w:t xml:space="preserve">Целями реализации основной образовательной программы основного общего образования являются: </w:t>
      </w:r>
    </w:p>
    <w:p w:rsidR="00381B5F" w:rsidRPr="00381B5F" w:rsidRDefault="00381B5F" w:rsidP="00381B5F">
      <w:pPr>
        <w:spacing w:after="0" w:line="240" w:lineRule="auto"/>
        <w:rPr>
          <w:rFonts w:ascii="Times New Roman" w:eastAsia="Times New Roman" w:hAnsi="Times New Roman" w:cs="Times New Roman"/>
          <w:bCs/>
          <w:sz w:val="28"/>
          <w:szCs w:val="24"/>
          <w:lang w:eastAsia="ru-RU"/>
        </w:rPr>
      </w:pPr>
      <w:r w:rsidRPr="00381B5F">
        <w:rPr>
          <w:rFonts w:ascii="Times New Roman" w:eastAsia="Times New Roman" w:hAnsi="Times New Roman" w:cs="Times New Roman"/>
          <w:bCs/>
          <w:sz w:val="28"/>
          <w:szCs w:val="24"/>
          <w:lang w:eastAsia="ru-RU"/>
        </w:rPr>
        <w:t xml:space="preserve">• достижение учащими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381B5F" w:rsidRPr="00381B5F" w:rsidRDefault="00381B5F" w:rsidP="00381B5F">
      <w:pPr>
        <w:spacing w:after="0" w:line="240" w:lineRule="auto"/>
        <w:rPr>
          <w:rFonts w:ascii="Times New Roman" w:eastAsia="Times New Roman" w:hAnsi="Times New Roman" w:cs="Times New Roman"/>
          <w:bCs/>
          <w:sz w:val="28"/>
          <w:szCs w:val="24"/>
          <w:lang w:eastAsia="ru-RU"/>
        </w:rPr>
      </w:pPr>
      <w:r w:rsidRPr="00381B5F">
        <w:rPr>
          <w:rFonts w:ascii="Times New Roman" w:eastAsia="Times New Roman" w:hAnsi="Times New Roman" w:cs="Times New Roman"/>
          <w:bCs/>
          <w:sz w:val="28"/>
          <w:szCs w:val="24"/>
          <w:lang w:eastAsia="ru-RU"/>
        </w:rPr>
        <w:t>• становление и развитие личности обучающегося в ее самобытности, уникальности, неповторимости.</w:t>
      </w:r>
    </w:p>
    <w:p w:rsidR="00381B5F" w:rsidRPr="00381B5F" w:rsidRDefault="00381B5F" w:rsidP="00381B5F">
      <w:pPr>
        <w:spacing w:after="0" w:line="240" w:lineRule="auto"/>
        <w:rPr>
          <w:rFonts w:ascii="Times New Roman" w:eastAsia="Times New Roman" w:hAnsi="Times New Roman" w:cs="Times New Roman"/>
          <w:bCs/>
          <w:sz w:val="28"/>
          <w:szCs w:val="24"/>
          <w:lang w:eastAsia="ru-RU"/>
        </w:rPr>
      </w:pPr>
      <w:r w:rsidRPr="00381B5F">
        <w:rPr>
          <w:rFonts w:ascii="Times New Roman" w:eastAsia="Times New Roman" w:hAnsi="Times New Roman" w:cs="Times New Roman"/>
          <w:bCs/>
          <w:sz w:val="28"/>
          <w:szCs w:val="24"/>
          <w:lang w:eastAsia="ru-RU"/>
        </w:rPr>
        <w:tab/>
        <w:t>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w:t>
      </w:r>
    </w:p>
    <w:p w:rsidR="00381B5F" w:rsidRPr="00381B5F" w:rsidRDefault="00381B5F" w:rsidP="00381B5F">
      <w:pPr>
        <w:spacing w:after="0" w:line="240" w:lineRule="auto"/>
        <w:rPr>
          <w:rFonts w:ascii="Times New Roman" w:eastAsia="Times New Roman" w:hAnsi="Times New Roman" w:cs="Times New Roman"/>
          <w:bCs/>
          <w:sz w:val="28"/>
          <w:szCs w:val="24"/>
          <w:lang w:eastAsia="ru-RU"/>
        </w:rPr>
      </w:pPr>
      <w:r w:rsidRPr="00381B5F">
        <w:rPr>
          <w:rFonts w:ascii="Times New Roman" w:eastAsia="Times New Roman" w:hAnsi="Times New Roman" w:cs="Times New Roman"/>
          <w:bCs/>
          <w:sz w:val="28"/>
          <w:szCs w:val="24"/>
          <w:lang w:eastAsia="ru-RU"/>
        </w:rPr>
        <w:t>• 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381B5F" w:rsidRPr="00381B5F" w:rsidRDefault="00381B5F" w:rsidP="00381B5F">
      <w:pPr>
        <w:spacing w:after="0" w:line="240" w:lineRule="auto"/>
        <w:rPr>
          <w:rFonts w:ascii="Times New Roman" w:eastAsia="Times New Roman" w:hAnsi="Times New Roman" w:cs="Times New Roman"/>
          <w:bCs/>
          <w:sz w:val="28"/>
          <w:szCs w:val="24"/>
          <w:lang w:eastAsia="ru-RU"/>
        </w:rPr>
      </w:pPr>
      <w:r w:rsidRPr="00381B5F">
        <w:rPr>
          <w:rFonts w:ascii="Times New Roman" w:eastAsia="Times New Roman" w:hAnsi="Times New Roman" w:cs="Times New Roman"/>
          <w:bCs/>
          <w:sz w:val="28"/>
          <w:szCs w:val="24"/>
          <w:lang w:eastAsia="ru-RU"/>
        </w:rPr>
        <w:t>• обеспечение преемственности начального общего, основного общего, среднего общего образования;</w:t>
      </w:r>
    </w:p>
    <w:p w:rsidR="00381B5F" w:rsidRPr="00381B5F" w:rsidRDefault="00381B5F" w:rsidP="00381B5F">
      <w:pPr>
        <w:spacing w:after="0" w:line="240" w:lineRule="auto"/>
        <w:rPr>
          <w:rFonts w:ascii="Times New Roman" w:eastAsia="Times New Roman" w:hAnsi="Times New Roman" w:cs="Times New Roman"/>
          <w:bCs/>
          <w:sz w:val="28"/>
          <w:szCs w:val="24"/>
          <w:lang w:eastAsia="ru-RU"/>
        </w:rPr>
      </w:pPr>
      <w:r w:rsidRPr="00381B5F">
        <w:rPr>
          <w:rFonts w:ascii="Times New Roman" w:eastAsia="Times New Roman" w:hAnsi="Times New Roman" w:cs="Times New Roman"/>
          <w:bCs/>
          <w:sz w:val="28"/>
          <w:szCs w:val="24"/>
          <w:lang w:eastAsia="ru-RU"/>
        </w:rPr>
        <w:t>•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w:t>
      </w:r>
    </w:p>
    <w:p w:rsidR="00381B5F" w:rsidRPr="00381B5F" w:rsidRDefault="00381B5F" w:rsidP="00381B5F">
      <w:pPr>
        <w:spacing w:after="0" w:line="240" w:lineRule="auto"/>
        <w:rPr>
          <w:rFonts w:ascii="Times New Roman" w:eastAsia="Times New Roman" w:hAnsi="Times New Roman" w:cs="Times New Roman"/>
          <w:bCs/>
          <w:sz w:val="28"/>
          <w:szCs w:val="24"/>
          <w:lang w:eastAsia="ru-RU"/>
        </w:rPr>
      </w:pPr>
      <w:r w:rsidRPr="00381B5F">
        <w:rPr>
          <w:rFonts w:ascii="Times New Roman" w:eastAsia="Times New Roman" w:hAnsi="Times New Roman" w:cs="Times New Roman"/>
          <w:bCs/>
          <w:sz w:val="28"/>
          <w:szCs w:val="24"/>
          <w:lang w:eastAsia="ru-RU"/>
        </w:rPr>
        <w:t>•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381B5F" w:rsidRPr="00381B5F" w:rsidRDefault="00381B5F" w:rsidP="00381B5F">
      <w:pPr>
        <w:spacing w:after="0" w:line="240" w:lineRule="auto"/>
        <w:rPr>
          <w:rFonts w:ascii="Times New Roman" w:eastAsia="Times New Roman" w:hAnsi="Times New Roman" w:cs="Times New Roman"/>
          <w:bCs/>
          <w:sz w:val="28"/>
          <w:szCs w:val="24"/>
          <w:lang w:eastAsia="ru-RU"/>
        </w:rPr>
      </w:pPr>
      <w:r w:rsidRPr="00381B5F">
        <w:rPr>
          <w:rFonts w:ascii="Times New Roman" w:eastAsia="Times New Roman" w:hAnsi="Times New Roman" w:cs="Times New Roman"/>
          <w:bCs/>
          <w:sz w:val="28"/>
          <w:szCs w:val="24"/>
          <w:lang w:eastAsia="ru-RU"/>
        </w:rPr>
        <w:t>• 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381B5F" w:rsidRPr="00381B5F" w:rsidRDefault="00381B5F" w:rsidP="00381B5F">
      <w:pPr>
        <w:spacing w:after="0" w:line="240" w:lineRule="auto"/>
        <w:rPr>
          <w:rFonts w:ascii="Times New Roman" w:eastAsia="Times New Roman" w:hAnsi="Times New Roman" w:cs="Times New Roman"/>
          <w:bCs/>
          <w:sz w:val="28"/>
          <w:szCs w:val="24"/>
          <w:lang w:eastAsia="ru-RU"/>
        </w:rPr>
      </w:pPr>
      <w:r w:rsidRPr="00381B5F">
        <w:rPr>
          <w:rFonts w:ascii="Times New Roman" w:eastAsia="Times New Roman" w:hAnsi="Times New Roman" w:cs="Times New Roman"/>
          <w:bCs/>
          <w:sz w:val="28"/>
          <w:szCs w:val="24"/>
          <w:lang w:eastAsia="ru-RU"/>
        </w:rPr>
        <w:t>• взаимодействие образовательной организации при реализации основной образовательной программы с социальными партнерами;</w:t>
      </w:r>
    </w:p>
    <w:p w:rsidR="00381B5F" w:rsidRPr="00381B5F" w:rsidRDefault="00381B5F" w:rsidP="00381B5F">
      <w:pPr>
        <w:spacing w:after="0" w:line="240" w:lineRule="auto"/>
        <w:rPr>
          <w:rFonts w:ascii="Times New Roman" w:eastAsia="Times New Roman" w:hAnsi="Times New Roman" w:cs="Times New Roman"/>
          <w:bCs/>
          <w:sz w:val="28"/>
          <w:szCs w:val="24"/>
          <w:lang w:eastAsia="ru-RU"/>
        </w:rPr>
      </w:pPr>
      <w:r w:rsidRPr="00381B5F">
        <w:rPr>
          <w:rFonts w:ascii="Times New Roman" w:eastAsia="Times New Roman" w:hAnsi="Times New Roman" w:cs="Times New Roman"/>
          <w:bCs/>
          <w:sz w:val="28"/>
          <w:szCs w:val="24"/>
          <w:lang w:eastAsia="ru-RU"/>
        </w:rPr>
        <w:t>• выявление и развитие способностей обучающихся, в том числе детей, проявивших выдающиеся способности,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381B5F" w:rsidRPr="00381B5F" w:rsidRDefault="00381B5F" w:rsidP="00381B5F">
      <w:pPr>
        <w:spacing w:after="0" w:line="240" w:lineRule="auto"/>
        <w:rPr>
          <w:rFonts w:ascii="Times New Roman" w:eastAsia="Times New Roman" w:hAnsi="Times New Roman" w:cs="Times New Roman"/>
          <w:bCs/>
          <w:sz w:val="28"/>
          <w:szCs w:val="24"/>
          <w:lang w:eastAsia="ru-RU"/>
        </w:rPr>
      </w:pPr>
      <w:r w:rsidRPr="00381B5F">
        <w:rPr>
          <w:rFonts w:ascii="Times New Roman" w:eastAsia="Times New Roman" w:hAnsi="Times New Roman" w:cs="Times New Roman"/>
          <w:bCs/>
          <w:sz w:val="28"/>
          <w:szCs w:val="24"/>
          <w:lang w:eastAsia="ru-RU"/>
        </w:rPr>
        <w:t>• организацию интеллектуальных и творческих соревнований, научно-технического творчества, проектной и учебно-исследовательской деятельности;</w:t>
      </w:r>
    </w:p>
    <w:p w:rsidR="00381B5F" w:rsidRPr="00381B5F" w:rsidRDefault="00381B5F" w:rsidP="00381B5F">
      <w:pPr>
        <w:spacing w:after="0" w:line="240" w:lineRule="auto"/>
        <w:rPr>
          <w:rFonts w:ascii="Times New Roman" w:eastAsia="Times New Roman" w:hAnsi="Times New Roman" w:cs="Times New Roman"/>
          <w:bCs/>
          <w:sz w:val="28"/>
          <w:szCs w:val="24"/>
          <w:lang w:eastAsia="ru-RU"/>
        </w:rPr>
      </w:pPr>
      <w:r w:rsidRPr="00381B5F">
        <w:rPr>
          <w:rFonts w:ascii="Times New Roman" w:eastAsia="Times New Roman" w:hAnsi="Times New Roman" w:cs="Times New Roman"/>
          <w:bCs/>
          <w:sz w:val="28"/>
          <w:szCs w:val="24"/>
          <w:lang w:eastAsia="ru-RU"/>
        </w:rPr>
        <w:t xml:space="preserve">• участие обучающихся, их родителей (законных представителей), педагогических работников и общественности в проектировании и развитии </w:t>
      </w:r>
      <w:r w:rsidR="00D17D4D" w:rsidRPr="00381B5F">
        <w:rPr>
          <w:rFonts w:ascii="Times New Roman" w:eastAsia="Times New Roman" w:hAnsi="Times New Roman" w:cs="Times New Roman"/>
          <w:bCs/>
          <w:sz w:val="28"/>
          <w:szCs w:val="24"/>
          <w:lang w:eastAsia="ru-RU"/>
        </w:rPr>
        <w:t>внутри школьной</w:t>
      </w:r>
      <w:r w:rsidRPr="00381B5F">
        <w:rPr>
          <w:rFonts w:ascii="Times New Roman" w:eastAsia="Times New Roman" w:hAnsi="Times New Roman" w:cs="Times New Roman"/>
          <w:bCs/>
          <w:sz w:val="28"/>
          <w:szCs w:val="24"/>
          <w:lang w:eastAsia="ru-RU"/>
        </w:rPr>
        <w:t xml:space="preserve"> социальной среды, школьного уклада;</w:t>
      </w:r>
    </w:p>
    <w:p w:rsidR="00381B5F" w:rsidRPr="00381B5F" w:rsidRDefault="00381B5F" w:rsidP="00381B5F">
      <w:pPr>
        <w:spacing w:after="0" w:line="240" w:lineRule="auto"/>
        <w:rPr>
          <w:rFonts w:ascii="Times New Roman" w:eastAsia="Times New Roman" w:hAnsi="Times New Roman" w:cs="Times New Roman"/>
          <w:bCs/>
          <w:sz w:val="28"/>
          <w:szCs w:val="24"/>
          <w:lang w:eastAsia="ru-RU"/>
        </w:rPr>
      </w:pPr>
      <w:r w:rsidRPr="00381B5F">
        <w:rPr>
          <w:rFonts w:ascii="Times New Roman" w:eastAsia="Times New Roman" w:hAnsi="Times New Roman" w:cs="Times New Roman"/>
          <w:bCs/>
          <w:sz w:val="28"/>
          <w:szCs w:val="24"/>
          <w:lang w:eastAsia="ru-RU"/>
        </w:rPr>
        <w:t>• 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381B5F" w:rsidRPr="00381B5F" w:rsidRDefault="00381B5F" w:rsidP="00381B5F">
      <w:pPr>
        <w:spacing w:after="0" w:line="240" w:lineRule="auto"/>
        <w:rPr>
          <w:rFonts w:ascii="Times New Roman" w:eastAsia="Times New Roman" w:hAnsi="Times New Roman" w:cs="Times New Roman"/>
          <w:bCs/>
          <w:sz w:val="28"/>
          <w:szCs w:val="24"/>
          <w:lang w:eastAsia="ru-RU"/>
        </w:rPr>
      </w:pPr>
      <w:r w:rsidRPr="00381B5F">
        <w:rPr>
          <w:rFonts w:ascii="Times New Roman" w:eastAsia="Times New Roman" w:hAnsi="Times New Roman" w:cs="Times New Roman"/>
          <w:bCs/>
          <w:sz w:val="28"/>
          <w:szCs w:val="24"/>
          <w:lang w:eastAsia="ru-RU"/>
        </w:rPr>
        <w:t>• 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381B5F" w:rsidRPr="00381B5F" w:rsidRDefault="00381B5F" w:rsidP="00381B5F">
      <w:pPr>
        <w:spacing w:after="0" w:line="240" w:lineRule="auto"/>
        <w:rPr>
          <w:rFonts w:ascii="Times New Roman" w:eastAsia="Times New Roman" w:hAnsi="Times New Roman" w:cs="Times New Roman"/>
          <w:bCs/>
          <w:sz w:val="28"/>
          <w:szCs w:val="24"/>
          <w:lang w:eastAsia="ru-RU"/>
        </w:rPr>
      </w:pPr>
      <w:r w:rsidRPr="00381B5F">
        <w:rPr>
          <w:rFonts w:ascii="Times New Roman" w:eastAsia="Times New Roman" w:hAnsi="Times New Roman" w:cs="Times New Roman"/>
          <w:bCs/>
          <w:sz w:val="28"/>
          <w:szCs w:val="24"/>
          <w:lang w:eastAsia="ru-RU"/>
        </w:rPr>
        <w:t>•сохранение и укрепление физического, психологического и социального здоровья обучающихся, обеспечение их безопасности.</w:t>
      </w:r>
    </w:p>
    <w:p w:rsidR="00381B5F" w:rsidRPr="00381B5F" w:rsidRDefault="00381B5F" w:rsidP="00381B5F">
      <w:pPr>
        <w:spacing w:after="0" w:line="240" w:lineRule="auto"/>
        <w:rPr>
          <w:rFonts w:ascii="Times New Roman" w:eastAsia="Times New Roman" w:hAnsi="Times New Roman" w:cs="Times New Roman"/>
          <w:bCs/>
          <w:sz w:val="28"/>
          <w:szCs w:val="24"/>
          <w:lang w:eastAsia="ru-RU"/>
        </w:rPr>
      </w:pPr>
      <w:r w:rsidRPr="00381B5F">
        <w:rPr>
          <w:rFonts w:ascii="Times New Roman" w:eastAsia="Times New Roman" w:hAnsi="Times New Roman" w:cs="Times New Roman"/>
          <w:bCs/>
          <w:sz w:val="28"/>
          <w:szCs w:val="24"/>
          <w:lang w:eastAsia="ru-RU"/>
        </w:rPr>
        <w:tab/>
        <w:t>Переход обучающегося в основную школу совпадает с первым этапом подросткового развития - 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381B5F" w:rsidRPr="00381B5F" w:rsidRDefault="00381B5F" w:rsidP="00381B5F">
      <w:pPr>
        <w:spacing w:after="0" w:line="240" w:lineRule="auto"/>
        <w:rPr>
          <w:rFonts w:ascii="Times New Roman" w:eastAsia="Times New Roman" w:hAnsi="Times New Roman" w:cs="Times New Roman"/>
          <w:bCs/>
          <w:sz w:val="28"/>
          <w:szCs w:val="24"/>
          <w:lang w:eastAsia="ru-RU"/>
        </w:rPr>
      </w:pPr>
      <w:r w:rsidRPr="00381B5F">
        <w:rPr>
          <w:rFonts w:ascii="Times New Roman" w:eastAsia="Times New Roman" w:hAnsi="Times New Roman" w:cs="Times New Roman"/>
          <w:bCs/>
          <w:sz w:val="28"/>
          <w:szCs w:val="24"/>
          <w:lang w:eastAsia="ru-RU"/>
        </w:rPr>
        <w:tab/>
        <w:t>Второй этап подросткового развития (14–15 лет, 8–9 классы), характеризуется:</w:t>
      </w:r>
    </w:p>
    <w:p w:rsidR="00381B5F" w:rsidRPr="00381B5F" w:rsidRDefault="00381B5F" w:rsidP="00381B5F">
      <w:pPr>
        <w:spacing w:after="0" w:line="240" w:lineRule="auto"/>
        <w:rPr>
          <w:rFonts w:ascii="Times New Roman" w:eastAsia="Times New Roman" w:hAnsi="Times New Roman" w:cs="Times New Roman"/>
          <w:bCs/>
          <w:sz w:val="28"/>
          <w:szCs w:val="24"/>
          <w:lang w:eastAsia="ru-RU"/>
        </w:rPr>
      </w:pPr>
      <w:r w:rsidRPr="00381B5F">
        <w:rPr>
          <w:rFonts w:ascii="Times New Roman" w:eastAsia="Times New Roman" w:hAnsi="Times New Roman" w:cs="Times New Roman"/>
          <w:bCs/>
          <w:sz w:val="28"/>
          <w:szCs w:val="24"/>
          <w:lang w:eastAsia="ru-RU"/>
        </w:rPr>
        <w:t>• 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381B5F" w:rsidRPr="00381B5F" w:rsidRDefault="00381B5F" w:rsidP="00381B5F">
      <w:pPr>
        <w:spacing w:after="0" w:line="240" w:lineRule="auto"/>
        <w:rPr>
          <w:rFonts w:ascii="Times New Roman" w:eastAsia="Times New Roman" w:hAnsi="Times New Roman" w:cs="Times New Roman"/>
          <w:bCs/>
          <w:sz w:val="28"/>
          <w:szCs w:val="24"/>
          <w:lang w:eastAsia="ru-RU"/>
        </w:rPr>
      </w:pPr>
      <w:r w:rsidRPr="00381B5F">
        <w:rPr>
          <w:rFonts w:ascii="Times New Roman" w:eastAsia="Times New Roman" w:hAnsi="Times New Roman" w:cs="Times New Roman"/>
          <w:bCs/>
          <w:sz w:val="28"/>
          <w:szCs w:val="24"/>
          <w:lang w:eastAsia="ru-RU"/>
        </w:rPr>
        <w:t>• стремлением подростка к общению и совместной деятельности со сверстниками;</w:t>
      </w:r>
    </w:p>
    <w:p w:rsidR="00381B5F" w:rsidRPr="00381B5F" w:rsidRDefault="00381B5F" w:rsidP="00381B5F">
      <w:pPr>
        <w:spacing w:after="0" w:line="240" w:lineRule="auto"/>
        <w:rPr>
          <w:rFonts w:ascii="Times New Roman" w:eastAsia="Times New Roman" w:hAnsi="Times New Roman" w:cs="Times New Roman"/>
          <w:bCs/>
          <w:sz w:val="28"/>
          <w:szCs w:val="24"/>
          <w:lang w:eastAsia="ru-RU"/>
        </w:rPr>
      </w:pPr>
      <w:r w:rsidRPr="00381B5F">
        <w:rPr>
          <w:rFonts w:ascii="Times New Roman" w:eastAsia="Times New Roman" w:hAnsi="Times New Roman" w:cs="Times New Roman"/>
          <w:bCs/>
          <w:sz w:val="28"/>
          <w:szCs w:val="24"/>
          <w:lang w:eastAsia="ru-RU"/>
        </w:rP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381B5F" w:rsidRPr="00381B5F" w:rsidRDefault="00381B5F" w:rsidP="00381B5F">
      <w:pPr>
        <w:spacing w:after="0" w:line="240" w:lineRule="auto"/>
        <w:rPr>
          <w:rFonts w:ascii="Times New Roman" w:eastAsia="Times New Roman" w:hAnsi="Times New Roman" w:cs="Times New Roman"/>
          <w:bCs/>
          <w:sz w:val="28"/>
          <w:szCs w:val="24"/>
          <w:lang w:eastAsia="ru-RU"/>
        </w:rPr>
      </w:pPr>
      <w:r w:rsidRPr="00381B5F">
        <w:rPr>
          <w:rFonts w:ascii="Times New Roman" w:eastAsia="Times New Roman" w:hAnsi="Times New Roman" w:cs="Times New Roman"/>
          <w:bCs/>
          <w:sz w:val="28"/>
          <w:szCs w:val="24"/>
          <w:lang w:eastAsia="ru-RU"/>
        </w:rPr>
        <w:t>• 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нравственных понятий и убеждений, выработку принципов, моральное развитие личности; т. е. моральным развитием личности;</w:t>
      </w:r>
    </w:p>
    <w:p w:rsidR="00381B5F" w:rsidRPr="00381B5F" w:rsidRDefault="00381B5F" w:rsidP="00381B5F">
      <w:pPr>
        <w:spacing w:after="0" w:line="240" w:lineRule="auto"/>
        <w:rPr>
          <w:rFonts w:ascii="Times New Roman" w:eastAsia="Times New Roman" w:hAnsi="Times New Roman" w:cs="Times New Roman"/>
          <w:bCs/>
          <w:sz w:val="28"/>
          <w:szCs w:val="24"/>
          <w:lang w:eastAsia="ru-RU"/>
        </w:rPr>
      </w:pPr>
      <w:r w:rsidRPr="00381B5F">
        <w:rPr>
          <w:rFonts w:ascii="Times New Roman" w:eastAsia="Times New Roman" w:hAnsi="Times New Roman" w:cs="Times New Roman"/>
          <w:bCs/>
          <w:sz w:val="28"/>
          <w:szCs w:val="24"/>
          <w:lang w:eastAsia="ru-RU"/>
        </w:rPr>
        <w:t>• 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w:t>
      </w:r>
    </w:p>
    <w:p w:rsidR="00381B5F" w:rsidRPr="00381B5F" w:rsidRDefault="00381B5F" w:rsidP="00381B5F">
      <w:pPr>
        <w:spacing w:after="0" w:line="240" w:lineRule="auto"/>
        <w:rPr>
          <w:rFonts w:ascii="Times New Roman" w:eastAsia="Times New Roman" w:hAnsi="Times New Roman" w:cs="Times New Roman"/>
          <w:bCs/>
          <w:sz w:val="28"/>
          <w:szCs w:val="24"/>
          <w:lang w:eastAsia="ru-RU"/>
        </w:rPr>
      </w:pPr>
      <w:r w:rsidRPr="00381B5F">
        <w:rPr>
          <w:rFonts w:ascii="Times New Roman" w:eastAsia="Times New Roman" w:hAnsi="Times New Roman" w:cs="Times New Roman"/>
          <w:bCs/>
          <w:sz w:val="28"/>
          <w:szCs w:val="24"/>
          <w:lang w:eastAsia="ru-RU"/>
        </w:rPr>
        <w:t>• изменением социальной ситуации развития: ростом информационных перегрузок, характером социальных взаимодействий, способами получения информации (СМИ, телевидение, Интернет).</w:t>
      </w:r>
    </w:p>
    <w:p w:rsidR="00381B5F" w:rsidRPr="00381B5F" w:rsidRDefault="00381B5F" w:rsidP="00381B5F">
      <w:pPr>
        <w:spacing w:after="0" w:line="240" w:lineRule="auto"/>
        <w:rPr>
          <w:rFonts w:ascii="Times New Roman" w:eastAsia="Times New Roman" w:hAnsi="Times New Roman" w:cs="Times New Roman"/>
          <w:bCs/>
          <w:sz w:val="28"/>
          <w:szCs w:val="24"/>
          <w:lang w:eastAsia="ru-RU"/>
        </w:rPr>
      </w:pPr>
      <w:r w:rsidRPr="00381B5F">
        <w:rPr>
          <w:rFonts w:ascii="Times New Roman" w:eastAsia="Times New Roman" w:hAnsi="Times New Roman" w:cs="Times New Roman"/>
          <w:bCs/>
          <w:sz w:val="28"/>
          <w:szCs w:val="24"/>
          <w:lang w:eastAsia="ru-RU"/>
        </w:rPr>
        <w:tab/>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381B5F" w:rsidRPr="00381B5F" w:rsidRDefault="00381B5F" w:rsidP="00381B5F">
      <w:pPr>
        <w:spacing w:after="0" w:line="240" w:lineRule="auto"/>
        <w:rPr>
          <w:rFonts w:ascii="Times New Roman" w:eastAsia="Times New Roman" w:hAnsi="Times New Roman" w:cs="Times New Roman"/>
          <w:bCs/>
          <w:sz w:val="28"/>
          <w:szCs w:val="24"/>
          <w:lang w:eastAsia="ru-RU"/>
        </w:rPr>
      </w:pPr>
      <w:r w:rsidRPr="00381B5F">
        <w:rPr>
          <w:rFonts w:ascii="Times New Roman" w:eastAsia="Times New Roman" w:hAnsi="Times New Roman" w:cs="Times New Roman"/>
          <w:bCs/>
          <w:sz w:val="28"/>
          <w:szCs w:val="24"/>
          <w:lang w:eastAsia="ru-RU"/>
        </w:rPr>
        <w:tab/>
        <w:t>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381B5F" w:rsidRPr="00381B5F" w:rsidRDefault="00381B5F" w:rsidP="00381B5F">
      <w:pPr>
        <w:spacing w:after="0" w:line="240" w:lineRule="auto"/>
        <w:rPr>
          <w:rFonts w:ascii="Times New Roman" w:eastAsia="Times New Roman" w:hAnsi="Times New Roman" w:cs="Times New Roman"/>
          <w:bCs/>
          <w:sz w:val="28"/>
          <w:szCs w:val="24"/>
          <w:lang w:eastAsia="ru-RU"/>
        </w:rPr>
      </w:pPr>
      <w:r w:rsidRPr="00381B5F">
        <w:rPr>
          <w:rFonts w:ascii="Times New Roman" w:eastAsia="Times New Roman" w:hAnsi="Times New Roman" w:cs="Times New Roman"/>
          <w:bCs/>
          <w:sz w:val="28"/>
          <w:szCs w:val="24"/>
          <w:lang w:eastAsia="ru-RU"/>
        </w:rPr>
        <w:tab/>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381B5F" w:rsidRPr="00381B5F" w:rsidRDefault="00381B5F" w:rsidP="00381B5F">
      <w:pPr>
        <w:spacing w:after="0" w:line="240" w:lineRule="auto"/>
        <w:rPr>
          <w:rFonts w:ascii="Times New Roman" w:eastAsia="Times New Roman" w:hAnsi="Times New Roman" w:cs="Times New Roman"/>
          <w:bCs/>
          <w:sz w:val="28"/>
          <w:szCs w:val="24"/>
          <w:lang w:eastAsia="ru-RU"/>
        </w:rPr>
      </w:pPr>
      <w:r w:rsidRPr="00381B5F">
        <w:rPr>
          <w:rFonts w:ascii="Times New Roman" w:eastAsia="Times New Roman" w:hAnsi="Times New Roman" w:cs="Times New Roman"/>
          <w:bCs/>
          <w:sz w:val="28"/>
          <w:szCs w:val="24"/>
          <w:lang w:eastAsia="ru-RU"/>
        </w:rPr>
        <w:tab/>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381B5F" w:rsidRPr="00381B5F" w:rsidRDefault="00381B5F" w:rsidP="00381B5F">
      <w:pPr>
        <w:spacing w:after="0" w:line="240" w:lineRule="auto"/>
        <w:rPr>
          <w:rFonts w:ascii="Times New Roman" w:eastAsia="Times New Roman" w:hAnsi="Times New Roman" w:cs="Times New Roman"/>
          <w:bCs/>
          <w:sz w:val="28"/>
          <w:szCs w:val="24"/>
          <w:lang w:eastAsia="ru-RU"/>
        </w:rPr>
      </w:pPr>
      <w:r w:rsidRPr="00381B5F">
        <w:rPr>
          <w:rFonts w:ascii="Times New Roman" w:eastAsia="Times New Roman" w:hAnsi="Times New Roman" w:cs="Times New Roman"/>
          <w:bCs/>
          <w:sz w:val="28"/>
          <w:szCs w:val="24"/>
          <w:lang w:eastAsia="ru-RU"/>
        </w:rPr>
        <w:tab/>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381B5F" w:rsidRPr="00381B5F" w:rsidRDefault="00381B5F" w:rsidP="00BA41F0">
      <w:pPr>
        <w:spacing w:after="0" w:line="240" w:lineRule="auto"/>
        <w:rPr>
          <w:rFonts w:ascii="Times New Roman" w:eastAsia="Times New Roman" w:hAnsi="Times New Roman" w:cs="Times New Roman"/>
          <w:sz w:val="28"/>
          <w:szCs w:val="28"/>
          <w:u w:val="single"/>
          <w:lang w:eastAsia="ru-RU"/>
        </w:rPr>
      </w:pPr>
      <w:r w:rsidRPr="00381B5F">
        <w:rPr>
          <w:rFonts w:ascii="Times New Roman" w:eastAsia="Times New Roman" w:hAnsi="Times New Roman" w:cs="Times New Roman"/>
          <w:bCs/>
          <w:sz w:val="28"/>
          <w:szCs w:val="24"/>
          <w:lang w:eastAsia="ru-RU"/>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C11295" w:rsidRPr="006555D3" w:rsidRDefault="00C11295" w:rsidP="001E46B4">
      <w:pPr>
        <w:pStyle w:val="a4"/>
        <w:numPr>
          <w:ilvl w:val="0"/>
          <w:numId w:val="3"/>
        </w:numPr>
        <w:autoSpaceDE w:val="0"/>
        <w:autoSpaceDN w:val="0"/>
        <w:adjustRightInd w:val="0"/>
        <w:spacing w:before="300" w:after="75" w:line="240" w:lineRule="auto"/>
        <w:jc w:val="center"/>
        <w:rPr>
          <w:rFonts w:ascii="Times New Roman CYR" w:hAnsi="Times New Roman CYR" w:cs="Times New Roman CYR"/>
          <w:b/>
          <w:bCs/>
          <w:sz w:val="32"/>
        </w:rPr>
      </w:pPr>
      <w:r w:rsidRPr="006555D3">
        <w:rPr>
          <w:rFonts w:ascii="Times New Roman CYR" w:hAnsi="Times New Roman CYR" w:cs="Times New Roman CYR"/>
          <w:b/>
          <w:bCs/>
          <w:sz w:val="32"/>
        </w:rPr>
        <w:t>Планируемые результаты</w:t>
      </w:r>
    </w:p>
    <w:p w:rsidR="001E46B4" w:rsidRPr="001E46B4" w:rsidRDefault="001E46B4" w:rsidP="001E46B4">
      <w:pPr>
        <w:pStyle w:val="a4"/>
        <w:autoSpaceDE w:val="0"/>
        <w:autoSpaceDN w:val="0"/>
        <w:adjustRightInd w:val="0"/>
        <w:spacing w:before="300" w:after="75" w:line="240" w:lineRule="auto"/>
        <w:jc w:val="center"/>
        <w:rPr>
          <w:rFonts w:ascii="Times New Roman CYR" w:hAnsi="Times New Roman CYR" w:cs="Times New Roman CYR"/>
          <w:b/>
          <w:bCs/>
          <w:sz w:val="28"/>
        </w:rPr>
      </w:pPr>
    </w:p>
    <w:p w:rsidR="00381B5F" w:rsidRPr="00381B5F" w:rsidRDefault="00381B5F" w:rsidP="00381B5F">
      <w:pPr>
        <w:spacing w:after="240" w:line="240" w:lineRule="auto"/>
        <w:rPr>
          <w:rFonts w:ascii="Times New Roman" w:eastAsia="Times New Roman" w:hAnsi="Times New Roman" w:cs="Times New Roman"/>
          <w:bCs/>
          <w:sz w:val="28"/>
          <w:szCs w:val="28"/>
          <w:lang w:eastAsia="ru-RU"/>
        </w:rPr>
      </w:pPr>
      <w:r w:rsidRPr="00381B5F">
        <w:rPr>
          <w:rFonts w:ascii="Times New Roman" w:eastAsia="Times New Roman" w:hAnsi="Times New Roman" w:cs="Times New Roman"/>
          <w:bCs/>
          <w:sz w:val="28"/>
          <w:szCs w:val="28"/>
          <w:lang w:eastAsia="ru-RU"/>
        </w:rPr>
        <w:t xml:space="preserve">Планируемые результаты освоения основной образовательной программы основного общего образования (ООП ООО)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ООП ООО, выступая содержательной и </w:t>
      </w:r>
      <w:proofErr w:type="spellStart"/>
      <w:r w:rsidRPr="00381B5F">
        <w:rPr>
          <w:rFonts w:ascii="Times New Roman" w:eastAsia="Times New Roman" w:hAnsi="Times New Roman" w:cs="Times New Roman"/>
          <w:bCs/>
          <w:sz w:val="28"/>
          <w:szCs w:val="28"/>
          <w:lang w:eastAsia="ru-RU"/>
        </w:rPr>
        <w:t>критериальной</w:t>
      </w:r>
      <w:proofErr w:type="spellEnd"/>
      <w:r w:rsidRPr="00381B5F">
        <w:rPr>
          <w:rFonts w:ascii="Times New Roman" w:eastAsia="Times New Roman" w:hAnsi="Times New Roman" w:cs="Times New Roman"/>
          <w:bCs/>
          <w:sz w:val="28"/>
          <w:szCs w:val="28"/>
          <w:lang w:eastAsia="ru-RU"/>
        </w:rPr>
        <w:t xml:space="preserve">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 </w:t>
      </w:r>
    </w:p>
    <w:p w:rsidR="00381B5F" w:rsidRPr="00381B5F" w:rsidRDefault="00381B5F" w:rsidP="00381B5F">
      <w:pPr>
        <w:spacing w:after="240" w:line="240" w:lineRule="auto"/>
        <w:rPr>
          <w:rFonts w:ascii="Times New Roman" w:eastAsia="Times New Roman" w:hAnsi="Times New Roman" w:cs="Times New Roman"/>
          <w:bCs/>
          <w:sz w:val="28"/>
          <w:szCs w:val="28"/>
          <w:lang w:eastAsia="ru-RU"/>
        </w:rPr>
      </w:pPr>
      <w:r w:rsidRPr="00381B5F">
        <w:rPr>
          <w:rFonts w:ascii="Times New Roman" w:eastAsia="Times New Roman" w:hAnsi="Times New Roman" w:cs="Times New Roman"/>
          <w:bCs/>
          <w:sz w:val="28"/>
          <w:szCs w:val="28"/>
          <w:lang w:eastAsia="ru-RU"/>
        </w:rPr>
        <w:tab/>
        <w:t xml:space="preserve">В соответствии с требованиями ФГОС ООО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w:t>
      </w:r>
      <w:r w:rsidR="00DB749F">
        <w:rPr>
          <w:rFonts w:ascii="Times New Roman" w:eastAsia="Times New Roman" w:hAnsi="Times New Roman" w:cs="Times New Roman"/>
          <w:bCs/>
          <w:sz w:val="28"/>
          <w:szCs w:val="28"/>
          <w:lang w:eastAsia="ru-RU"/>
        </w:rPr>
        <w:t>обучающийся</w:t>
      </w:r>
      <w:r w:rsidRPr="00381B5F">
        <w:rPr>
          <w:rFonts w:ascii="Times New Roman" w:eastAsia="Times New Roman" w:hAnsi="Times New Roman" w:cs="Times New Roman"/>
          <w:bCs/>
          <w:sz w:val="28"/>
          <w:szCs w:val="28"/>
          <w:lang w:eastAsia="ru-RU"/>
        </w:rPr>
        <w:t xml:space="preserve"> в ходе обучения, особо выделяя среди них те, которые выносятся на итоговую оценку, в том числе государственную итоговую аттестацию </w:t>
      </w:r>
      <w:r w:rsidR="00DB749F">
        <w:rPr>
          <w:rFonts w:ascii="Times New Roman" w:eastAsia="Times New Roman" w:hAnsi="Times New Roman" w:cs="Times New Roman"/>
          <w:bCs/>
          <w:sz w:val="28"/>
          <w:szCs w:val="28"/>
          <w:lang w:eastAsia="ru-RU"/>
        </w:rPr>
        <w:t>обучающийся</w:t>
      </w:r>
      <w:r w:rsidRPr="00381B5F">
        <w:rPr>
          <w:rFonts w:ascii="Times New Roman" w:eastAsia="Times New Roman" w:hAnsi="Times New Roman" w:cs="Times New Roman"/>
          <w:bCs/>
          <w:sz w:val="28"/>
          <w:szCs w:val="28"/>
          <w:lang w:eastAsia="ru-RU"/>
        </w:rPr>
        <w:t xml:space="preserve">. Успешное выполнение этих задач требует от </w:t>
      </w:r>
      <w:r w:rsidR="00DB749F">
        <w:rPr>
          <w:rFonts w:ascii="Times New Roman" w:eastAsia="Times New Roman" w:hAnsi="Times New Roman" w:cs="Times New Roman"/>
          <w:bCs/>
          <w:sz w:val="28"/>
          <w:szCs w:val="28"/>
          <w:lang w:eastAsia="ru-RU"/>
        </w:rPr>
        <w:t>обучающихся</w:t>
      </w:r>
      <w:r w:rsidRPr="00381B5F">
        <w:rPr>
          <w:rFonts w:ascii="Times New Roman" w:eastAsia="Times New Roman" w:hAnsi="Times New Roman" w:cs="Times New Roman"/>
          <w:bCs/>
          <w:sz w:val="28"/>
          <w:szCs w:val="28"/>
          <w:lang w:eastAsia="ru-RU"/>
        </w:rPr>
        <w:t xml:space="preserve">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381B5F" w:rsidRPr="00381B5F" w:rsidRDefault="00381B5F" w:rsidP="00381B5F">
      <w:pPr>
        <w:spacing w:after="240" w:line="240" w:lineRule="auto"/>
        <w:rPr>
          <w:rFonts w:ascii="Times New Roman" w:eastAsia="Times New Roman" w:hAnsi="Times New Roman" w:cs="Times New Roman"/>
          <w:bCs/>
          <w:sz w:val="28"/>
          <w:szCs w:val="28"/>
          <w:lang w:eastAsia="ru-RU"/>
        </w:rPr>
      </w:pPr>
      <w:r w:rsidRPr="00381B5F">
        <w:rPr>
          <w:rFonts w:ascii="Times New Roman" w:eastAsia="Times New Roman" w:hAnsi="Times New Roman" w:cs="Times New Roman"/>
          <w:bCs/>
          <w:sz w:val="28"/>
          <w:szCs w:val="28"/>
          <w:lang w:eastAsia="ru-RU"/>
        </w:rPr>
        <w:tab/>
        <w:t>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продвижение обучающихся, выстраивать индивидуальные траектории обучения с учетом зоны ближайшего развития ребенка.</w:t>
      </w:r>
    </w:p>
    <w:p w:rsidR="00381B5F" w:rsidRPr="00381B5F" w:rsidRDefault="00381B5F" w:rsidP="00381B5F">
      <w:pPr>
        <w:spacing w:after="0" w:line="240" w:lineRule="auto"/>
        <w:ind w:firstLine="709"/>
        <w:jc w:val="both"/>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Программа позволяет добиваться следующих результатов освоения образовательной программы основного общего образования.</w:t>
      </w:r>
    </w:p>
    <w:p w:rsidR="00381B5F" w:rsidRPr="00381B5F" w:rsidRDefault="00381B5F" w:rsidP="00381B5F">
      <w:pPr>
        <w:spacing w:after="0" w:line="240" w:lineRule="auto"/>
        <w:ind w:firstLine="709"/>
        <w:jc w:val="both"/>
        <w:rPr>
          <w:rFonts w:ascii="Times New Roman" w:eastAsia="Times New Roman" w:hAnsi="Times New Roman" w:cs="Times New Roman"/>
          <w:b/>
          <w:i/>
          <w:sz w:val="28"/>
          <w:szCs w:val="24"/>
          <w:lang w:eastAsia="ru-RU"/>
        </w:rPr>
      </w:pPr>
      <w:r w:rsidRPr="00381B5F">
        <w:rPr>
          <w:rFonts w:ascii="Times New Roman" w:eastAsia="Times New Roman" w:hAnsi="Times New Roman" w:cs="Times New Roman"/>
          <w:b/>
          <w:i/>
          <w:sz w:val="28"/>
          <w:szCs w:val="24"/>
          <w:lang w:eastAsia="ru-RU"/>
        </w:rPr>
        <w:t>Личностные:</w:t>
      </w:r>
    </w:p>
    <w:p w:rsidR="00381B5F" w:rsidRPr="00381B5F" w:rsidRDefault="006555D3" w:rsidP="00381B5F">
      <w:pPr>
        <w:spacing w:after="0" w:line="240" w:lineRule="auto"/>
        <w:jc w:val="both"/>
        <w:rPr>
          <w:rFonts w:ascii="Times New Roman" w:eastAsia="Times New Roman" w:hAnsi="Times New Roman" w:cs="Times New Roman"/>
          <w:i/>
          <w:sz w:val="28"/>
          <w:szCs w:val="24"/>
          <w:lang w:eastAsia="ru-RU"/>
        </w:rPr>
      </w:pPr>
      <w:r>
        <w:rPr>
          <w:rFonts w:ascii="Times New Roman" w:eastAsia="Times New Roman" w:hAnsi="Times New Roman" w:cs="Times New Roman"/>
          <w:i/>
          <w:sz w:val="28"/>
          <w:szCs w:val="24"/>
          <w:lang w:eastAsia="ru-RU"/>
        </w:rPr>
        <w:t xml:space="preserve">у </w:t>
      </w:r>
      <w:r w:rsidR="00DB749F">
        <w:rPr>
          <w:rFonts w:ascii="Times New Roman" w:eastAsia="Times New Roman" w:hAnsi="Times New Roman" w:cs="Times New Roman"/>
          <w:i/>
          <w:sz w:val="28"/>
          <w:szCs w:val="24"/>
          <w:lang w:eastAsia="ru-RU"/>
        </w:rPr>
        <w:t>обучающихся</w:t>
      </w:r>
      <w:r w:rsidR="00381B5F" w:rsidRPr="00381B5F">
        <w:rPr>
          <w:rFonts w:ascii="Times New Roman" w:eastAsia="Times New Roman" w:hAnsi="Times New Roman" w:cs="Times New Roman"/>
          <w:i/>
          <w:sz w:val="28"/>
          <w:szCs w:val="24"/>
          <w:lang w:eastAsia="ru-RU"/>
        </w:rPr>
        <w:t xml:space="preserve"> будут сформированы:</w:t>
      </w:r>
    </w:p>
    <w:p w:rsidR="00381B5F" w:rsidRPr="00381B5F" w:rsidRDefault="00381B5F" w:rsidP="00381B5F">
      <w:pPr>
        <w:numPr>
          <w:ilvl w:val="0"/>
          <w:numId w:val="4"/>
        </w:numPr>
        <w:spacing w:after="0" w:line="240" w:lineRule="auto"/>
        <w:ind w:left="0"/>
        <w:jc w:val="both"/>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ответственное отношение к учению; готовность и способность обучающихся к саморазвитию и самообразованию на основе мотивации к обучению и познанию;</w:t>
      </w:r>
    </w:p>
    <w:p w:rsidR="00381B5F" w:rsidRPr="00381B5F" w:rsidRDefault="00381B5F" w:rsidP="00381B5F">
      <w:pPr>
        <w:numPr>
          <w:ilvl w:val="0"/>
          <w:numId w:val="4"/>
        </w:numPr>
        <w:spacing w:after="0" w:line="240" w:lineRule="auto"/>
        <w:ind w:left="0"/>
        <w:jc w:val="both"/>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контрпример;</w:t>
      </w:r>
    </w:p>
    <w:p w:rsidR="00381B5F" w:rsidRPr="00381B5F" w:rsidRDefault="00381B5F" w:rsidP="00381B5F">
      <w:pPr>
        <w:numPr>
          <w:ilvl w:val="0"/>
          <w:numId w:val="4"/>
        </w:numPr>
        <w:spacing w:after="0" w:line="240" w:lineRule="auto"/>
        <w:ind w:left="0"/>
        <w:jc w:val="both"/>
        <w:rPr>
          <w:rFonts w:ascii="Times New Roman" w:eastAsia="Times New Roman" w:hAnsi="Times New Roman" w:cs="Times New Roman"/>
          <w:spacing w:val="2"/>
          <w:sz w:val="28"/>
          <w:szCs w:val="24"/>
          <w:lang w:eastAsia="ru-RU"/>
        </w:rPr>
      </w:pPr>
      <w:r w:rsidRPr="00381B5F">
        <w:rPr>
          <w:rFonts w:ascii="Times New Roman" w:eastAsia="Times New Roman" w:hAnsi="Times New Roman" w:cs="Times New Roman"/>
          <w:spacing w:val="2"/>
          <w:sz w:val="28"/>
          <w:szCs w:val="24"/>
          <w:lang w:eastAsia="ru-RU"/>
        </w:rPr>
        <w:t>основы экологической культуры; понимание ценности здорового образа жизни;</w:t>
      </w:r>
    </w:p>
    <w:p w:rsidR="00381B5F" w:rsidRPr="00381B5F" w:rsidRDefault="00381B5F" w:rsidP="00381B5F">
      <w:pPr>
        <w:numPr>
          <w:ilvl w:val="0"/>
          <w:numId w:val="4"/>
        </w:numPr>
        <w:spacing w:after="0" w:line="240" w:lineRule="auto"/>
        <w:ind w:left="0"/>
        <w:jc w:val="both"/>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формирование способности к эмоциональному восприятию физических задач, решений, рассуждений;</w:t>
      </w:r>
    </w:p>
    <w:p w:rsidR="00381B5F" w:rsidRPr="00381B5F" w:rsidRDefault="00381B5F" w:rsidP="00381B5F">
      <w:pPr>
        <w:numPr>
          <w:ilvl w:val="0"/>
          <w:numId w:val="4"/>
        </w:numPr>
        <w:spacing w:after="0" w:line="240" w:lineRule="auto"/>
        <w:ind w:left="0"/>
        <w:jc w:val="both"/>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умение контролировать процесс и результат учебной деятельности;</w:t>
      </w:r>
    </w:p>
    <w:p w:rsidR="00381B5F" w:rsidRPr="00381B5F" w:rsidRDefault="006555D3" w:rsidP="00381B5F">
      <w:pPr>
        <w:spacing w:after="0" w:line="240" w:lineRule="auto"/>
        <w:rPr>
          <w:rFonts w:ascii="Times New Roman" w:eastAsia="Times New Roman" w:hAnsi="Times New Roman" w:cs="Times New Roman"/>
          <w:i/>
          <w:sz w:val="28"/>
          <w:szCs w:val="24"/>
          <w:lang w:eastAsia="ru-RU"/>
        </w:rPr>
      </w:pPr>
      <w:r>
        <w:rPr>
          <w:rFonts w:ascii="Times New Roman" w:eastAsia="Times New Roman" w:hAnsi="Times New Roman" w:cs="Times New Roman"/>
          <w:i/>
          <w:sz w:val="28"/>
          <w:szCs w:val="24"/>
          <w:lang w:eastAsia="ru-RU"/>
        </w:rPr>
        <w:t xml:space="preserve">у </w:t>
      </w:r>
      <w:r w:rsidR="00DB749F">
        <w:rPr>
          <w:rFonts w:ascii="Times New Roman" w:eastAsia="Times New Roman" w:hAnsi="Times New Roman" w:cs="Times New Roman"/>
          <w:i/>
          <w:sz w:val="28"/>
          <w:szCs w:val="24"/>
          <w:lang w:eastAsia="ru-RU"/>
        </w:rPr>
        <w:t>обучающихся</w:t>
      </w:r>
      <w:r w:rsidR="00381B5F" w:rsidRPr="00381B5F">
        <w:rPr>
          <w:rFonts w:ascii="Times New Roman" w:eastAsia="Times New Roman" w:hAnsi="Times New Roman" w:cs="Times New Roman"/>
          <w:i/>
          <w:sz w:val="28"/>
          <w:szCs w:val="24"/>
          <w:lang w:eastAsia="ru-RU"/>
        </w:rPr>
        <w:t xml:space="preserve"> могут быть сформированы:</w:t>
      </w:r>
    </w:p>
    <w:p w:rsidR="00381B5F" w:rsidRPr="00381B5F" w:rsidRDefault="00381B5F" w:rsidP="00381B5F">
      <w:pPr>
        <w:numPr>
          <w:ilvl w:val="0"/>
          <w:numId w:val="5"/>
        </w:numPr>
        <w:spacing w:after="0" w:line="240" w:lineRule="auto"/>
        <w:ind w:left="0"/>
        <w:jc w:val="both"/>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коммуникативная компетентность в общении и сотрудничестве со сверстниками в образовательной, учебно-исследовательской, творческой и других видах деятельности;</w:t>
      </w:r>
    </w:p>
    <w:p w:rsidR="00381B5F" w:rsidRPr="00381B5F" w:rsidRDefault="00381B5F" w:rsidP="00381B5F">
      <w:pPr>
        <w:numPr>
          <w:ilvl w:val="0"/>
          <w:numId w:val="5"/>
        </w:numPr>
        <w:spacing w:after="0" w:line="240" w:lineRule="auto"/>
        <w:ind w:left="0"/>
        <w:jc w:val="both"/>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критичность мышления, умение распознавать логически некорректные высказывания, отличать гипотезу от факта;</w:t>
      </w:r>
    </w:p>
    <w:p w:rsidR="00381B5F" w:rsidRPr="00381B5F" w:rsidRDefault="00381B5F" w:rsidP="00381B5F">
      <w:pPr>
        <w:numPr>
          <w:ilvl w:val="0"/>
          <w:numId w:val="5"/>
        </w:numPr>
        <w:spacing w:after="0" w:line="240" w:lineRule="auto"/>
        <w:ind w:left="0"/>
        <w:jc w:val="both"/>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 xml:space="preserve">креативность мышления, инициативы, находчивости, активности при </w:t>
      </w:r>
      <w:r w:rsidR="008279D8" w:rsidRPr="00381B5F">
        <w:rPr>
          <w:rFonts w:ascii="Times New Roman" w:eastAsia="Times New Roman" w:hAnsi="Times New Roman" w:cs="Times New Roman"/>
          <w:sz w:val="28"/>
          <w:szCs w:val="24"/>
          <w:lang w:eastAsia="ru-RU"/>
        </w:rPr>
        <w:t>решении задач</w:t>
      </w:r>
      <w:r w:rsidRPr="00381B5F">
        <w:rPr>
          <w:rFonts w:ascii="Times New Roman" w:eastAsia="Times New Roman" w:hAnsi="Times New Roman" w:cs="Times New Roman"/>
          <w:sz w:val="28"/>
          <w:szCs w:val="24"/>
          <w:lang w:eastAsia="ru-RU"/>
        </w:rPr>
        <w:t>.</w:t>
      </w:r>
    </w:p>
    <w:p w:rsidR="00381B5F" w:rsidRPr="00381B5F" w:rsidRDefault="00381B5F" w:rsidP="00381B5F">
      <w:pPr>
        <w:spacing w:after="0" w:line="240" w:lineRule="auto"/>
        <w:ind w:firstLine="709"/>
        <w:jc w:val="both"/>
        <w:rPr>
          <w:rFonts w:ascii="Times New Roman" w:eastAsia="Times New Roman" w:hAnsi="Times New Roman" w:cs="Times New Roman"/>
          <w:b/>
          <w:i/>
          <w:sz w:val="28"/>
          <w:szCs w:val="24"/>
          <w:lang w:eastAsia="ru-RU"/>
        </w:rPr>
      </w:pPr>
      <w:r w:rsidRPr="00381B5F">
        <w:rPr>
          <w:rFonts w:ascii="Times New Roman" w:eastAsia="Times New Roman" w:hAnsi="Times New Roman" w:cs="Times New Roman"/>
          <w:b/>
          <w:i/>
          <w:sz w:val="28"/>
          <w:szCs w:val="24"/>
          <w:lang w:eastAsia="ru-RU"/>
        </w:rPr>
        <w:t>Метапредметные:</w:t>
      </w:r>
    </w:p>
    <w:p w:rsidR="00381B5F" w:rsidRPr="00381B5F" w:rsidRDefault="00381B5F" w:rsidP="00381B5F">
      <w:pPr>
        <w:spacing w:after="0" w:line="240" w:lineRule="auto"/>
        <w:rPr>
          <w:rFonts w:ascii="Times New Roman" w:eastAsia="Times New Roman" w:hAnsi="Times New Roman" w:cs="Times New Roman"/>
          <w:b/>
          <w:sz w:val="28"/>
          <w:szCs w:val="24"/>
          <w:lang w:eastAsia="ru-RU"/>
        </w:rPr>
      </w:pPr>
      <w:r w:rsidRPr="00381B5F">
        <w:rPr>
          <w:rFonts w:ascii="Times New Roman" w:eastAsia="Times New Roman" w:hAnsi="Times New Roman" w:cs="Times New Roman"/>
          <w:b/>
          <w:sz w:val="28"/>
          <w:szCs w:val="24"/>
          <w:lang w:eastAsia="ru-RU"/>
        </w:rPr>
        <w:t>регулятивные</w:t>
      </w:r>
    </w:p>
    <w:p w:rsidR="00381B5F" w:rsidRPr="00381B5F" w:rsidRDefault="00DB749F" w:rsidP="00381B5F">
      <w:pPr>
        <w:spacing w:after="0" w:line="240" w:lineRule="auto"/>
        <w:rPr>
          <w:rFonts w:ascii="Times New Roman" w:eastAsia="Times New Roman" w:hAnsi="Times New Roman" w:cs="Times New Roman"/>
          <w:i/>
          <w:sz w:val="28"/>
          <w:szCs w:val="24"/>
          <w:lang w:eastAsia="ru-RU"/>
        </w:rPr>
      </w:pPr>
      <w:r>
        <w:rPr>
          <w:rFonts w:ascii="Times New Roman" w:eastAsia="Times New Roman" w:hAnsi="Times New Roman" w:cs="Times New Roman"/>
          <w:i/>
          <w:sz w:val="28"/>
          <w:szCs w:val="24"/>
          <w:lang w:eastAsia="ru-RU"/>
        </w:rPr>
        <w:t>обучающиеся</w:t>
      </w:r>
      <w:r w:rsidR="00381B5F" w:rsidRPr="00381B5F">
        <w:rPr>
          <w:rFonts w:ascii="Times New Roman" w:eastAsia="Times New Roman" w:hAnsi="Times New Roman" w:cs="Times New Roman"/>
          <w:i/>
          <w:sz w:val="28"/>
          <w:szCs w:val="24"/>
          <w:lang w:eastAsia="ru-RU"/>
        </w:rPr>
        <w:t xml:space="preserve"> научатся:</w:t>
      </w:r>
    </w:p>
    <w:p w:rsidR="00381B5F" w:rsidRPr="00381B5F" w:rsidRDefault="00381B5F" w:rsidP="00381B5F">
      <w:pPr>
        <w:numPr>
          <w:ilvl w:val="0"/>
          <w:numId w:val="6"/>
        </w:numPr>
        <w:tabs>
          <w:tab w:val="clear" w:pos="360"/>
          <w:tab w:val="left" w:pos="709"/>
        </w:tabs>
        <w:spacing w:after="0" w:line="240" w:lineRule="auto"/>
        <w:ind w:left="0" w:hanging="283"/>
        <w:jc w:val="both"/>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формулировать и удерживать учебную задачу;</w:t>
      </w:r>
    </w:p>
    <w:p w:rsidR="00381B5F" w:rsidRPr="00381B5F" w:rsidRDefault="00381B5F" w:rsidP="00381B5F">
      <w:pPr>
        <w:numPr>
          <w:ilvl w:val="0"/>
          <w:numId w:val="6"/>
        </w:numPr>
        <w:tabs>
          <w:tab w:val="clear" w:pos="360"/>
          <w:tab w:val="left" w:pos="709"/>
        </w:tabs>
        <w:spacing w:after="0" w:line="240" w:lineRule="auto"/>
        <w:ind w:left="0" w:hanging="283"/>
        <w:jc w:val="both"/>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 xml:space="preserve">выбирать действия в </w:t>
      </w:r>
      <w:r w:rsidRPr="00381B5F">
        <w:rPr>
          <w:rFonts w:ascii="Times New Roman" w:eastAsia="Times New Roman" w:hAnsi="Times New Roman" w:cs="Times New Roman"/>
          <w:iCs/>
          <w:sz w:val="24"/>
          <w:lang w:eastAsia="ru-RU"/>
        </w:rPr>
        <w:t>соответствии с поставленной задачей и услови</w:t>
      </w:r>
      <w:r w:rsidRPr="00381B5F">
        <w:rPr>
          <w:rFonts w:ascii="Times New Roman" w:eastAsia="Times New Roman" w:hAnsi="Times New Roman" w:cs="Times New Roman"/>
          <w:sz w:val="28"/>
          <w:szCs w:val="24"/>
          <w:lang w:eastAsia="ru-RU"/>
        </w:rPr>
        <w:t>ями её реализации;</w:t>
      </w:r>
    </w:p>
    <w:p w:rsidR="00381B5F" w:rsidRPr="00381B5F" w:rsidRDefault="00381B5F" w:rsidP="00381B5F">
      <w:pPr>
        <w:numPr>
          <w:ilvl w:val="0"/>
          <w:numId w:val="6"/>
        </w:numPr>
        <w:tabs>
          <w:tab w:val="clear" w:pos="360"/>
          <w:tab w:val="left" w:pos="709"/>
        </w:tabs>
        <w:spacing w:after="0" w:line="240" w:lineRule="auto"/>
        <w:ind w:left="0" w:hanging="283"/>
        <w:jc w:val="both"/>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планировать пути достижения целей, осознанно выбирать наиболее эффективные способы решения учебных и познавательных задач;</w:t>
      </w:r>
    </w:p>
    <w:p w:rsidR="00381B5F" w:rsidRPr="00381B5F" w:rsidRDefault="00381B5F" w:rsidP="00381B5F">
      <w:pPr>
        <w:numPr>
          <w:ilvl w:val="0"/>
          <w:numId w:val="6"/>
        </w:numPr>
        <w:tabs>
          <w:tab w:val="clear" w:pos="360"/>
          <w:tab w:val="left" w:pos="709"/>
        </w:tabs>
        <w:spacing w:after="0" w:line="240" w:lineRule="auto"/>
        <w:ind w:left="0" w:hanging="283"/>
        <w:jc w:val="both"/>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предвидеть уровень усвоения знаний, его временных характеристик;</w:t>
      </w:r>
    </w:p>
    <w:p w:rsidR="00381B5F" w:rsidRPr="00381B5F" w:rsidRDefault="00381B5F" w:rsidP="00381B5F">
      <w:pPr>
        <w:numPr>
          <w:ilvl w:val="0"/>
          <w:numId w:val="6"/>
        </w:numPr>
        <w:tabs>
          <w:tab w:val="clear" w:pos="360"/>
          <w:tab w:val="left" w:pos="709"/>
        </w:tabs>
        <w:spacing w:after="0" w:line="240" w:lineRule="auto"/>
        <w:ind w:left="0" w:hanging="283"/>
        <w:jc w:val="both"/>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составлять план и последовательность действий;</w:t>
      </w:r>
    </w:p>
    <w:p w:rsidR="00381B5F" w:rsidRPr="00381B5F" w:rsidRDefault="00381B5F" w:rsidP="00381B5F">
      <w:pPr>
        <w:numPr>
          <w:ilvl w:val="0"/>
          <w:numId w:val="6"/>
        </w:numPr>
        <w:tabs>
          <w:tab w:val="clear" w:pos="360"/>
          <w:tab w:val="left" w:pos="709"/>
        </w:tabs>
        <w:spacing w:after="0" w:line="240" w:lineRule="auto"/>
        <w:ind w:left="0" w:hanging="283"/>
        <w:jc w:val="both"/>
        <w:rPr>
          <w:rFonts w:ascii="Times New Roman" w:eastAsia="Times New Roman" w:hAnsi="Times New Roman" w:cs="Times New Roman"/>
          <w:spacing w:val="-4"/>
          <w:sz w:val="28"/>
          <w:szCs w:val="24"/>
          <w:lang w:eastAsia="ru-RU"/>
        </w:rPr>
      </w:pPr>
      <w:r w:rsidRPr="00381B5F">
        <w:rPr>
          <w:rFonts w:ascii="Times New Roman" w:eastAsia="Times New Roman" w:hAnsi="Times New Roman" w:cs="Times New Roman"/>
          <w:spacing w:val="-4"/>
          <w:sz w:val="28"/>
          <w:szCs w:val="24"/>
          <w:lang w:eastAsia="ru-RU"/>
        </w:rPr>
        <w:t>осуществлять контроль по образцу и вносить необходимые коррективы;</w:t>
      </w:r>
    </w:p>
    <w:p w:rsidR="00381B5F" w:rsidRPr="00381B5F" w:rsidRDefault="00381B5F" w:rsidP="00381B5F">
      <w:pPr>
        <w:numPr>
          <w:ilvl w:val="0"/>
          <w:numId w:val="6"/>
        </w:numPr>
        <w:tabs>
          <w:tab w:val="clear" w:pos="360"/>
          <w:tab w:val="left" w:pos="709"/>
        </w:tabs>
        <w:spacing w:after="0" w:line="240" w:lineRule="auto"/>
        <w:ind w:left="0" w:hanging="283"/>
        <w:jc w:val="both"/>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адекватно оценивать правильность или ошибочность выполнения учебной задачи, её объективную трудность и собственные возможности её решения.</w:t>
      </w:r>
    </w:p>
    <w:p w:rsidR="00381B5F" w:rsidRPr="00381B5F" w:rsidRDefault="00DB749F" w:rsidP="00381B5F">
      <w:pPr>
        <w:spacing w:after="0" w:line="240" w:lineRule="auto"/>
        <w:ind w:hanging="709"/>
        <w:rPr>
          <w:rFonts w:ascii="Times New Roman" w:eastAsia="Times New Roman" w:hAnsi="Times New Roman" w:cs="Times New Roman"/>
          <w:i/>
          <w:sz w:val="28"/>
          <w:szCs w:val="24"/>
          <w:lang w:eastAsia="ru-RU"/>
        </w:rPr>
      </w:pPr>
      <w:r>
        <w:rPr>
          <w:rFonts w:ascii="Times New Roman" w:eastAsia="Times New Roman" w:hAnsi="Times New Roman" w:cs="Times New Roman"/>
          <w:i/>
          <w:sz w:val="28"/>
          <w:szCs w:val="24"/>
          <w:lang w:eastAsia="ru-RU"/>
        </w:rPr>
        <w:t>обучающиеся</w:t>
      </w:r>
      <w:r w:rsidR="00381B5F" w:rsidRPr="00381B5F">
        <w:rPr>
          <w:rFonts w:ascii="Times New Roman" w:eastAsia="Times New Roman" w:hAnsi="Times New Roman" w:cs="Times New Roman"/>
          <w:i/>
          <w:sz w:val="28"/>
          <w:szCs w:val="24"/>
          <w:lang w:eastAsia="ru-RU"/>
        </w:rPr>
        <w:t xml:space="preserve"> получат возможность научиться:</w:t>
      </w:r>
    </w:p>
    <w:p w:rsidR="00381B5F" w:rsidRPr="00381B5F" w:rsidRDefault="00381B5F" w:rsidP="00381B5F">
      <w:pPr>
        <w:numPr>
          <w:ilvl w:val="0"/>
          <w:numId w:val="7"/>
        </w:numPr>
        <w:tabs>
          <w:tab w:val="clear" w:pos="360"/>
          <w:tab w:val="left" w:pos="709"/>
        </w:tabs>
        <w:spacing w:after="0" w:line="240" w:lineRule="auto"/>
        <w:ind w:left="0" w:hanging="283"/>
        <w:jc w:val="both"/>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определять последовательность промежуточных целей и соответствующих им действий с учётом конечного результата;</w:t>
      </w:r>
    </w:p>
    <w:p w:rsidR="00381B5F" w:rsidRPr="00381B5F" w:rsidRDefault="00381B5F" w:rsidP="00381B5F">
      <w:pPr>
        <w:numPr>
          <w:ilvl w:val="0"/>
          <w:numId w:val="7"/>
        </w:numPr>
        <w:tabs>
          <w:tab w:val="clear" w:pos="360"/>
          <w:tab w:val="left" w:pos="709"/>
        </w:tabs>
        <w:spacing w:after="0" w:line="240" w:lineRule="auto"/>
        <w:ind w:left="0" w:hanging="283"/>
        <w:jc w:val="both"/>
        <w:rPr>
          <w:rFonts w:ascii="Times New Roman" w:eastAsia="Times New Roman" w:hAnsi="Times New Roman" w:cs="Times New Roman"/>
          <w:spacing w:val="4"/>
          <w:sz w:val="28"/>
          <w:szCs w:val="24"/>
          <w:lang w:eastAsia="ru-RU"/>
        </w:rPr>
      </w:pPr>
      <w:r w:rsidRPr="00381B5F">
        <w:rPr>
          <w:rFonts w:ascii="Times New Roman" w:eastAsia="Times New Roman" w:hAnsi="Times New Roman" w:cs="Times New Roman"/>
          <w:spacing w:val="4"/>
          <w:sz w:val="28"/>
          <w:szCs w:val="24"/>
          <w:lang w:eastAsia="ru-RU"/>
        </w:rPr>
        <w:t>предвидеть возможности получения конкретного результата при решении задач;</w:t>
      </w:r>
    </w:p>
    <w:p w:rsidR="00381B5F" w:rsidRPr="00381B5F" w:rsidRDefault="00381B5F" w:rsidP="00381B5F">
      <w:pPr>
        <w:numPr>
          <w:ilvl w:val="0"/>
          <w:numId w:val="7"/>
        </w:numPr>
        <w:tabs>
          <w:tab w:val="clear" w:pos="360"/>
          <w:tab w:val="left" w:pos="709"/>
        </w:tabs>
        <w:spacing w:after="0" w:line="240" w:lineRule="auto"/>
        <w:ind w:left="0" w:hanging="283"/>
        <w:jc w:val="both"/>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осуществлять констатирующий и прогнозирующий контроль по результату и по способу действия;</w:t>
      </w:r>
    </w:p>
    <w:p w:rsidR="00381B5F" w:rsidRPr="00381B5F" w:rsidRDefault="00381B5F" w:rsidP="00381B5F">
      <w:pPr>
        <w:numPr>
          <w:ilvl w:val="0"/>
          <w:numId w:val="7"/>
        </w:numPr>
        <w:tabs>
          <w:tab w:val="clear" w:pos="360"/>
          <w:tab w:val="left" w:pos="709"/>
        </w:tabs>
        <w:spacing w:after="0" w:line="240" w:lineRule="auto"/>
        <w:ind w:left="0" w:hanging="283"/>
        <w:jc w:val="both"/>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выделять и формулировать то, что усвоено, определять качество и уровень усвоения;</w:t>
      </w:r>
    </w:p>
    <w:p w:rsidR="00381B5F" w:rsidRPr="00381B5F" w:rsidRDefault="00381B5F" w:rsidP="00381B5F">
      <w:pPr>
        <w:numPr>
          <w:ilvl w:val="0"/>
          <w:numId w:val="7"/>
        </w:numPr>
        <w:tabs>
          <w:tab w:val="clear" w:pos="360"/>
          <w:tab w:val="left" w:pos="709"/>
        </w:tabs>
        <w:spacing w:after="0" w:line="240" w:lineRule="auto"/>
        <w:ind w:left="0" w:hanging="283"/>
        <w:jc w:val="both"/>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концентрировать волю для преодоления интеллектуальных затруднений и физических препятствий.</w:t>
      </w:r>
    </w:p>
    <w:p w:rsidR="00381B5F" w:rsidRPr="00381B5F" w:rsidRDefault="00381B5F" w:rsidP="00381B5F">
      <w:pPr>
        <w:spacing w:after="0" w:line="240" w:lineRule="auto"/>
        <w:ind w:firstLine="709"/>
        <w:rPr>
          <w:rFonts w:ascii="Times New Roman" w:eastAsia="Times New Roman" w:hAnsi="Times New Roman" w:cs="Times New Roman"/>
          <w:b/>
          <w:i/>
          <w:sz w:val="28"/>
          <w:szCs w:val="24"/>
          <w:lang w:eastAsia="ru-RU"/>
        </w:rPr>
      </w:pPr>
      <w:r w:rsidRPr="00381B5F">
        <w:rPr>
          <w:rFonts w:ascii="Times New Roman" w:eastAsia="Times New Roman" w:hAnsi="Times New Roman" w:cs="Times New Roman"/>
          <w:b/>
          <w:i/>
          <w:sz w:val="28"/>
          <w:szCs w:val="24"/>
          <w:lang w:eastAsia="ru-RU"/>
        </w:rPr>
        <w:t>Предметные:</w:t>
      </w:r>
    </w:p>
    <w:p w:rsidR="00381B5F" w:rsidRPr="00381B5F" w:rsidRDefault="00DB749F" w:rsidP="00381B5F">
      <w:pPr>
        <w:spacing w:after="0" w:line="240" w:lineRule="auto"/>
        <w:rPr>
          <w:rFonts w:ascii="Times New Roman" w:eastAsia="Times New Roman" w:hAnsi="Times New Roman" w:cs="Times New Roman"/>
          <w:i/>
          <w:sz w:val="28"/>
          <w:szCs w:val="24"/>
          <w:lang w:eastAsia="ru-RU"/>
        </w:rPr>
      </w:pPr>
      <w:r>
        <w:rPr>
          <w:rFonts w:ascii="Times New Roman" w:eastAsia="Times New Roman" w:hAnsi="Times New Roman" w:cs="Times New Roman"/>
          <w:i/>
          <w:sz w:val="28"/>
          <w:szCs w:val="24"/>
          <w:lang w:eastAsia="ru-RU"/>
        </w:rPr>
        <w:t>обучающиеся</w:t>
      </w:r>
      <w:r w:rsidR="00381B5F" w:rsidRPr="00381B5F">
        <w:rPr>
          <w:rFonts w:ascii="Times New Roman" w:eastAsia="Times New Roman" w:hAnsi="Times New Roman" w:cs="Times New Roman"/>
          <w:i/>
          <w:sz w:val="28"/>
          <w:szCs w:val="24"/>
          <w:lang w:eastAsia="ru-RU"/>
        </w:rPr>
        <w:t xml:space="preserve"> научатся:</w:t>
      </w:r>
    </w:p>
    <w:p w:rsidR="00381B5F" w:rsidRPr="00381B5F" w:rsidRDefault="00381B5F" w:rsidP="00381B5F">
      <w:pPr>
        <w:numPr>
          <w:ilvl w:val="0"/>
          <w:numId w:val="8"/>
        </w:numPr>
        <w:tabs>
          <w:tab w:val="num" w:pos="709"/>
        </w:tabs>
        <w:spacing w:after="0" w:line="240" w:lineRule="auto"/>
        <w:ind w:left="0" w:hanging="283"/>
        <w:jc w:val="both"/>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самостоятельно выделять и формулировать познавательную цель;</w:t>
      </w:r>
    </w:p>
    <w:p w:rsidR="00381B5F" w:rsidRPr="00381B5F" w:rsidRDefault="00381B5F" w:rsidP="00381B5F">
      <w:pPr>
        <w:numPr>
          <w:ilvl w:val="0"/>
          <w:numId w:val="8"/>
        </w:numPr>
        <w:tabs>
          <w:tab w:val="num" w:pos="709"/>
        </w:tabs>
        <w:spacing w:after="0" w:line="240" w:lineRule="auto"/>
        <w:ind w:left="0" w:hanging="283"/>
        <w:jc w:val="both"/>
        <w:rPr>
          <w:rFonts w:ascii="Times New Roman" w:eastAsia="Times New Roman" w:hAnsi="Times New Roman" w:cs="Times New Roman"/>
          <w:iCs/>
          <w:sz w:val="24"/>
          <w:lang w:eastAsia="ru-RU"/>
        </w:rPr>
      </w:pPr>
      <w:r w:rsidRPr="00381B5F">
        <w:rPr>
          <w:rFonts w:ascii="Times New Roman" w:eastAsia="Times New Roman" w:hAnsi="Times New Roman" w:cs="Times New Roman"/>
          <w:sz w:val="28"/>
          <w:szCs w:val="24"/>
          <w:lang w:eastAsia="ru-RU"/>
        </w:rPr>
        <w:t>использовать общ</w:t>
      </w:r>
      <w:r w:rsidRPr="00381B5F">
        <w:rPr>
          <w:rFonts w:ascii="Times New Roman" w:eastAsia="Times New Roman" w:hAnsi="Times New Roman" w:cs="Times New Roman"/>
          <w:iCs/>
          <w:sz w:val="24"/>
          <w:lang w:eastAsia="ru-RU"/>
        </w:rPr>
        <w:t>ие приёмы решения задач;</w:t>
      </w:r>
    </w:p>
    <w:p w:rsidR="00381B5F" w:rsidRPr="00381B5F" w:rsidRDefault="00381B5F" w:rsidP="00381B5F">
      <w:pPr>
        <w:numPr>
          <w:ilvl w:val="0"/>
          <w:numId w:val="8"/>
        </w:numPr>
        <w:tabs>
          <w:tab w:val="num" w:pos="709"/>
        </w:tabs>
        <w:spacing w:after="0" w:line="240" w:lineRule="auto"/>
        <w:ind w:left="0" w:hanging="283"/>
        <w:jc w:val="both"/>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применять правила и пользоваться инструкциями и освоенными закономерностями;</w:t>
      </w:r>
    </w:p>
    <w:p w:rsidR="00381B5F" w:rsidRPr="00381B5F" w:rsidRDefault="00381B5F" w:rsidP="00381B5F">
      <w:pPr>
        <w:numPr>
          <w:ilvl w:val="0"/>
          <w:numId w:val="8"/>
        </w:numPr>
        <w:tabs>
          <w:tab w:val="num" w:pos="709"/>
        </w:tabs>
        <w:spacing w:after="0" w:line="240" w:lineRule="auto"/>
        <w:ind w:left="0" w:hanging="283"/>
        <w:jc w:val="both"/>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осуществлять смысловое чтение;</w:t>
      </w:r>
    </w:p>
    <w:p w:rsidR="00381B5F" w:rsidRPr="00381B5F" w:rsidRDefault="00381B5F" w:rsidP="00381B5F">
      <w:pPr>
        <w:numPr>
          <w:ilvl w:val="0"/>
          <w:numId w:val="8"/>
        </w:numPr>
        <w:tabs>
          <w:tab w:val="num" w:pos="709"/>
        </w:tabs>
        <w:spacing w:after="0" w:line="240" w:lineRule="auto"/>
        <w:ind w:left="0" w:hanging="283"/>
        <w:jc w:val="both"/>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создавать, применять и преобразовывать знаково-символические средства, модели и схемы для решения задач;</w:t>
      </w:r>
    </w:p>
    <w:p w:rsidR="00381B5F" w:rsidRPr="00381B5F" w:rsidRDefault="00381B5F" w:rsidP="00381B5F">
      <w:pPr>
        <w:numPr>
          <w:ilvl w:val="0"/>
          <w:numId w:val="8"/>
        </w:numPr>
        <w:tabs>
          <w:tab w:val="num" w:pos="709"/>
        </w:tabs>
        <w:spacing w:after="0" w:line="240" w:lineRule="auto"/>
        <w:ind w:left="0" w:hanging="283"/>
        <w:jc w:val="both"/>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находить в различных источниках информацию, необходимую для решения математических проблем, и представлять её в понятной форме; принимать решение в условиях неполной и избыточной, точной и вероятностной информации;</w:t>
      </w:r>
    </w:p>
    <w:p w:rsidR="00381B5F" w:rsidRPr="00381B5F" w:rsidRDefault="00DB749F" w:rsidP="00381B5F">
      <w:pPr>
        <w:spacing w:after="0" w:line="240" w:lineRule="auto"/>
        <w:rPr>
          <w:rFonts w:ascii="Times New Roman" w:eastAsia="Times New Roman" w:hAnsi="Times New Roman" w:cs="Times New Roman"/>
          <w:i/>
          <w:sz w:val="28"/>
          <w:szCs w:val="24"/>
          <w:lang w:eastAsia="ru-RU"/>
        </w:rPr>
      </w:pPr>
      <w:r>
        <w:rPr>
          <w:rFonts w:ascii="Times New Roman" w:eastAsia="Times New Roman" w:hAnsi="Times New Roman" w:cs="Times New Roman"/>
          <w:i/>
          <w:sz w:val="28"/>
          <w:szCs w:val="24"/>
          <w:lang w:eastAsia="ru-RU"/>
        </w:rPr>
        <w:t>обучающиеся</w:t>
      </w:r>
      <w:r w:rsidR="00381B5F" w:rsidRPr="00381B5F">
        <w:rPr>
          <w:rFonts w:ascii="Times New Roman" w:eastAsia="Times New Roman" w:hAnsi="Times New Roman" w:cs="Times New Roman"/>
          <w:i/>
          <w:sz w:val="28"/>
          <w:szCs w:val="24"/>
          <w:lang w:eastAsia="ru-RU"/>
        </w:rPr>
        <w:t xml:space="preserve"> получат возможность научиться:</w:t>
      </w:r>
    </w:p>
    <w:p w:rsidR="00381B5F" w:rsidRPr="00381B5F" w:rsidRDefault="00381B5F" w:rsidP="00381B5F">
      <w:pPr>
        <w:numPr>
          <w:ilvl w:val="0"/>
          <w:numId w:val="9"/>
        </w:numPr>
        <w:tabs>
          <w:tab w:val="clear" w:pos="360"/>
          <w:tab w:val="num" w:pos="709"/>
        </w:tabs>
        <w:spacing w:after="0" w:line="240" w:lineRule="auto"/>
        <w:ind w:left="0" w:hanging="283"/>
        <w:jc w:val="both"/>
        <w:rPr>
          <w:rFonts w:ascii="Times New Roman" w:eastAsia="Times New Roman" w:hAnsi="Times New Roman" w:cs="Times New Roman"/>
          <w:spacing w:val="-6"/>
          <w:sz w:val="28"/>
          <w:szCs w:val="24"/>
          <w:lang w:eastAsia="ru-RU"/>
        </w:rPr>
      </w:pPr>
      <w:r w:rsidRPr="00381B5F">
        <w:rPr>
          <w:rFonts w:ascii="Times New Roman" w:eastAsia="Times New Roman" w:hAnsi="Times New Roman" w:cs="Times New Roman"/>
          <w:spacing w:val="-6"/>
          <w:sz w:val="28"/>
          <w:szCs w:val="24"/>
          <w:lang w:eastAsia="ru-RU"/>
        </w:rPr>
        <w:t>устанавливать причинно-следственные связи; строить логические рассуждения, умозаключения (индуктивные, дедуктивные и по аналогии) и выводы;</w:t>
      </w:r>
    </w:p>
    <w:p w:rsidR="00381B5F" w:rsidRPr="00381B5F" w:rsidRDefault="00381B5F" w:rsidP="00381B5F">
      <w:pPr>
        <w:numPr>
          <w:ilvl w:val="0"/>
          <w:numId w:val="9"/>
        </w:numPr>
        <w:tabs>
          <w:tab w:val="clear" w:pos="360"/>
          <w:tab w:val="num" w:pos="709"/>
        </w:tabs>
        <w:spacing w:after="0" w:line="240" w:lineRule="auto"/>
        <w:ind w:left="0" w:hanging="283"/>
        <w:jc w:val="both"/>
        <w:rPr>
          <w:rFonts w:ascii="Times New Roman" w:eastAsia="Times New Roman" w:hAnsi="Times New Roman" w:cs="Times New Roman"/>
          <w:sz w:val="28"/>
          <w:szCs w:val="24"/>
          <w:lang w:eastAsia="ru-RU"/>
        </w:rPr>
      </w:pPr>
      <w:r w:rsidRPr="00381B5F">
        <w:rPr>
          <w:rFonts w:ascii="Times New Roman" w:eastAsia="Times New Roman" w:hAnsi="Times New Roman" w:cs="Times New Roman"/>
          <w:spacing w:val="-6"/>
          <w:sz w:val="28"/>
          <w:szCs w:val="24"/>
          <w:lang w:eastAsia="ru-RU"/>
        </w:rPr>
        <w:t xml:space="preserve">формировать учебную и </w:t>
      </w:r>
      <w:proofErr w:type="spellStart"/>
      <w:r w:rsidRPr="00381B5F">
        <w:rPr>
          <w:rFonts w:ascii="Times New Roman" w:eastAsia="Times New Roman" w:hAnsi="Times New Roman" w:cs="Times New Roman"/>
          <w:spacing w:val="-6"/>
          <w:sz w:val="28"/>
          <w:szCs w:val="24"/>
          <w:lang w:eastAsia="ru-RU"/>
        </w:rPr>
        <w:t>общепользовательскую</w:t>
      </w:r>
      <w:proofErr w:type="spellEnd"/>
      <w:r w:rsidRPr="00381B5F">
        <w:rPr>
          <w:rFonts w:ascii="Times New Roman" w:eastAsia="Times New Roman" w:hAnsi="Times New Roman" w:cs="Times New Roman"/>
          <w:spacing w:val="-6"/>
          <w:sz w:val="28"/>
          <w:szCs w:val="24"/>
          <w:lang w:eastAsia="ru-RU"/>
        </w:rPr>
        <w:t xml:space="preserve"> компетентности в области использования информационно-коммуникационных технологий (ИКТ-компетентности);</w:t>
      </w:r>
    </w:p>
    <w:p w:rsidR="00381B5F" w:rsidRPr="00381B5F" w:rsidRDefault="00381B5F" w:rsidP="00381B5F">
      <w:pPr>
        <w:numPr>
          <w:ilvl w:val="0"/>
          <w:numId w:val="9"/>
        </w:numPr>
        <w:tabs>
          <w:tab w:val="clear" w:pos="360"/>
          <w:tab w:val="num" w:pos="709"/>
        </w:tabs>
        <w:spacing w:after="0" w:line="240" w:lineRule="auto"/>
        <w:ind w:left="0" w:hanging="283"/>
        <w:jc w:val="both"/>
        <w:rPr>
          <w:rFonts w:ascii="Times New Roman" w:eastAsia="Times New Roman" w:hAnsi="Times New Roman" w:cs="Times New Roman"/>
          <w:spacing w:val="-2"/>
          <w:sz w:val="28"/>
          <w:szCs w:val="24"/>
          <w:lang w:eastAsia="ru-RU"/>
        </w:rPr>
      </w:pPr>
      <w:r w:rsidRPr="00381B5F">
        <w:rPr>
          <w:rFonts w:ascii="Times New Roman" w:eastAsia="Times New Roman" w:hAnsi="Times New Roman" w:cs="Times New Roman"/>
          <w:spacing w:val="-2"/>
          <w:sz w:val="28"/>
          <w:szCs w:val="24"/>
          <w:lang w:eastAsia="ru-RU"/>
        </w:rPr>
        <w:t>видеть физическую задачу в других дисциплинах, в окружающей жизни;</w:t>
      </w:r>
    </w:p>
    <w:p w:rsidR="00381B5F" w:rsidRPr="00381B5F" w:rsidRDefault="00381B5F" w:rsidP="00381B5F">
      <w:pPr>
        <w:numPr>
          <w:ilvl w:val="0"/>
          <w:numId w:val="9"/>
        </w:numPr>
        <w:tabs>
          <w:tab w:val="clear" w:pos="360"/>
          <w:tab w:val="num" w:pos="709"/>
        </w:tabs>
        <w:spacing w:after="0" w:line="240" w:lineRule="auto"/>
        <w:ind w:left="0" w:hanging="283"/>
        <w:jc w:val="both"/>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выдвигать гипотезы при решении учебных задач и понимать необходимость их проверки;</w:t>
      </w:r>
    </w:p>
    <w:p w:rsidR="00381B5F" w:rsidRPr="00381B5F" w:rsidRDefault="00381B5F" w:rsidP="00381B5F">
      <w:pPr>
        <w:numPr>
          <w:ilvl w:val="0"/>
          <w:numId w:val="9"/>
        </w:numPr>
        <w:tabs>
          <w:tab w:val="clear" w:pos="360"/>
          <w:tab w:val="num" w:pos="709"/>
        </w:tabs>
        <w:spacing w:after="0" w:line="240" w:lineRule="auto"/>
        <w:ind w:left="0" w:hanging="283"/>
        <w:jc w:val="both"/>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планировать и осуществлять деятельность, направленную на решение задач исследовательского характера;</w:t>
      </w:r>
    </w:p>
    <w:p w:rsidR="00381B5F" w:rsidRPr="00381B5F" w:rsidRDefault="00381B5F" w:rsidP="00381B5F">
      <w:pPr>
        <w:numPr>
          <w:ilvl w:val="0"/>
          <w:numId w:val="9"/>
        </w:numPr>
        <w:tabs>
          <w:tab w:val="clear" w:pos="360"/>
          <w:tab w:val="num" w:pos="709"/>
        </w:tabs>
        <w:spacing w:after="0" w:line="240" w:lineRule="auto"/>
        <w:ind w:left="0" w:hanging="283"/>
        <w:jc w:val="both"/>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выбирать наиболее рациональные и эффективные способы решения задач;</w:t>
      </w:r>
    </w:p>
    <w:p w:rsidR="00381B5F" w:rsidRPr="00381B5F" w:rsidRDefault="00381B5F" w:rsidP="00381B5F">
      <w:pPr>
        <w:numPr>
          <w:ilvl w:val="0"/>
          <w:numId w:val="9"/>
        </w:numPr>
        <w:tabs>
          <w:tab w:val="clear" w:pos="360"/>
          <w:tab w:val="num" w:pos="709"/>
        </w:tabs>
        <w:spacing w:after="0" w:line="240" w:lineRule="auto"/>
        <w:ind w:left="0" w:hanging="283"/>
        <w:jc w:val="both"/>
        <w:rPr>
          <w:rFonts w:ascii="Times New Roman" w:eastAsia="Times New Roman" w:hAnsi="Times New Roman" w:cs="Times New Roman"/>
          <w:spacing w:val="-4"/>
          <w:sz w:val="28"/>
          <w:szCs w:val="24"/>
          <w:lang w:eastAsia="ru-RU"/>
        </w:rPr>
      </w:pPr>
      <w:r w:rsidRPr="00381B5F">
        <w:rPr>
          <w:rFonts w:ascii="Times New Roman" w:eastAsia="Times New Roman" w:hAnsi="Times New Roman" w:cs="Times New Roman"/>
          <w:spacing w:val="-4"/>
          <w:sz w:val="28"/>
          <w:szCs w:val="24"/>
          <w:lang w:eastAsia="ru-RU"/>
        </w:rPr>
        <w:t>интерпретировать информации (структурировать, переводить сплошной текст в таблицу, презентовать полученную информацию, в том числе с помощью ИКТ);</w:t>
      </w:r>
    </w:p>
    <w:p w:rsidR="00381B5F" w:rsidRPr="00381B5F" w:rsidRDefault="00381B5F" w:rsidP="00381B5F">
      <w:pPr>
        <w:numPr>
          <w:ilvl w:val="0"/>
          <w:numId w:val="9"/>
        </w:numPr>
        <w:tabs>
          <w:tab w:val="clear" w:pos="360"/>
          <w:tab w:val="num" w:pos="709"/>
        </w:tabs>
        <w:spacing w:after="0" w:line="240" w:lineRule="auto"/>
        <w:ind w:left="0" w:hanging="283"/>
        <w:jc w:val="both"/>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оценивать информацию (критическая оценка, оценка достоверности);</w:t>
      </w:r>
    </w:p>
    <w:p w:rsidR="00381B5F" w:rsidRPr="00381B5F" w:rsidRDefault="00381B5F" w:rsidP="00381B5F">
      <w:pPr>
        <w:numPr>
          <w:ilvl w:val="0"/>
          <w:numId w:val="9"/>
        </w:numPr>
        <w:tabs>
          <w:tab w:val="clear" w:pos="360"/>
          <w:tab w:val="num" w:pos="709"/>
        </w:tabs>
        <w:spacing w:after="0" w:line="240" w:lineRule="auto"/>
        <w:ind w:left="0" w:hanging="283"/>
        <w:jc w:val="both"/>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устанавливать причинно-следственные связи, выстраивать рассуждения, обобщения.</w:t>
      </w:r>
    </w:p>
    <w:p w:rsidR="00381B5F" w:rsidRPr="00381B5F" w:rsidRDefault="00381B5F" w:rsidP="00381B5F">
      <w:pPr>
        <w:spacing w:after="0" w:line="240" w:lineRule="auto"/>
        <w:rPr>
          <w:rFonts w:ascii="Times New Roman" w:eastAsia="Times New Roman" w:hAnsi="Times New Roman" w:cs="Times New Roman"/>
          <w:b/>
          <w:sz w:val="28"/>
          <w:szCs w:val="24"/>
          <w:lang w:eastAsia="ru-RU"/>
        </w:rPr>
      </w:pPr>
      <w:r w:rsidRPr="00381B5F">
        <w:rPr>
          <w:rFonts w:ascii="Times New Roman" w:eastAsia="Times New Roman" w:hAnsi="Times New Roman" w:cs="Times New Roman"/>
          <w:b/>
          <w:sz w:val="28"/>
          <w:szCs w:val="24"/>
          <w:lang w:eastAsia="ru-RU"/>
        </w:rPr>
        <w:t>коммуникативные</w:t>
      </w:r>
    </w:p>
    <w:p w:rsidR="00381B5F" w:rsidRPr="00381B5F" w:rsidRDefault="00DB749F" w:rsidP="00381B5F">
      <w:pPr>
        <w:spacing w:after="0" w:line="240" w:lineRule="auto"/>
        <w:rPr>
          <w:rFonts w:ascii="Times New Roman" w:eastAsia="Times New Roman" w:hAnsi="Times New Roman" w:cs="Times New Roman"/>
          <w:i/>
          <w:sz w:val="28"/>
          <w:szCs w:val="24"/>
          <w:lang w:eastAsia="ru-RU"/>
        </w:rPr>
      </w:pPr>
      <w:r>
        <w:rPr>
          <w:rFonts w:ascii="Times New Roman" w:eastAsia="Times New Roman" w:hAnsi="Times New Roman" w:cs="Times New Roman"/>
          <w:i/>
          <w:sz w:val="28"/>
          <w:szCs w:val="24"/>
          <w:lang w:eastAsia="ru-RU"/>
        </w:rPr>
        <w:t>обучающиеся</w:t>
      </w:r>
      <w:r w:rsidR="00381B5F" w:rsidRPr="00381B5F">
        <w:rPr>
          <w:rFonts w:ascii="Times New Roman" w:eastAsia="Times New Roman" w:hAnsi="Times New Roman" w:cs="Times New Roman"/>
          <w:i/>
          <w:sz w:val="28"/>
          <w:szCs w:val="24"/>
          <w:lang w:eastAsia="ru-RU"/>
        </w:rPr>
        <w:t xml:space="preserve"> научатся:</w:t>
      </w:r>
    </w:p>
    <w:p w:rsidR="00381B5F" w:rsidRPr="00381B5F" w:rsidRDefault="00381B5F" w:rsidP="00381B5F">
      <w:pPr>
        <w:numPr>
          <w:ilvl w:val="0"/>
          <w:numId w:val="10"/>
        </w:numPr>
        <w:tabs>
          <w:tab w:val="clear" w:pos="360"/>
          <w:tab w:val="num" w:pos="709"/>
        </w:tabs>
        <w:spacing w:after="0" w:line="240" w:lineRule="auto"/>
        <w:ind w:left="0" w:hanging="283"/>
        <w:jc w:val="both"/>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организовывать учебное сотрудничество и совместную деятельность с учителем и сверстниками: определять цели, распределять функции и роли участников;</w:t>
      </w:r>
    </w:p>
    <w:p w:rsidR="00381B5F" w:rsidRPr="00381B5F" w:rsidRDefault="00381B5F" w:rsidP="00381B5F">
      <w:pPr>
        <w:numPr>
          <w:ilvl w:val="0"/>
          <w:numId w:val="10"/>
        </w:numPr>
        <w:tabs>
          <w:tab w:val="clear" w:pos="360"/>
          <w:tab w:val="num" w:pos="709"/>
        </w:tabs>
        <w:spacing w:after="0" w:line="240" w:lineRule="auto"/>
        <w:ind w:left="0" w:hanging="283"/>
        <w:jc w:val="both"/>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взаимодействовать и находить общие способы работы; работать в группе: находить общее решение и разрешать конфликты на основе согласования позиций и учёта интересов; слушать партнёра; формулировать, аргументировать и отстаивать своё мнение;</w:t>
      </w:r>
    </w:p>
    <w:p w:rsidR="00381B5F" w:rsidRPr="00381B5F" w:rsidRDefault="00381B5F" w:rsidP="00381B5F">
      <w:pPr>
        <w:numPr>
          <w:ilvl w:val="0"/>
          <w:numId w:val="10"/>
        </w:numPr>
        <w:tabs>
          <w:tab w:val="clear" w:pos="360"/>
          <w:tab w:val="num" w:pos="709"/>
        </w:tabs>
        <w:autoSpaceDE w:val="0"/>
        <w:autoSpaceDN w:val="0"/>
        <w:adjustRightInd w:val="0"/>
        <w:spacing w:after="0" w:line="240" w:lineRule="auto"/>
        <w:ind w:left="0" w:hanging="283"/>
        <w:jc w:val="both"/>
        <w:rPr>
          <w:rFonts w:ascii="Times New Roman" w:eastAsia="Times New Roman" w:hAnsi="Times New Roman" w:cs="Times New Roman"/>
          <w:iCs/>
          <w:spacing w:val="-4"/>
          <w:sz w:val="24"/>
          <w:lang w:eastAsia="ru-RU"/>
        </w:rPr>
      </w:pPr>
      <w:r w:rsidRPr="00381B5F">
        <w:rPr>
          <w:rFonts w:ascii="Times New Roman" w:eastAsia="Times New Roman" w:hAnsi="Times New Roman" w:cs="Times New Roman"/>
          <w:spacing w:val="-4"/>
          <w:sz w:val="28"/>
          <w:szCs w:val="24"/>
          <w:lang w:eastAsia="ru-RU"/>
        </w:rPr>
        <w:t>прогнозировать возникновение конфликтов при наличии разных точек зре</w:t>
      </w:r>
      <w:r w:rsidRPr="00381B5F">
        <w:rPr>
          <w:rFonts w:ascii="Times New Roman" w:eastAsia="Times New Roman" w:hAnsi="Times New Roman" w:cs="Times New Roman"/>
          <w:iCs/>
          <w:spacing w:val="-4"/>
          <w:sz w:val="24"/>
          <w:lang w:eastAsia="ru-RU"/>
        </w:rPr>
        <w:t>ния;</w:t>
      </w:r>
    </w:p>
    <w:p w:rsidR="00381B5F" w:rsidRPr="00381B5F" w:rsidRDefault="00381B5F" w:rsidP="00381B5F">
      <w:pPr>
        <w:numPr>
          <w:ilvl w:val="0"/>
          <w:numId w:val="10"/>
        </w:numPr>
        <w:tabs>
          <w:tab w:val="clear" w:pos="360"/>
          <w:tab w:val="num" w:pos="709"/>
        </w:tabs>
        <w:spacing w:after="0" w:line="240" w:lineRule="auto"/>
        <w:ind w:left="0" w:hanging="283"/>
        <w:jc w:val="both"/>
        <w:rPr>
          <w:rFonts w:ascii="Times New Roman" w:eastAsia="Times New Roman" w:hAnsi="Times New Roman" w:cs="Times New Roman"/>
          <w:sz w:val="28"/>
          <w:szCs w:val="24"/>
          <w:lang w:eastAsia="ru-RU"/>
        </w:rPr>
      </w:pPr>
      <w:r w:rsidRPr="00381B5F">
        <w:rPr>
          <w:rFonts w:ascii="Times New Roman" w:eastAsia="Times New Roman" w:hAnsi="Times New Roman" w:cs="Times New Roman"/>
          <w:spacing w:val="-4"/>
          <w:sz w:val="28"/>
          <w:szCs w:val="24"/>
          <w:lang w:eastAsia="ru-RU"/>
        </w:rPr>
        <w:t>разрешать конфликты на основе учёта интересов и позиций всех участников;</w:t>
      </w:r>
    </w:p>
    <w:p w:rsidR="00381B5F" w:rsidRPr="00381B5F" w:rsidRDefault="00381B5F" w:rsidP="00381B5F">
      <w:pPr>
        <w:numPr>
          <w:ilvl w:val="0"/>
          <w:numId w:val="10"/>
        </w:numPr>
        <w:tabs>
          <w:tab w:val="clear" w:pos="360"/>
          <w:tab w:val="num" w:pos="709"/>
        </w:tabs>
        <w:spacing w:after="0" w:line="240" w:lineRule="auto"/>
        <w:ind w:left="0" w:hanging="283"/>
        <w:jc w:val="both"/>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координировать и принимать различные позиции во взаимодействии;</w:t>
      </w:r>
    </w:p>
    <w:p w:rsidR="00381B5F" w:rsidRPr="00381B5F" w:rsidRDefault="00381B5F" w:rsidP="00381B5F">
      <w:pPr>
        <w:numPr>
          <w:ilvl w:val="0"/>
          <w:numId w:val="10"/>
        </w:numPr>
        <w:tabs>
          <w:tab w:val="clear" w:pos="360"/>
          <w:tab w:val="num" w:pos="709"/>
        </w:tabs>
        <w:spacing w:after="0" w:line="240" w:lineRule="auto"/>
        <w:ind w:left="0" w:hanging="283"/>
        <w:jc w:val="both"/>
        <w:rPr>
          <w:rFonts w:ascii="Times New Roman" w:eastAsia="Times New Roman" w:hAnsi="Times New Roman" w:cs="Times New Roman"/>
          <w:sz w:val="28"/>
          <w:szCs w:val="24"/>
          <w:lang w:eastAsia="ru-RU"/>
        </w:rPr>
      </w:pPr>
      <w:r w:rsidRPr="00381B5F">
        <w:rPr>
          <w:rFonts w:ascii="Times New Roman" w:eastAsia="Times New Roman" w:hAnsi="Times New Roman" w:cs="Times New Roman"/>
          <w:sz w:val="28"/>
          <w:szCs w:val="24"/>
          <w:lang w:eastAsia="ru-RU"/>
        </w:rPr>
        <w:t>аргументировать свою позицию и координировать её с позициями партнёров в сотрудничестве при выработке общ</w:t>
      </w:r>
      <w:r w:rsidRPr="00381B5F">
        <w:rPr>
          <w:rFonts w:ascii="Times New Roman" w:eastAsia="Times New Roman" w:hAnsi="Times New Roman" w:cs="Times New Roman"/>
          <w:iCs/>
          <w:sz w:val="24"/>
          <w:lang w:eastAsia="ru-RU"/>
        </w:rPr>
        <w:t>его решения в совместной деятел</w:t>
      </w:r>
      <w:r w:rsidRPr="00381B5F">
        <w:rPr>
          <w:rFonts w:ascii="Times New Roman" w:eastAsia="Times New Roman" w:hAnsi="Times New Roman" w:cs="Times New Roman"/>
          <w:sz w:val="28"/>
          <w:szCs w:val="24"/>
          <w:lang w:eastAsia="ru-RU"/>
        </w:rPr>
        <w:t>ьности.</w:t>
      </w:r>
    </w:p>
    <w:p w:rsidR="00381B5F" w:rsidRPr="00381B5F" w:rsidRDefault="00381B5F" w:rsidP="00381B5F">
      <w:pPr>
        <w:spacing w:after="0" w:line="240" w:lineRule="auto"/>
        <w:jc w:val="both"/>
        <w:rPr>
          <w:rFonts w:ascii="Times New Roman" w:eastAsia="Times New Roman" w:hAnsi="Times New Roman" w:cs="Times New Roman"/>
          <w:sz w:val="28"/>
          <w:szCs w:val="24"/>
          <w:lang w:eastAsia="ru-RU"/>
        </w:rPr>
      </w:pPr>
    </w:p>
    <w:p w:rsidR="00381B5F" w:rsidRPr="00381B5F" w:rsidRDefault="00DB749F" w:rsidP="00381B5F">
      <w:pPr>
        <w:tabs>
          <w:tab w:val="num" w:pos="709"/>
        </w:tabs>
        <w:spacing w:after="0" w:line="240" w:lineRule="auto"/>
        <w:ind w:hanging="283"/>
        <w:jc w:val="both"/>
        <w:rPr>
          <w:rFonts w:ascii="Times New Roman" w:eastAsia="Times New Roman" w:hAnsi="Times New Roman" w:cs="Times New Roman"/>
          <w:b/>
          <w:sz w:val="28"/>
          <w:szCs w:val="26"/>
          <w:lang w:eastAsia="ru-RU"/>
        </w:rPr>
      </w:pPr>
      <w:r>
        <w:rPr>
          <w:rFonts w:ascii="Times New Roman" w:eastAsia="Times New Roman" w:hAnsi="Times New Roman" w:cs="Times New Roman"/>
          <w:b/>
          <w:sz w:val="28"/>
          <w:szCs w:val="26"/>
          <w:lang w:eastAsia="ru-RU"/>
        </w:rPr>
        <w:t>Обучающийся</w:t>
      </w:r>
      <w:r w:rsidR="00381B5F" w:rsidRPr="00381B5F">
        <w:rPr>
          <w:rFonts w:ascii="Times New Roman" w:eastAsia="Times New Roman" w:hAnsi="Times New Roman" w:cs="Times New Roman"/>
          <w:b/>
          <w:sz w:val="28"/>
          <w:szCs w:val="26"/>
          <w:lang w:eastAsia="ru-RU"/>
        </w:rPr>
        <w:t xml:space="preserve"> научится:</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соблюдать правила безопасности и охраны труда при работе с учебным и лабораторным оборудованием;</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понимать смысл основных физических терминов: физическое тело, физическое явление, физическая величина, единицы измерения;</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понимать роль эксперимента в получении научной информации;</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Примечание. Любая учебная программа должна обеспечивать овладение прямыми измерениями всех перечисленных физических величин.</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понимать принципы действия машин, приборов и технических устройств, условия их безопасного использования в повседневной жизни;</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использовать при выполнении учебных задач научно-популярную литературу о физических явлениях, справочные материалы, ресурсы Интернет.</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p>
    <w:p w:rsidR="00381B5F" w:rsidRPr="00381B5F" w:rsidRDefault="00DB749F" w:rsidP="00381B5F">
      <w:pPr>
        <w:tabs>
          <w:tab w:val="num" w:pos="709"/>
        </w:tabs>
        <w:spacing w:after="0" w:line="240" w:lineRule="auto"/>
        <w:ind w:hanging="283"/>
        <w:jc w:val="both"/>
        <w:rPr>
          <w:rFonts w:ascii="Times New Roman" w:eastAsia="Times New Roman" w:hAnsi="Times New Roman" w:cs="Times New Roman"/>
          <w:b/>
          <w:sz w:val="28"/>
          <w:szCs w:val="26"/>
          <w:lang w:eastAsia="ru-RU"/>
        </w:rPr>
      </w:pPr>
      <w:r>
        <w:rPr>
          <w:rFonts w:ascii="Times New Roman" w:eastAsia="Times New Roman" w:hAnsi="Times New Roman" w:cs="Times New Roman"/>
          <w:b/>
          <w:sz w:val="28"/>
          <w:szCs w:val="26"/>
          <w:lang w:eastAsia="ru-RU"/>
        </w:rPr>
        <w:t>Обучающийся</w:t>
      </w:r>
      <w:r w:rsidR="00381B5F" w:rsidRPr="00381B5F">
        <w:rPr>
          <w:rFonts w:ascii="Times New Roman" w:eastAsia="Times New Roman" w:hAnsi="Times New Roman" w:cs="Times New Roman"/>
          <w:b/>
          <w:sz w:val="28"/>
          <w:szCs w:val="26"/>
          <w:lang w:eastAsia="ru-RU"/>
        </w:rPr>
        <w:t xml:space="preserve"> получит возможность научиться:</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осознавать ценность научных исследований, роль физики в расширении представлений об окружающем мире и ее вклад в улучшение качества жизни;</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сравнивать точность измерения физических величин по величине их относительной погрешности при проведении прямых измерений;</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b/>
          <w:sz w:val="28"/>
          <w:szCs w:val="26"/>
          <w:lang w:eastAsia="ru-RU"/>
        </w:rPr>
      </w:pPr>
      <w:r w:rsidRPr="00381B5F">
        <w:rPr>
          <w:rFonts w:ascii="Times New Roman" w:eastAsia="Times New Roman" w:hAnsi="Times New Roman" w:cs="Times New Roman"/>
          <w:b/>
          <w:sz w:val="28"/>
          <w:szCs w:val="26"/>
          <w:lang w:eastAsia="ru-RU"/>
        </w:rPr>
        <w:t>Механические явления</w:t>
      </w:r>
    </w:p>
    <w:p w:rsidR="00381B5F" w:rsidRPr="00381B5F" w:rsidRDefault="00DB749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Pr>
          <w:rFonts w:ascii="Times New Roman" w:eastAsia="Times New Roman" w:hAnsi="Times New Roman" w:cs="Times New Roman"/>
          <w:sz w:val="28"/>
          <w:szCs w:val="26"/>
          <w:lang w:eastAsia="ru-RU"/>
        </w:rPr>
        <w:t>Обучающийся</w:t>
      </w:r>
      <w:r w:rsidR="00381B5F" w:rsidRPr="00381B5F">
        <w:rPr>
          <w:rFonts w:ascii="Times New Roman" w:eastAsia="Times New Roman" w:hAnsi="Times New Roman" w:cs="Times New Roman"/>
          <w:sz w:val="28"/>
          <w:szCs w:val="26"/>
          <w:lang w:eastAsia="ru-RU"/>
        </w:rPr>
        <w:t xml:space="preserve"> научится:</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различать основные признаки изученных физических моделей: материальная точка, инерциальная система отсчета;</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p>
    <w:p w:rsidR="00381B5F" w:rsidRPr="00381B5F" w:rsidRDefault="00DB749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Pr>
          <w:rFonts w:ascii="Times New Roman" w:eastAsia="Times New Roman" w:hAnsi="Times New Roman" w:cs="Times New Roman"/>
          <w:sz w:val="28"/>
          <w:szCs w:val="26"/>
          <w:lang w:eastAsia="ru-RU"/>
        </w:rPr>
        <w:t>Обучающийся</w:t>
      </w:r>
      <w:r w:rsidR="00381B5F" w:rsidRPr="00381B5F">
        <w:rPr>
          <w:rFonts w:ascii="Times New Roman" w:eastAsia="Times New Roman" w:hAnsi="Times New Roman" w:cs="Times New Roman"/>
          <w:sz w:val="28"/>
          <w:szCs w:val="26"/>
          <w:lang w:eastAsia="ru-RU"/>
        </w:rPr>
        <w:t xml:space="preserve"> получит возможность научиться:</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b/>
          <w:sz w:val="28"/>
          <w:szCs w:val="26"/>
          <w:lang w:eastAsia="ru-RU"/>
        </w:rPr>
      </w:pPr>
      <w:r w:rsidRPr="00381B5F">
        <w:rPr>
          <w:rFonts w:ascii="Times New Roman" w:eastAsia="Times New Roman" w:hAnsi="Times New Roman" w:cs="Times New Roman"/>
          <w:b/>
          <w:sz w:val="28"/>
          <w:szCs w:val="26"/>
          <w:lang w:eastAsia="ru-RU"/>
        </w:rPr>
        <w:t>Тепловые явления</w:t>
      </w:r>
    </w:p>
    <w:p w:rsidR="00381B5F" w:rsidRPr="00381B5F" w:rsidRDefault="00DB749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Pr>
          <w:rFonts w:ascii="Times New Roman" w:eastAsia="Times New Roman" w:hAnsi="Times New Roman" w:cs="Times New Roman"/>
          <w:sz w:val="28"/>
          <w:szCs w:val="26"/>
          <w:lang w:eastAsia="ru-RU"/>
        </w:rPr>
        <w:t>Обучающийся</w:t>
      </w:r>
      <w:r w:rsidR="00381B5F" w:rsidRPr="00381B5F">
        <w:rPr>
          <w:rFonts w:ascii="Times New Roman" w:eastAsia="Times New Roman" w:hAnsi="Times New Roman" w:cs="Times New Roman"/>
          <w:sz w:val="28"/>
          <w:szCs w:val="26"/>
          <w:lang w:eastAsia="ru-RU"/>
        </w:rPr>
        <w:t xml:space="preserve"> научится:</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различать основные признаки изученных физических моделей строения газов, жидкостей и твердых тел;</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приводить примеры практического использования физических знаний о тепловых явлениях;</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p>
    <w:p w:rsidR="00381B5F" w:rsidRPr="00381B5F" w:rsidRDefault="00DB749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Pr>
          <w:rFonts w:ascii="Times New Roman" w:eastAsia="Times New Roman" w:hAnsi="Times New Roman" w:cs="Times New Roman"/>
          <w:sz w:val="28"/>
          <w:szCs w:val="26"/>
          <w:lang w:eastAsia="ru-RU"/>
        </w:rPr>
        <w:t>Обучающийся</w:t>
      </w:r>
      <w:r w:rsidR="00381B5F" w:rsidRPr="00381B5F">
        <w:rPr>
          <w:rFonts w:ascii="Times New Roman" w:eastAsia="Times New Roman" w:hAnsi="Times New Roman" w:cs="Times New Roman"/>
          <w:sz w:val="28"/>
          <w:szCs w:val="26"/>
          <w:lang w:eastAsia="ru-RU"/>
        </w:rPr>
        <w:t xml:space="preserve"> получит возможность научиться:</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b/>
          <w:sz w:val="28"/>
          <w:szCs w:val="26"/>
          <w:lang w:eastAsia="ru-RU"/>
        </w:rPr>
      </w:pPr>
      <w:r w:rsidRPr="00381B5F">
        <w:rPr>
          <w:rFonts w:ascii="Times New Roman" w:eastAsia="Times New Roman" w:hAnsi="Times New Roman" w:cs="Times New Roman"/>
          <w:b/>
          <w:sz w:val="28"/>
          <w:szCs w:val="26"/>
          <w:lang w:eastAsia="ru-RU"/>
        </w:rPr>
        <w:t>Электрические и магнитные явления</w:t>
      </w:r>
    </w:p>
    <w:p w:rsidR="00381B5F" w:rsidRPr="00381B5F" w:rsidRDefault="00DB749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Pr>
          <w:rFonts w:ascii="Times New Roman" w:eastAsia="Times New Roman" w:hAnsi="Times New Roman" w:cs="Times New Roman"/>
          <w:sz w:val="28"/>
          <w:szCs w:val="26"/>
          <w:lang w:eastAsia="ru-RU"/>
        </w:rPr>
        <w:t>Обучающийся</w:t>
      </w:r>
      <w:r w:rsidR="00381B5F" w:rsidRPr="00381B5F">
        <w:rPr>
          <w:rFonts w:ascii="Times New Roman" w:eastAsia="Times New Roman" w:hAnsi="Times New Roman" w:cs="Times New Roman"/>
          <w:sz w:val="28"/>
          <w:szCs w:val="26"/>
          <w:lang w:eastAsia="ru-RU"/>
        </w:rPr>
        <w:t xml:space="preserve"> научится:</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использовать оптические схемы для построения изображений в плоском зеркале и собирающей линзе.</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приводить примеры практического использования физических знаний о электромагнитных явлениях</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p>
    <w:p w:rsidR="00381B5F" w:rsidRPr="00381B5F" w:rsidRDefault="00DB749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Pr>
          <w:rFonts w:ascii="Times New Roman" w:eastAsia="Times New Roman" w:hAnsi="Times New Roman" w:cs="Times New Roman"/>
          <w:sz w:val="28"/>
          <w:szCs w:val="26"/>
          <w:lang w:eastAsia="ru-RU"/>
        </w:rPr>
        <w:t>Обучающийся</w:t>
      </w:r>
      <w:r w:rsidR="00381B5F" w:rsidRPr="00381B5F">
        <w:rPr>
          <w:rFonts w:ascii="Times New Roman" w:eastAsia="Times New Roman" w:hAnsi="Times New Roman" w:cs="Times New Roman"/>
          <w:sz w:val="28"/>
          <w:szCs w:val="26"/>
          <w:lang w:eastAsia="ru-RU"/>
        </w:rPr>
        <w:t xml:space="preserve"> получит возможность научиться:</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b/>
          <w:sz w:val="28"/>
          <w:szCs w:val="26"/>
          <w:lang w:eastAsia="ru-RU"/>
        </w:rPr>
      </w:pPr>
      <w:r w:rsidRPr="00381B5F">
        <w:rPr>
          <w:rFonts w:ascii="Times New Roman" w:eastAsia="Times New Roman" w:hAnsi="Times New Roman" w:cs="Times New Roman"/>
          <w:b/>
          <w:sz w:val="28"/>
          <w:szCs w:val="26"/>
          <w:lang w:eastAsia="ru-RU"/>
        </w:rPr>
        <w:t>Квантовые явления</w:t>
      </w:r>
    </w:p>
    <w:p w:rsidR="00381B5F" w:rsidRPr="00381B5F" w:rsidRDefault="00DB749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Pr>
          <w:rFonts w:ascii="Times New Roman" w:eastAsia="Times New Roman" w:hAnsi="Times New Roman" w:cs="Times New Roman"/>
          <w:sz w:val="28"/>
          <w:szCs w:val="26"/>
          <w:lang w:eastAsia="ru-RU"/>
        </w:rPr>
        <w:t>Обучающийся</w:t>
      </w:r>
      <w:r w:rsidR="00381B5F" w:rsidRPr="00381B5F">
        <w:rPr>
          <w:rFonts w:ascii="Times New Roman" w:eastAsia="Times New Roman" w:hAnsi="Times New Roman" w:cs="Times New Roman"/>
          <w:sz w:val="28"/>
          <w:szCs w:val="26"/>
          <w:lang w:eastAsia="ru-RU"/>
        </w:rPr>
        <w:t xml:space="preserve"> научится:</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различать основные признаки планетарной модели атома, нуклонной модели атомного ядра;</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p>
    <w:p w:rsidR="00381B5F" w:rsidRPr="00381B5F" w:rsidRDefault="00DB749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Pr>
          <w:rFonts w:ascii="Times New Roman" w:eastAsia="Times New Roman" w:hAnsi="Times New Roman" w:cs="Times New Roman"/>
          <w:sz w:val="28"/>
          <w:szCs w:val="26"/>
          <w:lang w:eastAsia="ru-RU"/>
        </w:rPr>
        <w:t>Обучающийся</w:t>
      </w:r>
      <w:r w:rsidR="00381B5F" w:rsidRPr="00381B5F">
        <w:rPr>
          <w:rFonts w:ascii="Times New Roman" w:eastAsia="Times New Roman" w:hAnsi="Times New Roman" w:cs="Times New Roman"/>
          <w:sz w:val="28"/>
          <w:szCs w:val="26"/>
          <w:lang w:eastAsia="ru-RU"/>
        </w:rPr>
        <w:t xml:space="preserve"> получит возможность научиться:</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соотносить энергию связи атомных ядер с дефектом массы;</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r w:rsidRPr="00381B5F">
        <w:rPr>
          <w:rFonts w:ascii="Times New Roman" w:eastAsia="Times New Roman" w:hAnsi="Times New Roman" w:cs="Times New Roman"/>
          <w:sz w:val="28"/>
          <w:szCs w:val="26"/>
          <w:lang w:eastAsia="ru-RU"/>
        </w:rPr>
        <w:t>•</w:t>
      </w:r>
      <w:r w:rsidRPr="00381B5F">
        <w:rPr>
          <w:rFonts w:ascii="Times New Roman" w:eastAsia="Times New Roman" w:hAnsi="Times New Roman" w:cs="Times New Roman"/>
          <w:sz w:val="28"/>
          <w:szCs w:val="26"/>
          <w:lang w:eastAsia="ru-RU"/>
        </w:rPr>
        <w:tab/>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381B5F" w:rsidRPr="00381B5F" w:rsidRDefault="00381B5F" w:rsidP="00381B5F">
      <w:pPr>
        <w:tabs>
          <w:tab w:val="num" w:pos="709"/>
        </w:tabs>
        <w:spacing w:after="0" w:line="240" w:lineRule="auto"/>
        <w:ind w:hanging="283"/>
        <w:jc w:val="both"/>
        <w:rPr>
          <w:rFonts w:ascii="Times New Roman" w:eastAsia="Times New Roman" w:hAnsi="Times New Roman" w:cs="Times New Roman"/>
          <w:sz w:val="28"/>
          <w:szCs w:val="26"/>
          <w:lang w:eastAsia="ru-RU"/>
        </w:rPr>
      </w:pPr>
    </w:p>
    <w:p w:rsidR="00260E71" w:rsidRPr="006B1FAF" w:rsidRDefault="00260E71" w:rsidP="00381B5F">
      <w:pPr>
        <w:pStyle w:val="a4"/>
        <w:numPr>
          <w:ilvl w:val="0"/>
          <w:numId w:val="3"/>
        </w:numPr>
        <w:shd w:val="clear" w:color="auto" w:fill="FFFFFF"/>
        <w:spacing w:after="150" w:line="240" w:lineRule="auto"/>
        <w:jc w:val="center"/>
        <w:rPr>
          <w:rFonts w:ascii="Times New Roman" w:eastAsia="Times New Roman" w:hAnsi="Times New Roman" w:cs="Times New Roman"/>
          <w:color w:val="000000"/>
          <w:sz w:val="32"/>
          <w:szCs w:val="28"/>
          <w:lang w:eastAsia="ru-RU"/>
        </w:rPr>
      </w:pPr>
      <w:r w:rsidRPr="006B1FAF">
        <w:rPr>
          <w:rFonts w:ascii="Times New Roman" w:eastAsia="Times New Roman" w:hAnsi="Times New Roman" w:cs="Times New Roman"/>
          <w:b/>
          <w:bCs/>
          <w:color w:val="000000"/>
          <w:sz w:val="32"/>
          <w:szCs w:val="28"/>
          <w:lang w:eastAsia="ru-RU"/>
        </w:rPr>
        <w:t xml:space="preserve">Содержание </w:t>
      </w:r>
      <w:r w:rsidR="00C11295" w:rsidRPr="006B1FAF">
        <w:rPr>
          <w:rFonts w:ascii="Times New Roman" w:eastAsia="Times New Roman" w:hAnsi="Times New Roman" w:cs="Times New Roman"/>
          <w:b/>
          <w:bCs/>
          <w:color w:val="000000"/>
          <w:sz w:val="32"/>
          <w:szCs w:val="28"/>
          <w:lang w:eastAsia="ru-RU"/>
        </w:rPr>
        <w:t>курса</w:t>
      </w:r>
    </w:p>
    <w:p w:rsidR="006B1FAF" w:rsidRPr="006B1FAF" w:rsidRDefault="006B1FAF" w:rsidP="006B1FAF">
      <w:pPr>
        <w:shd w:val="clear" w:color="auto" w:fill="FFFFFF"/>
        <w:spacing w:after="150" w:line="240" w:lineRule="auto"/>
        <w:jc w:val="center"/>
        <w:rPr>
          <w:rFonts w:ascii="Times New Roman" w:eastAsia="Times New Roman" w:hAnsi="Times New Roman" w:cs="Times New Roman"/>
          <w:b/>
          <w:color w:val="000000"/>
          <w:sz w:val="32"/>
          <w:szCs w:val="28"/>
          <w:lang w:eastAsia="ru-RU"/>
        </w:rPr>
      </w:pPr>
      <w:r w:rsidRPr="006B1FAF">
        <w:rPr>
          <w:rFonts w:ascii="Times New Roman" w:eastAsia="Times New Roman" w:hAnsi="Times New Roman" w:cs="Times New Roman"/>
          <w:b/>
          <w:color w:val="000000"/>
          <w:sz w:val="32"/>
          <w:szCs w:val="28"/>
          <w:lang w:eastAsia="ru-RU"/>
        </w:rPr>
        <w:t>7 класс</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1</w:t>
      </w:r>
      <w:r w:rsidRPr="00F132DB">
        <w:rPr>
          <w:rFonts w:ascii="Times New Roman" w:eastAsia="Times New Roman" w:hAnsi="Times New Roman" w:cs="Times New Roman"/>
          <w:b/>
          <w:bCs/>
          <w:color w:val="000000"/>
          <w:sz w:val="28"/>
          <w:szCs w:val="28"/>
          <w:lang w:eastAsia="ru-RU"/>
        </w:rPr>
        <w:t>. Физика и физические методы изучения природы (7 ч)</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Что изучает физика. Физические явления. Наблюдения, опыты, измерения. Погрешности измерений. Международная система единиц. Физика и техника.</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Демонстрации.</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Примеры механических, тепловых, электрических, магнитных и световых явлений. Физические приборы.</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Лабораторные работы и опыты.</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1. Измерение физических величин с учетом абсолютной погрешности.</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2. </w:t>
      </w:r>
      <w:r w:rsidRPr="00F132DB">
        <w:rPr>
          <w:rFonts w:ascii="Times New Roman" w:eastAsia="Times New Roman" w:hAnsi="Times New Roman" w:cs="Times New Roman"/>
          <w:b/>
          <w:bCs/>
          <w:color w:val="000000"/>
          <w:sz w:val="28"/>
          <w:szCs w:val="28"/>
          <w:lang w:eastAsia="ru-RU"/>
        </w:rPr>
        <w:t>Первоначальные сведения о строении вещества (8 ч).</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Молекулы Диффузия. Движение молекул. Броуновское движение. Притяжение и отталкивание молекул. Различные состояния вещества и их объяснение на основе молекулярно-кинетических представлений.</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Демонстрации.</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Диффузия в газах и жидкостях. Сохранение объема жидкости при</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изменении формы сосуда. Сцепление свинцовых цилиндров.</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Лабораторная работа.</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2. Измерение размеров малых тел.</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3. </w:t>
      </w:r>
      <w:r w:rsidRPr="00F132DB">
        <w:rPr>
          <w:rFonts w:ascii="Times New Roman" w:eastAsia="Times New Roman" w:hAnsi="Times New Roman" w:cs="Times New Roman"/>
          <w:b/>
          <w:bCs/>
          <w:color w:val="000000"/>
          <w:sz w:val="28"/>
          <w:szCs w:val="28"/>
          <w:lang w:eastAsia="ru-RU"/>
        </w:rPr>
        <w:t>Взаимодействие тел (33 ч)</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Механическое движение. Равномерное движение. Скорость. Инерция. Взаимодействие тел. Масса тела. Измерение массы тела с помощью весов. Плотность вещества.</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Явление тяготения. Сила тяжести. Сила, возникающая при деформации. Вес тела. Связь между силой тяжести и массой. Упругая деформация. Закон Гука. Динамометр. Графическое изображение силы. Сложение сил, действующих по одной прямой.</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Центр тяжести тела. Трение. Сила трения. Трение скольжения, качения, покоя. Подшипники.</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Демонстрации.</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Равномерное прямолинейное движение. Относительность движения.</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Явление инерции. Взаимодействие тел. Сложение сил. Сила трения.</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Лабораторные работы.</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3. Изучение зависимости пути от времени при прямолинейном равномерном движении. Измерение скорости.</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4. Измерение массы тела на рычажных весах.</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5. Измерение объема твердого тела.</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6. Измерение плотности твердого тела.</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7. Исследование зависимости силы упругости от удлинения пружины. Измерение жесткости пружины.</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8. Исследование зависимости силы трения скольжения от силы нормального давления.</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9. Определение центра тяжести плоской пластины.</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4. </w:t>
      </w:r>
      <w:r w:rsidRPr="00F132DB">
        <w:rPr>
          <w:rFonts w:ascii="Times New Roman" w:eastAsia="Times New Roman" w:hAnsi="Times New Roman" w:cs="Times New Roman"/>
          <w:b/>
          <w:bCs/>
          <w:color w:val="000000"/>
          <w:sz w:val="28"/>
          <w:szCs w:val="28"/>
          <w:lang w:eastAsia="ru-RU"/>
        </w:rPr>
        <w:t xml:space="preserve">Давление </w:t>
      </w:r>
      <w:r w:rsidR="006C79DA">
        <w:rPr>
          <w:rFonts w:ascii="Times New Roman" w:eastAsia="Times New Roman" w:hAnsi="Times New Roman" w:cs="Times New Roman"/>
          <w:b/>
          <w:bCs/>
          <w:color w:val="000000"/>
          <w:sz w:val="28"/>
          <w:szCs w:val="28"/>
          <w:lang w:eastAsia="ru-RU"/>
        </w:rPr>
        <w:t>твердых тел, газов, жидкостей (29</w:t>
      </w:r>
      <w:r w:rsidRPr="00F132DB">
        <w:rPr>
          <w:rFonts w:ascii="Times New Roman" w:eastAsia="Times New Roman" w:hAnsi="Times New Roman" w:cs="Times New Roman"/>
          <w:b/>
          <w:bCs/>
          <w:color w:val="000000"/>
          <w:sz w:val="28"/>
          <w:szCs w:val="28"/>
          <w:lang w:eastAsia="ru-RU"/>
        </w:rPr>
        <w:t xml:space="preserve"> ч)</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Давление. Давление твердых тел. Давление газа. Объяснение давления газа на основе молекулярно-кинетических представлений. Закон Паскаля. Давление в жидкости и газе. Сообщающиеся сосуды. Шлюзы. Гидравлический пресс. Гидравлический тормоз.</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Атмосферное давление. Опыт Торричелли. Барометр-анероид. Изменение атмосферного давления с высотой. Манометр. Насос. Архимедова сила. Условие плавания тел. Водный транспорт. Воздухоплавание.</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Демонстрации. Зависимость давления твердого тела на опору от действующей силы и площади опоры. Обнаружение атмосферного давления. Измерение атмосферного давления барометром-анероидом. Закон Паскаля. Гидравлический пресс. Закон Архимеда.</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Лабораторные работы.</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10. Измерение давления твердого тела на опору.</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11. Измерение выталкивающей силы, действующей на погруженное в</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жидкость тело.</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12. Выяснение условий плавания тела в жидкости.</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5. </w:t>
      </w:r>
      <w:r w:rsidRPr="00F132DB">
        <w:rPr>
          <w:rFonts w:ascii="Times New Roman" w:eastAsia="Times New Roman" w:hAnsi="Times New Roman" w:cs="Times New Roman"/>
          <w:b/>
          <w:bCs/>
          <w:color w:val="000000"/>
          <w:sz w:val="28"/>
          <w:szCs w:val="28"/>
          <w:lang w:eastAsia="ru-RU"/>
        </w:rPr>
        <w:t>Работа. Мощность. Энергия (</w:t>
      </w:r>
      <w:r w:rsidR="006C79DA">
        <w:rPr>
          <w:rFonts w:ascii="Times New Roman" w:eastAsia="Times New Roman" w:hAnsi="Times New Roman" w:cs="Times New Roman"/>
          <w:b/>
          <w:bCs/>
          <w:color w:val="000000"/>
          <w:sz w:val="28"/>
          <w:szCs w:val="28"/>
          <w:lang w:eastAsia="ru-RU"/>
        </w:rPr>
        <w:t xml:space="preserve">20 </w:t>
      </w:r>
      <w:r w:rsidRPr="00F132DB">
        <w:rPr>
          <w:rFonts w:ascii="Times New Roman" w:eastAsia="Times New Roman" w:hAnsi="Times New Roman" w:cs="Times New Roman"/>
          <w:b/>
          <w:bCs/>
          <w:color w:val="000000"/>
          <w:sz w:val="28"/>
          <w:szCs w:val="28"/>
          <w:lang w:eastAsia="ru-RU"/>
        </w:rPr>
        <w:t>ч)</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Работа силы, действующей по направлению движения тела. Мощность. Простые механизмы. Условия равновесия рычага. Момент силы. Равновесие тела с закрепленной осью вращения. Виды равновесия. «Золотое правило» механики. КПД механизма.</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Потенциальная энергия поднятого тела, сжатой пружины. Кинетическая энергия движущегося тела. Превращение одного вида механической энергии в другой. Энергия рек и ветра.</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Демонстрации. Простые механизмы.</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Лабораторные работы.</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13. Выяснение условия равновесия рычага.</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color w:val="000000"/>
          <w:sz w:val="28"/>
          <w:szCs w:val="28"/>
          <w:lang w:eastAsia="ru-RU"/>
        </w:rPr>
        <w:t>14. Измерение КПД при подъеме тела по наклонной плоскости.</w:t>
      </w:r>
    </w:p>
    <w:p w:rsidR="00260E71" w:rsidRPr="00F132DB" w:rsidRDefault="00260E71" w:rsidP="001E46B4">
      <w:pPr>
        <w:shd w:val="clear" w:color="auto" w:fill="FFFFFF"/>
        <w:spacing w:after="150" w:line="240" w:lineRule="auto"/>
        <w:contextualSpacing/>
        <w:rPr>
          <w:rFonts w:ascii="Times New Roman" w:eastAsia="Times New Roman" w:hAnsi="Times New Roman" w:cs="Times New Roman"/>
          <w:color w:val="000000"/>
          <w:sz w:val="28"/>
          <w:szCs w:val="28"/>
          <w:lang w:eastAsia="ru-RU"/>
        </w:rPr>
      </w:pPr>
      <w:r w:rsidRPr="00F132DB">
        <w:rPr>
          <w:rFonts w:ascii="Times New Roman" w:eastAsia="Times New Roman" w:hAnsi="Times New Roman" w:cs="Times New Roman"/>
          <w:b/>
          <w:bCs/>
          <w:color w:val="000000"/>
          <w:sz w:val="28"/>
          <w:szCs w:val="28"/>
          <w:lang w:eastAsia="ru-RU"/>
        </w:rPr>
        <w:t>Повторение - 5 ч.</w:t>
      </w:r>
    </w:p>
    <w:p w:rsidR="00260E71" w:rsidRDefault="00260E71" w:rsidP="00260E71">
      <w:pPr>
        <w:shd w:val="clear" w:color="auto" w:fill="FFFFFF"/>
        <w:spacing w:after="150" w:line="240" w:lineRule="auto"/>
        <w:rPr>
          <w:rFonts w:ascii="Times New Roman" w:eastAsia="Times New Roman" w:hAnsi="Times New Roman" w:cs="Times New Roman"/>
          <w:color w:val="000000"/>
          <w:sz w:val="28"/>
          <w:szCs w:val="28"/>
          <w:lang w:eastAsia="ru-RU"/>
        </w:rPr>
      </w:pPr>
    </w:p>
    <w:p w:rsidR="0059068F" w:rsidRDefault="0059068F" w:rsidP="00260E71">
      <w:pPr>
        <w:shd w:val="clear" w:color="auto" w:fill="FFFFFF"/>
        <w:spacing w:after="150" w:line="240" w:lineRule="auto"/>
        <w:rPr>
          <w:rFonts w:ascii="Times New Roman" w:eastAsia="Times New Roman" w:hAnsi="Times New Roman" w:cs="Times New Roman"/>
          <w:color w:val="000000"/>
          <w:sz w:val="28"/>
          <w:szCs w:val="28"/>
          <w:lang w:eastAsia="ru-RU"/>
        </w:rPr>
      </w:pPr>
    </w:p>
    <w:p w:rsidR="0059068F" w:rsidRDefault="0059068F" w:rsidP="00260E71">
      <w:pPr>
        <w:shd w:val="clear" w:color="auto" w:fill="FFFFFF"/>
        <w:spacing w:after="150" w:line="240" w:lineRule="auto"/>
        <w:rPr>
          <w:rFonts w:ascii="Times New Roman" w:eastAsia="Times New Roman" w:hAnsi="Times New Roman" w:cs="Times New Roman"/>
          <w:color w:val="000000"/>
          <w:sz w:val="28"/>
          <w:szCs w:val="28"/>
          <w:lang w:eastAsia="ru-RU"/>
        </w:rPr>
      </w:pPr>
    </w:p>
    <w:p w:rsidR="00177197" w:rsidRDefault="00177197" w:rsidP="00260E71">
      <w:pPr>
        <w:shd w:val="clear" w:color="auto" w:fill="FFFFFF"/>
        <w:spacing w:after="150" w:line="240" w:lineRule="auto"/>
        <w:rPr>
          <w:rFonts w:ascii="Times New Roman" w:eastAsia="Times New Roman" w:hAnsi="Times New Roman" w:cs="Times New Roman"/>
          <w:color w:val="000000"/>
          <w:sz w:val="28"/>
          <w:szCs w:val="28"/>
          <w:lang w:eastAsia="ru-RU"/>
        </w:rPr>
      </w:pPr>
    </w:p>
    <w:p w:rsidR="00177197" w:rsidRDefault="00177197" w:rsidP="00260E71">
      <w:pPr>
        <w:shd w:val="clear" w:color="auto" w:fill="FFFFFF"/>
        <w:spacing w:after="150" w:line="240" w:lineRule="auto"/>
        <w:rPr>
          <w:rFonts w:ascii="Times New Roman" w:eastAsia="Times New Roman" w:hAnsi="Times New Roman" w:cs="Times New Roman"/>
          <w:color w:val="000000"/>
          <w:sz w:val="28"/>
          <w:szCs w:val="28"/>
          <w:lang w:eastAsia="ru-RU"/>
        </w:rPr>
      </w:pPr>
    </w:p>
    <w:p w:rsidR="00177197" w:rsidRDefault="00177197" w:rsidP="00260E71">
      <w:pPr>
        <w:shd w:val="clear" w:color="auto" w:fill="FFFFFF"/>
        <w:spacing w:after="150" w:line="240" w:lineRule="auto"/>
        <w:rPr>
          <w:rFonts w:ascii="Times New Roman" w:eastAsia="Times New Roman" w:hAnsi="Times New Roman" w:cs="Times New Roman"/>
          <w:color w:val="000000"/>
          <w:sz w:val="28"/>
          <w:szCs w:val="28"/>
          <w:lang w:eastAsia="ru-RU"/>
        </w:rPr>
      </w:pPr>
    </w:p>
    <w:p w:rsidR="00177197" w:rsidRDefault="00177197" w:rsidP="00260E71">
      <w:pPr>
        <w:shd w:val="clear" w:color="auto" w:fill="FFFFFF"/>
        <w:spacing w:after="150" w:line="240" w:lineRule="auto"/>
        <w:rPr>
          <w:rFonts w:ascii="Times New Roman" w:eastAsia="Times New Roman" w:hAnsi="Times New Roman" w:cs="Times New Roman"/>
          <w:color w:val="000000"/>
          <w:sz w:val="28"/>
          <w:szCs w:val="28"/>
          <w:lang w:eastAsia="ru-RU"/>
        </w:rPr>
      </w:pPr>
    </w:p>
    <w:p w:rsidR="00BA41F0" w:rsidRDefault="00BA41F0" w:rsidP="00260E71">
      <w:pPr>
        <w:shd w:val="clear" w:color="auto" w:fill="FFFFFF"/>
        <w:spacing w:after="150" w:line="240" w:lineRule="auto"/>
        <w:rPr>
          <w:rFonts w:ascii="Times New Roman" w:eastAsia="Times New Roman" w:hAnsi="Times New Roman" w:cs="Times New Roman"/>
          <w:color w:val="000000"/>
          <w:sz w:val="28"/>
          <w:szCs w:val="28"/>
          <w:lang w:eastAsia="ru-RU"/>
        </w:rPr>
      </w:pPr>
    </w:p>
    <w:p w:rsidR="00260E71" w:rsidRPr="00C11295" w:rsidRDefault="006C79DA" w:rsidP="00381B5F">
      <w:pPr>
        <w:pStyle w:val="a4"/>
        <w:numPr>
          <w:ilvl w:val="0"/>
          <w:numId w:val="3"/>
        </w:num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C11295">
        <w:rPr>
          <w:rFonts w:ascii="Times New Roman" w:eastAsia="Times New Roman" w:hAnsi="Times New Roman" w:cs="Times New Roman"/>
          <w:b/>
          <w:bCs/>
          <w:color w:val="000000"/>
          <w:sz w:val="28"/>
          <w:szCs w:val="28"/>
          <w:lang w:eastAsia="ru-RU"/>
        </w:rPr>
        <w:t>Т</w:t>
      </w:r>
      <w:r w:rsidR="00260E71" w:rsidRPr="00C11295">
        <w:rPr>
          <w:rFonts w:ascii="Times New Roman" w:eastAsia="Times New Roman" w:hAnsi="Times New Roman" w:cs="Times New Roman"/>
          <w:b/>
          <w:bCs/>
          <w:color w:val="000000"/>
          <w:sz w:val="28"/>
          <w:szCs w:val="28"/>
          <w:lang w:eastAsia="ru-RU"/>
        </w:rPr>
        <w:t>ематическое планирование</w:t>
      </w:r>
      <w:r w:rsidR="006B1FAF">
        <w:rPr>
          <w:rFonts w:ascii="Times New Roman" w:eastAsia="Times New Roman" w:hAnsi="Times New Roman" w:cs="Times New Roman"/>
          <w:b/>
          <w:bCs/>
          <w:color w:val="000000"/>
          <w:sz w:val="28"/>
          <w:szCs w:val="28"/>
          <w:lang w:eastAsia="ru-RU"/>
        </w:rPr>
        <w:t xml:space="preserve"> 7 класс, 3 часа в неделю, 102 часа</w:t>
      </w:r>
    </w:p>
    <w:p w:rsidR="00260E71" w:rsidRPr="00F132DB" w:rsidRDefault="00260E71" w:rsidP="00260E71">
      <w:pPr>
        <w:shd w:val="clear" w:color="auto" w:fill="FFFFFF"/>
        <w:spacing w:after="150" w:line="240" w:lineRule="auto"/>
        <w:jc w:val="center"/>
        <w:rPr>
          <w:rFonts w:ascii="Times New Roman" w:eastAsia="Times New Roman" w:hAnsi="Times New Roman" w:cs="Times New Roman"/>
          <w:color w:val="000000"/>
          <w:sz w:val="28"/>
          <w:szCs w:val="28"/>
          <w:lang w:eastAsia="ru-RU"/>
        </w:rPr>
      </w:pPr>
    </w:p>
    <w:tbl>
      <w:tblPr>
        <w:tblW w:w="0" w:type="auto"/>
        <w:tblInd w:w="57" w:type="dxa"/>
        <w:tblLayout w:type="fixed"/>
        <w:tblCellMar>
          <w:left w:w="0" w:type="dxa"/>
          <w:right w:w="0" w:type="dxa"/>
        </w:tblCellMar>
        <w:tblLook w:val="0000" w:firstRow="0" w:lastRow="0" w:firstColumn="0" w:lastColumn="0" w:noHBand="0" w:noVBand="0"/>
      </w:tblPr>
      <w:tblGrid>
        <w:gridCol w:w="649"/>
        <w:gridCol w:w="6379"/>
        <w:gridCol w:w="2126"/>
      </w:tblGrid>
      <w:tr w:rsidR="006C79DA" w:rsidRPr="00EE41FB" w:rsidTr="00EE41FB">
        <w:trPr>
          <w:trHeight w:val="60"/>
        </w:trPr>
        <w:tc>
          <w:tcPr>
            <w:tcW w:w="64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C79DA" w:rsidRPr="00EE41FB" w:rsidRDefault="006C79DA" w:rsidP="003A721D">
            <w:pPr>
              <w:autoSpaceDE w:val="0"/>
              <w:autoSpaceDN w:val="0"/>
              <w:adjustRightInd w:val="0"/>
              <w:spacing w:after="0" w:line="240" w:lineRule="auto"/>
              <w:jc w:val="center"/>
              <w:textAlignment w:val="center"/>
              <w:rPr>
                <w:rFonts w:ascii="Times New Roman" w:eastAsia="Times New Roman" w:hAnsi="Times New Roman" w:cs="Times New Roman"/>
                <w:b/>
                <w:sz w:val="28"/>
                <w:lang w:eastAsia="ru-RU"/>
              </w:rPr>
            </w:pPr>
            <w:r w:rsidRPr="00EE41FB">
              <w:rPr>
                <w:rFonts w:ascii="Times New Roman" w:eastAsia="Times New Roman" w:hAnsi="Times New Roman" w:cs="Times New Roman"/>
                <w:b/>
                <w:sz w:val="28"/>
                <w:lang w:eastAsia="ru-RU"/>
              </w:rPr>
              <w:t>№</w:t>
            </w:r>
          </w:p>
        </w:tc>
        <w:tc>
          <w:tcPr>
            <w:tcW w:w="63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C79DA" w:rsidRPr="00EE41FB" w:rsidRDefault="006C79DA" w:rsidP="003A721D">
            <w:pPr>
              <w:autoSpaceDE w:val="0"/>
              <w:autoSpaceDN w:val="0"/>
              <w:adjustRightInd w:val="0"/>
              <w:spacing w:after="0" w:line="240" w:lineRule="auto"/>
              <w:jc w:val="center"/>
              <w:textAlignment w:val="center"/>
              <w:rPr>
                <w:rFonts w:ascii="Times New Roman" w:eastAsia="Times New Roman" w:hAnsi="Times New Roman" w:cs="Times New Roman"/>
                <w:b/>
                <w:sz w:val="28"/>
                <w:lang w:eastAsia="ru-RU"/>
              </w:rPr>
            </w:pPr>
            <w:r w:rsidRPr="00EE41FB">
              <w:rPr>
                <w:rFonts w:ascii="Times New Roman" w:eastAsia="Times New Roman" w:hAnsi="Times New Roman" w:cs="Times New Roman"/>
                <w:b/>
                <w:sz w:val="28"/>
                <w:lang w:eastAsia="ru-RU"/>
              </w:rPr>
              <w:t>Раздел</w:t>
            </w:r>
          </w:p>
        </w:tc>
        <w:tc>
          <w:tcPr>
            <w:tcW w:w="212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C79DA" w:rsidRPr="00EE41FB" w:rsidRDefault="006C79DA" w:rsidP="00EE41FB">
            <w:pPr>
              <w:autoSpaceDE w:val="0"/>
              <w:autoSpaceDN w:val="0"/>
              <w:adjustRightInd w:val="0"/>
              <w:spacing w:after="0" w:line="240" w:lineRule="auto"/>
              <w:jc w:val="center"/>
              <w:textAlignment w:val="center"/>
              <w:rPr>
                <w:rFonts w:ascii="Times New Roman" w:eastAsia="Times New Roman" w:hAnsi="Times New Roman" w:cs="Times New Roman"/>
                <w:b/>
                <w:sz w:val="28"/>
                <w:lang w:eastAsia="ru-RU"/>
              </w:rPr>
            </w:pPr>
            <w:r w:rsidRPr="00EE41FB">
              <w:rPr>
                <w:rFonts w:ascii="Times New Roman" w:eastAsia="Times New Roman" w:hAnsi="Times New Roman" w:cs="Times New Roman"/>
                <w:b/>
                <w:sz w:val="28"/>
                <w:lang w:eastAsia="ru-RU"/>
              </w:rPr>
              <w:t>Кол-во часов</w:t>
            </w:r>
          </w:p>
        </w:tc>
      </w:tr>
      <w:tr w:rsidR="006C79DA" w:rsidRPr="0059068F" w:rsidTr="00EE41FB">
        <w:trPr>
          <w:trHeight w:val="60"/>
        </w:trPr>
        <w:tc>
          <w:tcPr>
            <w:tcW w:w="64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C79DA" w:rsidRPr="0059068F" w:rsidRDefault="006C79DA" w:rsidP="003A721D">
            <w:pPr>
              <w:autoSpaceDE w:val="0"/>
              <w:autoSpaceDN w:val="0"/>
              <w:adjustRightInd w:val="0"/>
              <w:spacing w:after="0" w:line="240" w:lineRule="auto"/>
              <w:jc w:val="center"/>
              <w:textAlignment w:val="center"/>
              <w:rPr>
                <w:rFonts w:ascii="Times New Roman" w:eastAsia="Times New Roman" w:hAnsi="Times New Roman" w:cs="Times New Roman"/>
                <w:sz w:val="28"/>
                <w:lang w:eastAsia="ru-RU"/>
              </w:rPr>
            </w:pPr>
          </w:p>
        </w:tc>
        <w:tc>
          <w:tcPr>
            <w:tcW w:w="63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C79DA" w:rsidRPr="0059068F" w:rsidRDefault="006C79DA" w:rsidP="003A721D">
            <w:pPr>
              <w:autoSpaceDE w:val="0"/>
              <w:autoSpaceDN w:val="0"/>
              <w:adjustRightInd w:val="0"/>
              <w:spacing w:after="0" w:line="240" w:lineRule="auto"/>
              <w:jc w:val="center"/>
              <w:textAlignment w:val="center"/>
              <w:rPr>
                <w:rFonts w:ascii="Times New Roman" w:eastAsia="Times New Roman" w:hAnsi="Times New Roman" w:cs="Times New Roman"/>
                <w:sz w:val="28"/>
                <w:lang w:eastAsia="ru-RU"/>
              </w:rPr>
            </w:pPr>
          </w:p>
        </w:tc>
        <w:tc>
          <w:tcPr>
            <w:tcW w:w="212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C79DA" w:rsidRPr="0059068F" w:rsidRDefault="006C79DA" w:rsidP="003A721D">
            <w:pPr>
              <w:autoSpaceDE w:val="0"/>
              <w:autoSpaceDN w:val="0"/>
              <w:adjustRightInd w:val="0"/>
              <w:spacing w:after="0" w:line="240" w:lineRule="auto"/>
              <w:textAlignment w:val="center"/>
              <w:rPr>
                <w:rFonts w:ascii="Times New Roman" w:eastAsia="Times New Roman" w:hAnsi="Times New Roman" w:cs="Times New Roman"/>
                <w:sz w:val="28"/>
                <w:lang w:eastAsia="ru-RU"/>
              </w:rPr>
            </w:pPr>
          </w:p>
        </w:tc>
      </w:tr>
      <w:tr w:rsidR="006C79DA" w:rsidRPr="0059068F" w:rsidTr="00EE41FB">
        <w:trPr>
          <w:trHeight w:val="60"/>
        </w:trPr>
        <w:tc>
          <w:tcPr>
            <w:tcW w:w="64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C79DA" w:rsidRPr="0059068F" w:rsidRDefault="006C79DA" w:rsidP="003A721D">
            <w:pPr>
              <w:autoSpaceDE w:val="0"/>
              <w:autoSpaceDN w:val="0"/>
              <w:adjustRightInd w:val="0"/>
              <w:spacing w:after="0" w:line="240" w:lineRule="auto"/>
              <w:jc w:val="center"/>
              <w:textAlignment w:val="center"/>
              <w:rPr>
                <w:rFonts w:ascii="Times New Roman" w:eastAsia="Times New Roman" w:hAnsi="Times New Roman" w:cs="Times New Roman"/>
                <w:sz w:val="28"/>
                <w:highlight w:val="yellow"/>
                <w:lang w:eastAsia="ru-RU"/>
              </w:rPr>
            </w:pPr>
            <w:r w:rsidRPr="0059068F">
              <w:rPr>
                <w:rFonts w:ascii="Times New Roman" w:eastAsia="Times New Roman" w:hAnsi="Times New Roman" w:cs="Times New Roman"/>
                <w:sz w:val="28"/>
                <w:lang w:eastAsia="ru-RU"/>
              </w:rPr>
              <w:t>1</w:t>
            </w:r>
          </w:p>
        </w:tc>
        <w:tc>
          <w:tcPr>
            <w:tcW w:w="63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C79DA" w:rsidRPr="0059068F" w:rsidRDefault="006C79DA" w:rsidP="00EE41FB">
            <w:pPr>
              <w:autoSpaceDE w:val="0"/>
              <w:autoSpaceDN w:val="0"/>
              <w:adjustRightInd w:val="0"/>
              <w:spacing w:after="0" w:line="240" w:lineRule="auto"/>
              <w:ind w:left="227"/>
              <w:textAlignment w:val="center"/>
              <w:rPr>
                <w:rFonts w:ascii="Times New Roman" w:eastAsia="Times New Roman" w:hAnsi="Times New Roman" w:cs="Times New Roman"/>
                <w:sz w:val="28"/>
                <w:lang w:eastAsia="ru-RU"/>
              </w:rPr>
            </w:pPr>
            <w:r w:rsidRPr="0059068F">
              <w:rPr>
                <w:rFonts w:ascii="Times New Roman" w:eastAsia="Times New Roman" w:hAnsi="Times New Roman" w:cs="Times New Roman"/>
                <w:iCs/>
                <w:sz w:val="28"/>
                <w:lang w:eastAsia="ru-RU"/>
              </w:rPr>
              <w:t>Физика и физические методы изучения природы</w:t>
            </w:r>
          </w:p>
        </w:tc>
        <w:tc>
          <w:tcPr>
            <w:tcW w:w="212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C79DA" w:rsidRPr="0059068F" w:rsidRDefault="006C79DA" w:rsidP="003A721D">
            <w:pPr>
              <w:autoSpaceDE w:val="0"/>
              <w:autoSpaceDN w:val="0"/>
              <w:adjustRightInd w:val="0"/>
              <w:spacing w:after="0" w:line="240" w:lineRule="auto"/>
              <w:jc w:val="center"/>
              <w:textAlignment w:val="center"/>
              <w:rPr>
                <w:rFonts w:ascii="Times New Roman" w:eastAsia="Times New Roman" w:hAnsi="Times New Roman" w:cs="Times New Roman"/>
                <w:sz w:val="28"/>
                <w:lang w:eastAsia="ru-RU"/>
              </w:rPr>
            </w:pPr>
            <w:r w:rsidRPr="0059068F">
              <w:rPr>
                <w:rFonts w:ascii="Times New Roman" w:eastAsia="Times New Roman" w:hAnsi="Times New Roman" w:cs="Times New Roman"/>
                <w:sz w:val="28"/>
                <w:lang w:eastAsia="ru-RU"/>
              </w:rPr>
              <w:t>7</w:t>
            </w:r>
          </w:p>
        </w:tc>
      </w:tr>
      <w:tr w:rsidR="006C79DA" w:rsidRPr="0059068F" w:rsidTr="00EE41FB">
        <w:trPr>
          <w:trHeight w:val="60"/>
        </w:trPr>
        <w:tc>
          <w:tcPr>
            <w:tcW w:w="64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C79DA" w:rsidRPr="0059068F" w:rsidRDefault="006C79DA" w:rsidP="003A721D">
            <w:pPr>
              <w:autoSpaceDE w:val="0"/>
              <w:autoSpaceDN w:val="0"/>
              <w:adjustRightInd w:val="0"/>
              <w:spacing w:after="0" w:line="240" w:lineRule="auto"/>
              <w:jc w:val="center"/>
              <w:textAlignment w:val="center"/>
              <w:rPr>
                <w:rFonts w:ascii="Times New Roman" w:eastAsia="Times New Roman" w:hAnsi="Times New Roman" w:cs="Times New Roman"/>
                <w:sz w:val="28"/>
                <w:lang w:eastAsia="ru-RU"/>
              </w:rPr>
            </w:pPr>
            <w:r w:rsidRPr="0059068F">
              <w:rPr>
                <w:rFonts w:ascii="Times New Roman" w:eastAsia="Times New Roman" w:hAnsi="Times New Roman" w:cs="Times New Roman"/>
                <w:sz w:val="28"/>
                <w:lang w:eastAsia="ru-RU"/>
              </w:rPr>
              <w:t>2</w:t>
            </w:r>
          </w:p>
        </w:tc>
        <w:tc>
          <w:tcPr>
            <w:tcW w:w="63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C79DA" w:rsidRPr="0059068F" w:rsidRDefault="006C79DA" w:rsidP="00EE41FB">
            <w:pPr>
              <w:autoSpaceDE w:val="0"/>
              <w:autoSpaceDN w:val="0"/>
              <w:adjustRightInd w:val="0"/>
              <w:spacing w:after="0" w:line="240" w:lineRule="auto"/>
              <w:ind w:left="227" w:right="450"/>
              <w:textAlignment w:val="center"/>
              <w:rPr>
                <w:rFonts w:ascii="Times New Roman" w:eastAsia="Times New Roman" w:hAnsi="Times New Roman" w:cs="Times New Roman"/>
                <w:sz w:val="28"/>
                <w:highlight w:val="yellow"/>
                <w:lang w:eastAsia="ru-RU"/>
              </w:rPr>
            </w:pPr>
            <w:r w:rsidRPr="0059068F">
              <w:rPr>
                <w:rFonts w:ascii="Times New Roman" w:eastAsia="Times New Roman" w:hAnsi="Times New Roman" w:cs="Times New Roman"/>
                <w:iCs/>
                <w:sz w:val="28"/>
                <w:lang w:eastAsia="ru-RU"/>
              </w:rPr>
              <w:t>Сведения о строении вещества</w:t>
            </w:r>
          </w:p>
        </w:tc>
        <w:tc>
          <w:tcPr>
            <w:tcW w:w="212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C79DA" w:rsidRPr="0059068F" w:rsidRDefault="006C79DA" w:rsidP="003A721D">
            <w:pPr>
              <w:autoSpaceDE w:val="0"/>
              <w:autoSpaceDN w:val="0"/>
              <w:adjustRightInd w:val="0"/>
              <w:spacing w:after="0" w:line="240" w:lineRule="auto"/>
              <w:jc w:val="center"/>
              <w:textAlignment w:val="center"/>
              <w:rPr>
                <w:rFonts w:ascii="Times New Roman" w:eastAsia="Times New Roman" w:hAnsi="Times New Roman" w:cs="Times New Roman"/>
                <w:sz w:val="28"/>
                <w:lang w:eastAsia="ru-RU"/>
              </w:rPr>
            </w:pPr>
            <w:r w:rsidRPr="0059068F">
              <w:rPr>
                <w:rFonts w:ascii="Times New Roman" w:eastAsia="Times New Roman" w:hAnsi="Times New Roman" w:cs="Times New Roman"/>
                <w:sz w:val="28"/>
                <w:lang w:eastAsia="ru-RU"/>
              </w:rPr>
              <w:t>8</w:t>
            </w:r>
          </w:p>
        </w:tc>
      </w:tr>
      <w:tr w:rsidR="006C79DA" w:rsidRPr="0059068F" w:rsidTr="00EE41FB">
        <w:trPr>
          <w:trHeight w:val="60"/>
        </w:trPr>
        <w:tc>
          <w:tcPr>
            <w:tcW w:w="64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C79DA" w:rsidRPr="0059068F" w:rsidRDefault="006C79DA" w:rsidP="003A721D">
            <w:pPr>
              <w:autoSpaceDE w:val="0"/>
              <w:autoSpaceDN w:val="0"/>
              <w:adjustRightInd w:val="0"/>
              <w:spacing w:after="0" w:line="240" w:lineRule="auto"/>
              <w:jc w:val="center"/>
              <w:textAlignment w:val="center"/>
              <w:rPr>
                <w:rFonts w:ascii="Times New Roman" w:eastAsia="Times New Roman" w:hAnsi="Times New Roman" w:cs="Times New Roman"/>
                <w:sz w:val="28"/>
                <w:lang w:eastAsia="ru-RU"/>
              </w:rPr>
            </w:pPr>
            <w:r w:rsidRPr="0059068F">
              <w:rPr>
                <w:rFonts w:ascii="Times New Roman" w:eastAsia="Times New Roman" w:hAnsi="Times New Roman" w:cs="Times New Roman"/>
                <w:sz w:val="28"/>
                <w:lang w:eastAsia="ru-RU"/>
              </w:rPr>
              <w:t>3</w:t>
            </w:r>
          </w:p>
        </w:tc>
        <w:tc>
          <w:tcPr>
            <w:tcW w:w="63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C79DA" w:rsidRPr="0059068F" w:rsidRDefault="006C79DA" w:rsidP="00EE41FB">
            <w:pPr>
              <w:autoSpaceDE w:val="0"/>
              <w:autoSpaceDN w:val="0"/>
              <w:adjustRightInd w:val="0"/>
              <w:spacing w:after="0" w:line="240" w:lineRule="auto"/>
              <w:ind w:left="227"/>
              <w:jc w:val="both"/>
              <w:textAlignment w:val="center"/>
              <w:rPr>
                <w:rFonts w:ascii="Times New Roman" w:eastAsia="Times New Roman" w:hAnsi="Times New Roman" w:cs="Times New Roman"/>
                <w:sz w:val="28"/>
                <w:lang w:eastAsia="ru-RU"/>
              </w:rPr>
            </w:pPr>
            <w:r w:rsidRPr="0059068F">
              <w:rPr>
                <w:rFonts w:ascii="Times New Roman" w:eastAsia="Times New Roman" w:hAnsi="Times New Roman" w:cs="Times New Roman"/>
                <w:iCs/>
                <w:sz w:val="28"/>
                <w:lang w:eastAsia="ru-RU"/>
              </w:rPr>
              <w:t>Взаимодействие тел</w:t>
            </w:r>
          </w:p>
        </w:tc>
        <w:tc>
          <w:tcPr>
            <w:tcW w:w="212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C79DA" w:rsidRPr="0059068F" w:rsidRDefault="006C79DA" w:rsidP="003A721D">
            <w:pPr>
              <w:autoSpaceDE w:val="0"/>
              <w:autoSpaceDN w:val="0"/>
              <w:adjustRightInd w:val="0"/>
              <w:spacing w:after="0" w:line="240" w:lineRule="auto"/>
              <w:jc w:val="center"/>
              <w:textAlignment w:val="center"/>
              <w:rPr>
                <w:rFonts w:ascii="Times New Roman" w:eastAsia="Times New Roman" w:hAnsi="Times New Roman" w:cs="Times New Roman"/>
                <w:sz w:val="28"/>
                <w:lang w:eastAsia="ru-RU"/>
              </w:rPr>
            </w:pPr>
            <w:r w:rsidRPr="0059068F">
              <w:rPr>
                <w:rFonts w:ascii="Times New Roman" w:eastAsia="Times New Roman" w:hAnsi="Times New Roman" w:cs="Times New Roman"/>
                <w:sz w:val="28"/>
                <w:lang w:eastAsia="ru-RU"/>
              </w:rPr>
              <w:t>33</w:t>
            </w:r>
          </w:p>
        </w:tc>
      </w:tr>
      <w:tr w:rsidR="006C79DA" w:rsidRPr="0059068F" w:rsidTr="00EE41FB">
        <w:trPr>
          <w:trHeight w:val="60"/>
        </w:trPr>
        <w:tc>
          <w:tcPr>
            <w:tcW w:w="64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C79DA" w:rsidRPr="0059068F" w:rsidRDefault="006C79DA" w:rsidP="003A721D">
            <w:pPr>
              <w:autoSpaceDE w:val="0"/>
              <w:autoSpaceDN w:val="0"/>
              <w:adjustRightInd w:val="0"/>
              <w:spacing w:after="0" w:line="240" w:lineRule="auto"/>
              <w:jc w:val="center"/>
              <w:textAlignment w:val="center"/>
              <w:rPr>
                <w:rFonts w:ascii="Times New Roman" w:eastAsia="Times New Roman" w:hAnsi="Times New Roman" w:cs="Times New Roman"/>
                <w:sz w:val="28"/>
                <w:lang w:eastAsia="ru-RU"/>
              </w:rPr>
            </w:pPr>
            <w:r w:rsidRPr="0059068F">
              <w:rPr>
                <w:rFonts w:ascii="Times New Roman" w:eastAsia="Times New Roman" w:hAnsi="Times New Roman" w:cs="Times New Roman"/>
                <w:sz w:val="28"/>
                <w:lang w:eastAsia="ru-RU"/>
              </w:rPr>
              <w:t>4</w:t>
            </w:r>
          </w:p>
        </w:tc>
        <w:tc>
          <w:tcPr>
            <w:tcW w:w="63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C79DA" w:rsidRPr="0059068F" w:rsidRDefault="006C79DA" w:rsidP="00EE41FB">
            <w:pPr>
              <w:autoSpaceDE w:val="0"/>
              <w:autoSpaceDN w:val="0"/>
              <w:adjustRightInd w:val="0"/>
              <w:spacing w:after="0" w:line="240" w:lineRule="auto"/>
              <w:ind w:left="227"/>
              <w:textAlignment w:val="center"/>
              <w:rPr>
                <w:rFonts w:ascii="Times New Roman" w:eastAsia="Times New Roman" w:hAnsi="Times New Roman" w:cs="Times New Roman"/>
                <w:sz w:val="28"/>
                <w:lang w:eastAsia="ru-RU"/>
              </w:rPr>
            </w:pPr>
            <w:r w:rsidRPr="0059068F">
              <w:rPr>
                <w:rFonts w:ascii="Times New Roman" w:eastAsia="Times New Roman" w:hAnsi="Times New Roman" w:cs="Times New Roman"/>
                <w:iCs/>
                <w:sz w:val="28"/>
                <w:lang w:eastAsia="ru-RU"/>
              </w:rPr>
              <w:t>Давление твердых тел, жидкостей и газов</w:t>
            </w:r>
          </w:p>
        </w:tc>
        <w:tc>
          <w:tcPr>
            <w:tcW w:w="212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C79DA" w:rsidRPr="0059068F" w:rsidRDefault="006C79DA" w:rsidP="006C79DA">
            <w:pPr>
              <w:autoSpaceDE w:val="0"/>
              <w:autoSpaceDN w:val="0"/>
              <w:adjustRightInd w:val="0"/>
              <w:spacing w:after="0" w:line="240" w:lineRule="auto"/>
              <w:jc w:val="center"/>
              <w:textAlignment w:val="center"/>
              <w:rPr>
                <w:rFonts w:ascii="Times New Roman" w:eastAsia="Times New Roman" w:hAnsi="Times New Roman" w:cs="Times New Roman"/>
                <w:sz w:val="28"/>
                <w:lang w:eastAsia="ru-RU"/>
              </w:rPr>
            </w:pPr>
            <w:r w:rsidRPr="0059068F">
              <w:rPr>
                <w:rFonts w:ascii="Times New Roman" w:eastAsia="Times New Roman" w:hAnsi="Times New Roman" w:cs="Times New Roman"/>
                <w:sz w:val="28"/>
                <w:lang w:eastAsia="ru-RU"/>
              </w:rPr>
              <w:t>29</w:t>
            </w:r>
          </w:p>
        </w:tc>
      </w:tr>
      <w:tr w:rsidR="006C79DA" w:rsidRPr="0059068F" w:rsidTr="00EE41FB">
        <w:trPr>
          <w:trHeight w:val="60"/>
        </w:trPr>
        <w:tc>
          <w:tcPr>
            <w:tcW w:w="64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C79DA" w:rsidRPr="0059068F" w:rsidRDefault="006C79DA" w:rsidP="003A721D">
            <w:pPr>
              <w:autoSpaceDE w:val="0"/>
              <w:autoSpaceDN w:val="0"/>
              <w:adjustRightInd w:val="0"/>
              <w:spacing w:after="0" w:line="240" w:lineRule="auto"/>
              <w:jc w:val="center"/>
              <w:textAlignment w:val="center"/>
              <w:rPr>
                <w:rFonts w:ascii="Times New Roman" w:eastAsia="Times New Roman" w:hAnsi="Times New Roman" w:cs="Times New Roman"/>
                <w:sz w:val="28"/>
                <w:lang w:eastAsia="ru-RU"/>
              </w:rPr>
            </w:pPr>
            <w:r w:rsidRPr="0059068F">
              <w:rPr>
                <w:rFonts w:ascii="Times New Roman" w:eastAsia="Times New Roman" w:hAnsi="Times New Roman" w:cs="Times New Roman"/>
                <w:sz w:val="28"/>
                <w:lang w:eastAsia="ru-RU"/>
              </w:rPr>
              <w:t>5</w:t>
            </w:r>
          </w:p>
        </w:tc>
        <w:tc>
          <w:tcPr>
            <w:tcW w:w="63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C79DA" w:rsidRPr="0059068F" w:rsidRDefault="006C79DA" w:rsidP="00EE41FB">
            <w:pPr>
              <w:autoSpaceDE w:val="0"/>
              <w:autoSpaceDN w:val="0"/>
              <w:adjustRightInd w:val="0"/>
              <w:spacing w:after="0" w:line="240" w:lineRule="auto"/>
              <w:ind w:left="227"/>
              <w:textAlignment w:val="center"/>
              <w:rPr>
                <w:rFonts w:ascii="Times New Roman" w:eastAsia="Times New Roman" w:hAnsi="Times New Roman" w:cs="Times New Roman"/>
                <w:iCs/>
                <w:sz w:val="28"/>
                <w:lang w:eastAsia="ru-RU"/>
              </w:rPr>
            </w:pPr>
            <w:r w:rsidRPr="0059068F">
              <w:rPr>
                <w:rFonts w:ascii="Times New Roman" w:eastAsia="Times New Roman" w:hAnsi="Times New Roman" w:cs="Times New Roman"/>
                <w:iCs/>
                <w:sz w:val="28"/>
                <w:lang w:eastAsia="ru-RU"/>
              </w:rPr>
              <w:t>Работа и мощность</w:t>
            </w:r>
          </w:p>
        </w:tc>
        <w:tc>
          <w:tcPr>
            <w:tcW w:w="212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C79DA" w:rsidRPr="0059068F" w:rsidRDefault="006C79DA" w:rsidP="003A721D">
            <w:pPr>
              <w:autoSpaceDE w:val="0"/>
              <w:autoSpaceDN w:val="0"/>
              <w:adjustRightInd w:val="0"/>
              <w:spacing w:after="0" w:line="240" w:lineRule="auto"/>
              <w:jc w:val="center"/>
              <w:textAlignment w:val="center"/>
              <w:rPr>
                <w:rFonts w:ascii="Times New Roman" w:eastAsia="Times New Roman" w:hAnsi="Times New Roman" w:cs="Times New Roman"/>
                <w:sz w:val="28"/>
                <w:lang w:eastAsia="ru-RU"/>
              </w:rPr>
            </w:pPr>
            <w:r w:rsidRPr="0059068F">
              <w:rPr>
                <w:rFonts w:ascii="Times New Roman" w:eastAsia="Times New Roman" w:hAnsi="Times New Roman" w:cs="Times New Roman"/>
                <w:sz w:val="28"/>
                <w:lang w:eastAsia="ru-RU"/>
              </w:rPr>
              <w:t>20</w:t>
            </w:r>
          </w:p>
        </w:tc>
      </w:tr>
      <w:tr w:rsidR="006C79DA" w:rsidRPr="0059068F" w:rsidTr="00EE41FB">
        <w:trPr>
          <w:trHeight w:val="60"/>
        </w:trPr>
        <w:tc>
          <w:tcPr>
            <w:tcW w:w="64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C79DA" w:rsidRPr="0059068F" w:rsidRDefault="006C79DA" w:rsidP="003A721D">
            <w:pPr>
              <w:autoSpaceDE w:val="0"/>
              <w:autoSpaceDN w:val="0"/>
              <w:adjustRightInd w:val="0"/>
              <w:spacing w:after="0" w:line="240" w:lineRule="auto"/>
              <w:jc w:val="center"/>
              <w:textAlignment w:val="center"/>
              <w:rPr>
                <w:rFonts w:ascii="Times New Roman" w:eastAsia="Times New Roman" w:hAnsi="Times New Roman" w:cs="Times New Roman"/>
                <w:sz w:val="28"/>
                <w:lang w:eastAsia="ru-RU"/>
              </w:rPr>
            </w:pPr>
            <w:r w:rsidRPr="0059068F">
              <w:rPr>
                <w:rFonts w:ascii="Times New Roman" w:eastAsia="Times New Roman" w:hAnsi="Times New Roman" w:cs="Times New Roman"/>
                <w:sz w:val="28"/>
                <w:lang w:eastAsia="ru-RU"/>
              </w:rPr>
              <w:t>6</w:t>
            </w:r>
          </w:p>
        </w:tc>
        <w:tc>
          <w:tcPr>
            <w:tcW w:w="63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C79DA" w:rsidRPr="0059068F" w:rsidRDefault="006C79DA" w:rsidP="00EE41FB">
            <w:pPr>
              <w:autoSpaceDE w:val="0"/>
              <w:autoSpaceDN w:val="0"/>
              <w:adjustRightInd w:val="0"/>
              <w:spacing w:after="0" w:line="240" w:lineRule="auto"/>
              <w:ind w:left="227"/>
              <w:textAlignment w:val="center"/>
              <w:rPr>
                <w:rFonts w:ascii="Times New Roman" w:eastAsia="Times New Roman" w:hAnsi="Times New Roman" w:cs="Times New Roman"/>
                <w:iCs/>
                <w:sz w:val="28"/>
                <w:lang w:eastAsia="ru-RU"/>
              </w:rPr>
            </w:pPr>
            <w:r w:rsidRPr="0059068F">
              <w:rPr>
                <w:rFonts w:ascii="Times New Roman" w:eastAsia="Times New Roman" w:hAnsi="Times New Roman" w:cs="Times New Roman"/>
                <w:iCs/>
                <w:sz w:val="28"/>
                <w:lang w:eastAsia="ru-RU"/>
              </w:rPr>
              <w:t>Повторение</w:t>
            </w:r>
          </w:p>
        </w:tc>
        <w:tc>
          <w:tcPr>
            <w:tcW w:w="212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C79DA" w:rsidRPr="0059068F" w:rsidRDefault="006C79DA" w:rsidP="003A721D">
            <w:pPr>
              <w:autoSpaceDE w:val="0"/>
              <w:autoSpaceDN w:val="0"/>
              <w:adjustRightInd w:val="0"/>
              <w:spacing w:after="0" w:line="240" w:lineRule="auto"/>
              <w:jc w:val="center"/>
              <w:textAlignment w:val="center"/>
              <w:rPr>
                <w:rFonts w:ascii="Times New Roman" w:eastAsia="Times New Roman" w:hAnsi="Times New Roman" w:cs="Times New Roman"/>
                <w:sz w:val="28"/>
                <w:lang w:eastAsia="ru-RU"/>
              </w:rPr>
            </w:pPr>
            <w:r w:rsidRPr="0059068F">
              <w:rPr>
                <w:rFonts w:ascii="Times New Roman" w:eastAsia="Times New Roman" w:hAnsi="Times New Roman" w:cs="Times New Roman"/>
                <w:sz w:val="28"/>
                <w:lang w:eastAsia="ru-RU"/>
              </w:rPr>
              <w:t>5</w:t>
            </w:r>
          </w:p>
        </w:tc>
      </w:tr>
      <w:tr w:rsidR="006C79DA" w:rsidRPr="0059068F" w:rsidTr="00EE41FB">
        <w:trPr>
          <w:trHeight w:val="60"/>
        </w:trPr>
        <w:tc>
          <w:tcPr>
            <w:tcW w:w="64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C79DA" w:rsidRPr="0059068F" w:rsidRDefault="006C79DA" w:rsidP="003A721D">
            <w:pPr>
              <w:autoSpaceDE w:val="0"/>
              <w:autoSpaceDN w:val="0"/>
              <w:adjustRightInd w:val="0"/>
              <w:spacing w:after="0" w:line="240" w:lineRule="auto"/>
              <w:jc w:val="center"/>
              <w:textAlignment w:val="center"/>
              <w:rPr>
                <w:rFonts w:ascii="Times New Roman" w:eastAsia="Times New Roman" w:hAnsi="Times New Roman" w:cs="Times New Roman"/>
                <w:b/>
                <w:sz w:val="28"/>
                <w:lang w:eastAsia="ru-RU"/>
              </w:rPr>
            </w:pPr>
          </w:p>
        </w:tc>
        <w:tc>
          <w:tcPr>
            <w:tcW w:w="637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C79DA" w:rsidRPr="0059068F" w:rsidRDefault="0059068F" w:rsidP="0059068F">
            <w:pPr>
              <w:autoSpaceDE w:val="0"/>
              <w:autoSpaceDN w:val="0"/>
              <w:adjustRightInd w:val="0"/>
              <w:spacing w:after="0" w:line="240" w:lineRule="auto"/>
              <w:ind w:right="450"/>
              <w:jc w:val="right"/>
              <w:textAlignment w:val="center"/>
              <w:rPr>
                <w:rFonts w:ascii="Times New Roman" w:eastAsia="Times New Roman" w:hAnsi="Times New Roman" w:cs="Times New Roman"/>
                <w:b/>
                <w:iCs/>
                <w:sz w:val="28"/>
                <w:lang w:eastAsia="ru-RU"/>
              </w:rPr>
            </w:pPr>
            <w:r w:rsidRPr="0059068F">
              <w:rPr>
                <w:rFonts w:ascii="Times New Roman" w:eastAsia="Times New Roman" w:hAnsi="Times New Roman" w:cs="Times New Roman"/>
                <w:b/>
                <w:sz w:val="28"/>
                <w:lang w:eastAsia="ru-RU"/>
              </w:rPr>
              <w:t>Всего</w:t>
            </w:r>
            <w:r>
              <w:rPr>
                <w:rFonts w:ascii="Times New Roman" w:eastAsia="Times New Roman" w:hAnsi="Times New Roman" w:cs="Times New Roman"/>
                <w:b/>
                <w:sz w:val="28"/>
                <w:lang w:eastAsia="ru-RU"/>
              </w:rPr>
              <w:t>:</w:t>
            </w:r>
          </w:p>
        </w:tc>
        <w:tc>
          <w:tcPr>
            <w:tcW w:w="212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C79DA" w:rsidRPr="0059068F" w:rsidRDefault="006C79DA" w:rsidP="003A721D">
            <w:pPr>
              <w:autoSpaceDE w:val="0"/>
              <w:autoSpaceDN w:val="0"/>
              <w:adjustRightInd w:val="0"/>
              <w:spacing w:after="0" w:line="240" w:lineRule="auto"/>
              <w:jc w:val="center"/>
              <w:textAlignment w:val="center"/>
              <w:rPr>
                <w:rFonts w:ascii="Times New Roman" w:eastAsia="Times New Roman" w:hAnsi="Times New Roman" w:cs="Times New Roman"/>
                <w:b/>
                <w:sz w:val="28"/>
                <w:lang w:eastAsia="ru-RU"/>
              </w:rPr>
            </w:pPr>
            <w:r w:rsidRPr="0059068F">
              <w:rPr>
                <w:rFonts w:ascii="Times New Roman" w:eastAsia="Times New Roman" w:hAnsi="Times New Roman" w:cs="Times New Roman"/>
                <w:b/>
                <w:sz w:val="28"/>
                <w:lang w:eastAsia="ru-RU"/>
              </w:rPr>
              <w:t>102</w:t>
            </w:r>
          </w:p>
        </w:tc>
      </w:tr>
    </w:tbl>
    <w:p w:rsidR="00260E71" w:rsidRDefault="00260E71" w:rsidP="00260E71">
      <w:pPr>
        <w:shd w:val="clear" w:color="auto" w:fill="FFFFFF"/>
        <w:spacing w:after="150" w:line="240" w:lineRule="auto"/>
        <w:rPr>
          <w:rFonts w:ascii="Times New Roman" w:eastAsia="Times New Roman" w:hAnsi="Times New Roman" w:cs="Times New Roman"/>
          <w:color w:val="000000"/>
          <w:sz w:val="28"/>
          <w:szCs w:val="28"/>
          <w:lang w:eastAsia="ru-RU"/>
        </w:rPr>
      </w:pPr>
    </w:p>
    <w:p w:rsidR="006B1FAF" w:rsidRDefault="006B1FAF" w:rsidP="006B1FAF">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6B1FAF" w:rsidRDefault="006B1FAF" w:rsidP="006B1FAF">
      <w:pPr>
        <w:shd w:val="clear" w:color="auto" w:fill="FFFFFF"/>
        <w:spacing w:after="150" w:line="240" w:lineRule="auto"/>
        <w:jc w:val="center"/>
        <w:rPr>
          <w:rFonts w:ascii="Times New Roman" w:eastAsia="Times New Roman" w:hAnsi="Times New Roman" w:cs="Times New Roman"/>
          <w:b/>
          <w:color w:val="000000"/>
          <w:sz w:val="32"/>
          <w:szCs w:val="28"/>
          <w:lang w:eastAsia="ru-RU"/>
        </w:rPr>
      </w:pPr>
      <w:r>
        <w:rPr>
          <w:rFonts w:ascii="Times New Roman" w:eastAsia="Times New Roman" w:hAnsi="Times New Roman" w:cs="Times New Roman"/>
          <w:b/>
          <w:color w:val="000000"/>
          <w:sz w:val="32"/>
          <w:szCs w:val="28"/>
          <w:lang w:eastAsia="ru-RU"/>
        </w:rPr>
        <w:t>8 класс</w:t>
      </w:r>
    </w:p>
    <w:p w:rsidR="006B1FAF" w:rsidRDefault="006B1FAF" w:rsidP="006B1FAF">
      <w:pPr>
        <w:shd w:val="clear" w:color="auto" w:fill="FFFFFF"/>
        <w:spacing w:after="150" w:line="240" w:lineRule="auto"/>
        <w:jc w:val="center"/>
        <w:rPr>
          <w:rFonts w:ascii="Times New Roman" w:eastAsia="Times New Roman" w:hAnsi="Times New Roman" w:cs="Times New Roman"/>
          <w:b/>
          <w:color w:val="000000"/>
          <w:sz w:val="32"/>
          <w:szCs w:val="28"/>
          <w:lang w:eastAsia="ru-RU"/>
        </w:rPr>
      </w:pPr>
    </w:p>
    <w:p w:rsidR="006B1FAF" w:rsidRPr="006B1FAF" w:rsidRDefault="006B1FAF" w:rsidP="006B1FAF">
      <w:pPr>
        <w:shd w:val="clear" w:color="auto" w:fill="FFFFFF"/>
        <w:spacing w:after="150" w:line="240" w:lineRule="auto"/>
        <w:rPr>
          <w:rFonts w:ascii="Times New Roman" w:eastAsia="Times New Roman" w:hAnsi="Times New Roman" w:cs="Times New Roman"/>
          <w:b/>
          <w:color w:val="000000"/>
          <w:sz w:val="28"/>
          <w:szCs w:val="28"/>
          <w:lang w:eastAsia="ru-RU"/>
        </w:rPr>
      </w:pPr>
      <w:r w:rsidRPr="006B1FAF">
        <w:rPr>
          <w:rFonts w:ascii="Times New Roman" w:eastAsia="Times New Roman" w:hAnsi="Times New Roman" w:cs="Times New Roman"/>
          <w:b/>
          <w:color w:val="000000"/>
          <w:sz w:val="28"/>
          <w:szCs w:val="28"/>
          <w:lang w:eastAsia="ru-RU"/>
        </w:rPr>
        <w:t>Повторение (4 часа)</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b/>
          <w:color w:val="000000"/>
          <w:sz w:val="28"/>
          <w:szCs w:val="28"/>
          <w:lang w:eastAsia="ru-RU"/>
        </w:rPr>
        <w:t>СУМ</w:t>
      </w:r>
      <w:r w:rsidRPr="006B1FAF">
        <w:rPr>
          <w:rFonts w:ascii="Times New Roman" w:eastAsia="Times New Roman" w:hAnsi="Times New Roman" w:cs="Times New Roman"/>
          <w:color w:val="000000"/>
          <w:sz w:val="28"/>
          <w:szCs w:val="28"/>
          <w:lang w:eastAsia="ru-RU"/>
        </w:rPr>
        <w:t>: по курсу физики 8-ого класса. Первоначальные сведения о строении вещества. Взаимодействие тел. Давление твердых тел, жидкостей и газов. Работа. Мощность. Энергия.</w:t>
      </w:r>
    </w:p>
    <w:p w:rsidR="006B1FAF" w:rsidRPr="006B1FAF" w:rsidRDefault="006B1FAF" w:rsidP="006B1FAF">
      <w:pPr>
        <w:shd w:val="clear" w:color="auto" w:fill="FFFFFF"/>
        <w:spacing w:after="150" w:line="240" w:lineRule="auto"/>
        <w:rPr>
          <w:rFonts w:ascii="Times New Roman" w:eastAsia="Times New Roman" w:hAnsi="Times New Roman" w:cs="Times New Roman"/>
          <w:b/>
          <w:color w:val="000000"/>
          <w:sz w:val="28"/>
          <w:szCs w:val="28"/>
          <w:lang w:eastAsia="ru-RU"/>
        </w:rPr>
      </w:pP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b/>
          <w:color w:val="000000"/>
          <w:sz w:val="28"/>
          <w:szCs w:val="28"/>
          <w:lang w:eastAsia="ru-RU"/>
        </w:rPr>
        <w:t xml:space="preserve"> Тепловые явления (41 часа).</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b/>
          <w:color w:val="000000"/>
          <w:sz w:val="28"/>
          <w:szCs w:val="28"/>
          <w:lang w:eastAsia="ru-RU"/>
        </w:rPr>
        <w:t>Блок №1</w:t>
      </w:r>
      <w:r w:rsidRPr="006B1FAF">
        <w:rPr>
          <w:rFonts w:ascii="Times New Roman" w:eastAsia="Times New Roman" w:hAnsi="Times New Roman" w:cs="Times New Roman"/>
          <w:color w:val="000000"/>
          <w:sz w:val="28"/>
          <w:szCs w:val="28"/>
          <w:lang w:eastAsia="ru-RU"/>
        </w:rPr>
        <w:t xml:space="preserve">. </w:t>
      </w:r>
      <w:r w:rsidRPr="006B1FAF">
        <w:rPr>
          <w:rFonts w:ascii="Times New Roman" w:eastAsia="Times New Roman" w:hAnsi="Times New Roman" w:cs="Times New Roman"/>
          <w:b/>
          <w:color w:val="000000"/>
          <w:sz w:val="28"/>
          <w:szCs w:val="28"/>
          <w:lang w:eastAsia="ru-RU"/>
        </w:rPr>
        <w:t>Тепловое движение. Виды теплопередачи.</w:t>
      </w:r>
      <w:r w:rsidRPr="006B1FAF">
        <w:rPr>
          <w:rFonts w:ascii="Times New Roman" w:eastAsia="Times New Roman" w:hAnsi="Times New Roman" w:cs="Times New Roman"/>
          <w:color w:val="000000"/>
          <w:sz w:val="28"/>
          <w:szCs w:val="28"/>
          <w:lang w:eastAsia="ru-RU"/>
        </w:rPr>
        <w:t xml:space="preserve"> </w:t>
      </w:r>
    </w:p>
    <w:p w:rsidR="006B1FAF" w:rsidRPr="006B1FAF" w:rsidRDefault="006B1FAF" w:rsidP="006B1FAF">
      <w:pPr>
        <w:shd w:val="clear" w:color="auto" w:fill="FFFFFF"/>
        <w:spacing w:after="150" w:line="240" w:lineRule="auto"/>
        <w:rPr>
          <w:rFonts w:ascii="Times New Roman" w:eastAsia="Times New Roman" w:hAnsi="Times New Roman" w:cs="Times New Roman"/>
          <w:b/>
          <w:color w:val="000000"/>
          <w:sz w:val="28"/>
          <w:szCs w:val="28"/>
          <w:lang w:eastAsia="ru-RU"/>
        </w:rPr>
      </w:pPr>
      <w:r w:rsidRPr="006B1FAF">
        <w:rPr>
          <w:rFonts w:ascii="Times New Roman" w:eastAsia="Times New Roman" w:hAnsi="Times New Roman" w:cs="Times New Roman"/>
          <w:b/>
          <w:color w:val="000000"/>
          <w:sz w:val="28"/>
          <w:szCs w:val="28"/>
          <w:lang w:eastAsia="ru-RU"/>
        </w:rPr>
        <w:t xml:space="preserve">СУМ: </w:t>
      </w:r>
      <w:r w:rsidRPr="006B1FAF">
        <w:rPr>
          <w:rFonts w:ascii="Times New Roman" w:eastAsia="Times New Roman" w:hAnsi="Times New Roman" w:cs="Times New Roman"/>
          <w:color w:val="000000"/>
          <w:sz w:val="28"/>
          <w:szCs w:val="28"/>
          <w:lang w:eastAsia="ru-RU"/>
        </w:rPr>
        <w:t xml:space="preserve">Тепловое движение. Температура и её измерение. Шкала Цельсия. Абсолютный нуль. Внутренняя энергия тела. Виды теплопередачи: теплопроводность, конвенция, излучение. Способы изменения внутренней энергии </w:t>
      </w:r>
      <w:proofErr w:type="gramStart"/>
      <w:r w:rsidRPr="006B1FAF">
        <w:rPr>
          <w:rFonts w:ascii="Times New Roman" w:eastAsia="Times New Roman" w:hAnsi="Times New Roman" w:cs="Times New Roman"/>
          <w:color w:val="000000"/>
          <w:sz w:val="28"/>
          <w:szCs w:val="28"/>
          <w:lang w:eastAsia="ru-RU"/>
        </w:rPr>
        <w:t>тела .</w:t>
      </w:r>
      <w:proofErr w:type="gramEnd"/>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b/>
          <w:color w:val="000000"/>
          <w:sz w:val="28"/>
          <w:szCs w:val="28"/>
          <w:lang w:eastAsia="ru-RU"/>
        </w:rPr>
        <w:t>Блок №2. Количество теплоты</w:t>
      </w:r>
      <w:r w:rsidRPr="006B1FAF">
        <w:rPr>
          <w:rFonts w:ascii="Times New Roman" w:eastAsia="Times New Roman" w:hAnsi="Times New Roman" w:cs="Times New Roman"/>
          <w:color w:val="000000"/>
          <w:sz w:val="28"/>
          <w:szCs w:val="28"/>
          <w:lang w:eastAsia="ru-RU"/>
        </w:rPr>
        <w:t xml:space="preserve"> </w:t>
      </w:r>
    </w:p>
    <w:p w:rsidR="006B1FAF" w:rsidRPr="006B1FAF" w:rsidRDefault="006B1FAF" w:rsidP="006B1FAF">
      <w:pPr>
        <w:shd w:val="clear" w:color="auto" w:fill="FFFFFF"/>
        <w:spacing w:after="150" w:line="240" w:lineRule="auto"/>
        <w:rPr>
          <w:rFonts w:ascii="Times New Roman" w:eastAsia="Times New Roman" w:hAnsi="Times New Roman" w:cs="Times New Roman"/>
          <w:b/>
          <w:color w:val="000000"/>
          <w:sz w:val="28"/>
          <w:szCs w:val="28"/>
          <w:lang w:eastAsia="ru-RU"/>
        </w:rPr>
      </w:pPr>
      <w:r w:rsidRPr="006B1FAF">
        <w:rPr>
          <w:rFonts w:ascii="Times New Roman" w:eastAsia="Times New Roman" w:hAnsi="Times New Roman" w:cs="Times New Roman"/>
          <w:b/>
          <w:color w:val="000000"/>
          <w:sz w:val="28"/>
          <w:szCs w:val="28"/>
          <w:lang w:eastAsia="ru-RU"/>
        </w:rPr>
        <w:t xml:space="preserve">СУМ: </w:t>
      </w:r>
      <w:r w:rsidRPr="006B1FAF">
        <w:rPr>
          <w:rFonts w:ascii="Times New Roman" w:eastAsia="Times New Roman" w:hAnsi="Times New Roman" w:cs="Times New Roman"/>
          <w:color w:val="000000"/>
          <w:sz w:val="28"/>
          <w:szCs w:val="28"/>
          <w:lang w:eastAsia="ru-RU"/>
        </w:rPr>
        <w:t xml:space="preserve">Количество теплоты. Удельная теплоемкость вещества. Удельная теплота </w:t>
      </w:r>
      <w:proofErr w:type="gramStart"/>
      <w:r w:rsidRPr="006B1FAF">
        <w:rPr>
          <w:rFonts w:ascii="Times New Roman" w:eastAsia="Times New Roman" w:hAnsi="Times New Roman" w:cs="Times New Roman"/>
          <w:color w:val="000000"/>
          <w:sz w:val="28"/>
          <w:szCs w:val="28"/>
          <w:lang w:eastAsia="ru-RU"/>
        </w:rPr>
        <w:t>сгорания..</w:t>
      </w:r>
      <w:proofErr w:type="gramEnd"/>
      <w:r w:rsidRPr="006B1FAF">
        <w:rPr>
          <w:rFonts w:ascii="Times New Roman" w:eastAsia="Times New Roman" w:hAnsi="Times New Roman" w:cs="Times New Roman"/>
          <w:color w:val="000000"/>
          <w:sz w:val="28"/>
          <w:szCs w:val="28"/>
          <w:lang w:eastAsia="ru-RU"/>
        </w:rPr>
        <w:t xml:space="preserve"> </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u w:val="single"/>
          <w:lang w:eastAsia="ru-RU"/>
        </w:rPr>
      </w:pPr>
      <w:r w:rsidRPr="006B1FAF">
        <w:rPr>
          <w:rFonts w:ascii="Times New Roman" w:eastAsia="Times New Roman" w:hAnsi="Times New Roman" w:cs="Times New Roman"/>
          <w:color w:val="000000"/>
          <w:sz w:val="28"/>
          <w:szCs w:val="28"/>
          <w:u w:val="single"/>
          <w:lang w:eastAsia="ru-RU"/>
        </w:rPr>
        <w:t xml:space="preserve">Л.Р. № </w:t>
      </w:r>
      <w:proofErr w:type="gramStart"/>
      <w:r w:rsidRPr="006B1FAF">
        <w:rPr>
          <w:rFonts w:ascii="Times New Roman" w:eastAsia="Times New Roman" w:hAnsi="Times New Roman" w:cs="Times New Roman"/>
          <w:color w:val="000000"/>
          <w:sz w:val="28"/>
          <w:szCs w:val="28"/>
          <w:u w:val="single"/>
          <w:lang w:eastAsia="ru-RU"/>
        </w:rPr>
        <w:t>1  «</w:t>
      </w:r>
      <w:proofErr w:type="gramEnd"/>
      <w:r w:rsidRPr="006B1FAF">
        <w:rPr>
          <w:rFonts w:ascii="Times New Roman" w:eastAsia="Times New Roman" w:hAnsi="Times New Roman" w:cs="Times New Roman"/>
          <w:color w:val="000000"/>
          <w:sz w:val="28"/>
          <w:szCs w:val="28"/>
          <w:u w:val="single"/>
          <w:lang w:eastAsia="ru-RU"/>
        </w:rPr>
        <w:t>Сравнение количеств теплоты при смешивании воды разной температуры».</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u w:val="single"/>
          <w:lang w:eastAsia="ru-RU"/>
        </w:rPr>
      </w:pPr>
      <w:r w:rsidRPr="006B1FAF">
        <w:rPr>
          <w:rFonts w:ascii="Times New Roman" w:eastAsia="Times New Roman" w:hAnsi="Times New Roman" w:cs="Times New Roman"/>
          <w:color w:val="000000"/>
          <w:sz w:val="28"/>
          <w:szCs w:val="28"/>
          <w:u w:val="single"/>
          <w:lang w:eastAsia="ru-RU"/>
        </w:rPr>
        <w:t>Л.Р. № 2 «Измерение удельной теплоемкости вещества».</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u w:val="single"/>
          <w:lang w:eastAsia="ru-RU"/>
        </w:rPr>
      </w:pPr>
      <w:r w:rsidRPr="006B1FAF">
        <w:rPr>
          <w:rFonts w:ascii="Times New Roman" w:eastAsia="Times New Roman" w:hAnsi="Times New Roman" w:cs="Times New Roman"/>
          <w:color w:val="000000"/>
          <w:sz w:val="28"/>
          <w:szCs w:val="28"/>
          <w:u w:val="single"/>
          <w:lang w:eastAsia="ru-RU"/>
        </w:rPr>
        <w:t>Л.Р. № 3 «Измерение влажности воздуха».</w:t>
      </w:r>
    </w:p>
    <w:p w:rsidR="006B1FAF" w:rsidRPr="006B1FAF" w:rsidRDefault="006B1FAF" w:rsidP="006B1FAF">
      <w:pPr>
        <w:shd w:val="clear" w:color="auto" w:fill="FFFFFF"/>
        <w:spacing w:after="150" w:line="240" w:lineRule="auto"/>
        <w:rPr>
          <w:rFonts w:ascii="Times New Roman" w:eastAsia="Times New Roman" w:hAnsi="Times New Roman" w:cs="Times New Roman"/>
          <w:i/>
          <w:iCs/>
          <w:color w:val="000000"/>
          <w:sz w:val="28"/>
          <w:szCs w:val="28"/>
          <w:lang w:eastAsia="ru-RU"/>
        </w:rPr>
      </w:pPr>
      <w:r w:rsidRPr="006B1FAF">
        <w:rPr>
          <w:rFonts w:ascii="Times New Roman" w:eastAsia="Times New Roman" w:hAnsi="Times New Roman" w:cs="Times New Roman"/>
          <w:i/>
          <w:iCs/>
          <w:color w:val="000000"/>
          <w:sz w:val="28"/>
          <w:szCs w:val="28"/>
          <w:lang w:eastAsia="ru-RU"/>
        </w:rPr>
        <w:t>К.Р. № 1 «Тепловые явления»</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b/>
          <w:color w:val="000000"/>
          <w:sz w:val="28"/>
          <w:szCs w:val="28"/>
          <w:lang w:eastAsia="ru-RU"/>
        </w:rPr>
        <w:t xml:space="preserve">Блок №3. Изменение агрегатных состояний вещества. </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b/>
          <w:color w:val="000000"/>
          <w:sz w:val="28"/>
          <w:szCs w:val="28"/>
          <w:lang w:eastAsia="ru-RU"/>
        </w:rPr>
        <w:t xml:space="preserve">СУМ: </w:t>
      </w:r>
      <w:r w:rsidRPr="006B1FAF">
        <w:rPr>
          <w:rFonts w:ascii="Times New Roman" w:eastAsia="Times New Roman" w:hAnsi="Times New Roman" w:cs="Times New Roman"/>
          <w:color w:val="000000"/>
          <w:sz w:val="28"/>
          <w:szCs w:val="28"/>
          <w:lang w:eastAsia="ru-RU"/>
        </w:rPr>
        <w:t>Различные состояния вещества. Плавление и отвердевание кристаллических тел. Удельная теплота плавления. Влажность воздуха. Испарение. Конденсация. Кипение. Удельная теплота преобразования. Преобразование энергии в тепловых явлениях. Двигатель внутреннего сгорания. Паровая турбина. КПД теплового двигателя. Экологические проблемы использования тепловых машин.</w:t>
      </w:r>
    </w:p>
    <w:p w:rsidR="006B1FAF" w:rsidRPr="006B1FAF" w:rsidRDefault="006B1FAF" w:rsidP="006B1FAF">
      <w:pPr>
        <w:shd w:val="clear" w:color="auto" w:fill="FFFFFF"/>
        <w:spacing w:after="150" w:line="240" w:lineRule="auto"/>
        <w:rPr>
          <w:rFonts w:ascii="Times New Roman" w:eastAsia="Times New Roman" w:hAnsi="Times New Roman" w:cs="Times New Roman"/>
          <w:i/>
          <w:iCs/>
          <w:color w:val="000000"/>
          <w:sz w:val="28"/>
          <w:szCs w:val="28"/>
          <w:lang w:eastAsia="ru-RU"/>
        </w:rPr>
      </w:pPr>
      <w:r w:rsidRPr="006B1FAF">
        <w:rPr>
          <w:rFonts w:ascii="Times New Roman" w:eastAsia="Times New Roman" w:hAnsi="Times New Roman" w:cs="Times New Roman"/>
          <w:i/>
          <w:iCs/>
          <w:color w:val="000000"/>
          <w:sz w:val="28"/>
          <w:szCs w:val="28"/>
          <w:lang w:eastAsia="ru-RU"/>
        </w:rPr>
        <w:t>К.Р. № 2. «Изменение агрегатных состояний вещества»</w:t>
      </w:r>
    </w:p>
    <w:p w:rsidR="006B1FAF" w:rsidRPr="006B1FAF" w:rsidRDefault="006B1FAF" w:rsidP="006B1FAF">
      <w:pPr>
        <w:shd w:val="clear" w:color="auto" w:fill="FFFFFF"/>
        <w:spacing w:after="150" w:line="240" w:lineRule="auto"/>
        <w:rPr>
          <w:rFonts w:ascii="Times New Roman" w:eastAsia="Times New Roman" w:hAnsi="Times New Roman" w:cs="Times New Roman"/>
          <w:b/>
          <w:bCs/>
          <w:color w:val="000000"/>
          <w:sz w:val="28"/>
          <w:szCs w:val="28"/>
          <w:lang w:eastAsia="ru-RU"/>
        </w:rPr>
      </w:pPr>
      <w:r w:rsidRPr="006B1FAF">
        <w:rPr>
          <w:rFonts w:ascii="Times New Roman" w:eastAsia="Times New Roman" w:hAnsi="Times New Roman" w:cs="Times New Roman"/>
          <w:b/>
          <w:bCs/>
          <w:color w:val="000000"/>
          <w:sz w:val="28"/>
          <w:szCs w:val="28"/>
          <w:lang w:eastAsia="ru-RU"/>
        </w:rPr>
        <w:t>2. Электрические явления (36 часов)</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b/>
          <w:color w:val="000000"/>
          <w:sz w:val="28"/>
          <w:szCs w:val="28"/>
          <w:lang w:eastAsia="ru-RU"/>
        </w:rPr>
        <w:t xml:space="preserve">Блок №1. </w:t>
      </w:r>
      <w:r w:rsidRPr="006B1FAF">
        <w:rPr>
          <w:rFonts w:ascii="Times New Roman" w:eastAsia="Times New Roman" w:hAnsi="Times New Roman" w:cs="Times New Roman"/>
          <w:b/>
          <w:bCs/>
          <w:color w:val="000000"/>
          <w:sz w:val="28"/>
          <w:szCs w:val="28"/>
          <w:lang w:eastAsia="ru-RU"/>
        </w:rPr>
        <w:t xml:space="preserve">Электрические явления </w:t>
      </w:r>
    </w:p>
    <w:p w:rsidR="006B1FAF" w:rsidRPr="006B1FAF" w:rsidRDefault="006B1FAF" w:rsidP="006B1FAF">
      <w:pPr>
        <w:shd w:val="clear" w:color="auto" w:fill="FFFFFF"/>
        <w:spacing w:after="150" w:line="240" w:lineRule="auto"/>
        <w:rPr>
          <w:rFonts w:ascii="Times New Roman" w:eastAsia="Times New Roman" w:hAnsi="Times New Roman" w:cs="Times New Roman"/>
          <w:b/>
          <w:color w:val="000000"/>
          <w:sz w:val="28"/>
          <w:szCs w:val="28"/>
          <w:lang w:eastAsia="ru-RU"/>
        </w:rPr>
      </w:pPr>
      <w:r w:rsidRPr="006B1FAF">
        <w:rPr>
          <w:rFonts w:ascii="Times New Roman" w:eastAsia="Times New Roman" w:hAnsi="Times New Roman" w:cs="Times New Roman"/>
          <w:b/>
          <w:color w:val="000000"/>
          <w:sz w:val="28"/>
          <w:szCs w:val="28"/>
          <w:lang w:eastAsia="ru-RU"/>
        </w:rPr>
        <w:t xml:space="preserve">СУМ: </w:t>
      </w:r>
      <w:r w:rsidRPr="006B1FAF">
        <w:rPr>
          <w:rFonts w:ascii="Times New Roman" w:eastAsia="Times New Roman" w:hAnsi="Times New Roman" w:cs="Times New Roman"/>
          <w:color w:val="000000"/>
          <w:sz w:val="28"/>
          <w:szCs w:val="28"/>
          <w:lang w:eastAsia="ru-RU"/>
        </w:rPr>
        <w:t>Электрический заряд (носители - электрон или протон). Модель строения атома. Закон сохранения электрический заряда. Электрическое поле. Электрон</w:t>
      </w:r>
      <w:r w:rsidRPr="006B1FAF">
        <w:rPr>
          <w:rFonts w:ascii="Times New Roman" w:eastAsia="Times New Roman" w:hAnsi="Times New Roman" w:cs="Times New Roman"/>
          <w:b/>
          <w:color w:val="000000"/>
          <w:sz w:val="28"/>
          <w:szCs w:val="28"/>
          <w:lang w:eastAsia="ru-RU"/>
        </w:rPr>
        <w:t xml:space="preserve"> </w:t>
      </w:r>
      <w:r w:rsidRPr="006B1FAF">
        <w:rPr>
          <w:rFonts w:ascii="Times New Roman" w:eastAsia="Times New Roman" w:hAnsi="Times New Roman" w:cs="Times New Roman"/>
          <w:color w:val="000000"/>
          <w:sz w:val="28"/>
          <w:szCs w:val="28"/>
          <w:lang w:eastAsia="ru-RU"/>
        </w:rPr>
        <w:t xml:space="preserve">Проводники, диэлектрики и полупроводники. Напряженность электрического поля. Закон Кулона. Электростатическая индукция. </w:t>
      </w:r>
    </w:p>
    <w:p w:rsidR="006B1FAF" w:rsidRPr="006B1FAF" w:rsidRDefault="006B1FAF" w:rsidP="006B1FAF">
      <w:pPr>
        <w:shd w:val="clear" w:color="auto" w:fill="FFFFFF"/>
        <w:spacing w:after="150" w:line="240" w:lineRule="auto"/>
        <w:rPr>
          <w:rFonts w:ascii="Times New Roman" w:eastAsia="Times New Roman" w:hAnsi="Times New Roman" w:cs="Times New Roman"/>
          <w:b/>
          <w:color w:val="000000"/>
          <w:sz w:val="28"/>
          <w:szCs w:val="28"/>
          <w:lang w:eastAsia="ru-RU"/>
        </w:rPr>
      </w:pPr>
      <w:r w:rsidRPr="006B1FAF">
        <w:rPr>
          <w:rFonts w:ascii="Times New Roman" w:eastAsia="Times New Roman" w:hAnsi="Times New Roman" w:cs="Times New Roman"/>
          <w:b/>
          <w:i/>
          <w:color w:val="000000"/>
          <w:sz w:val="28"/>
          <w:szCs w:val="28"/>
          <w:lang w:eastAsia="ru-RU"/>
        </w:rPr>
        <w:t>Ученики должны знать и помнить</w:t>
      </w:r>
      <w:r w:rsidRPr="006B1FAF">
        <w:rPr>
          <w:rFonts w:ascii="Times New Roman" w:eastAsia="Times New Roman" w:hAnsi="Times New Roman" w:cs="Times New Roman"/>
          <w:b/>
          <w:color w:val="000000"/>
          <w:sz w:val="28"/>
          <w:szCs w:val="28"/>
          <w:lang w:eastAsia="ru-RU"/>
        </w:rPr>
        <w:t xml:space="preserve">: </w:t>
      </w:r>
    </w:p>
    <w:p w:rsidR="006B1FAF" w:rsidRPr="006B1FAF" w:rsidRDefault="006B1FAF" w:rsidP="006B1FAF">
      <w:pPr>
        <w:shd w:val="clear" w:color="auto" w:fill="FFFFFF"/>
        <w:spacing w:after="150" w:line="240" w:lineRule="auto"/>
        <w:rPr>
          <w:rFonts w:ascii="Times New Roman" w:eastAsia="Times New Roman" w:hAnsi="Times New Roman" w:cs="Times New Roman"/>
          <w:b/>
          <w:color w:val="000000"/>
          <w:sz w:val="28"/>
          <w:szCs w:val="28"/>
          <w:lang w:eastAsia="ru-RU"/>
        </w:rPr>
      </w:pPr>
      <w:r w:rsidRPr="006B1FAF">
        <w:rPr>
          <w:rFonts w:ascii="Times New Roman" w:eastAsia="Times New Roman" w:hAnsi="Times New Roman" w:cs="Times New Roman"/>
          <w:b/>
          <w:color w:val="000000"/>
          <w:sz w:val="28"/>
          <w:szCs w:val="28"/>
          <w:lang w:eastAsia="ru-RU"/>
        </w:rPr>
        <w:t>-</w:t>
      </w:r>
      <w:r w:rsidRPr="006B1FAF">
        <w:rPr>
          <w:rFonts w:ascii="Times New Roman" w:eastAsia="Times New Roman" w:hAnsi="Times New Roman" w:cs="Times New Roman"/>
          <w:color w:val="000000"/>
          <w:sz w:val="28"/>
          <w:szCs w:val="28"/>
          <w:lang w:eastAsia="ru-RU"/>
        </w:rPr>
        <w:t xml:space="preserve"> смысл физических величин: электрический </w:t>
      </w:r>
      <w:proofErr w:type="gramStart"/>
      <w:r w:rsidRPr="006B1FAF">
        <w:rPr>
          <w:rFonts w:ascii="Times New Roman" w:eastAsia="Times New Roman" w:hAnsi="Times New Roman" w:cs="Times New Roman"/>
          <w:color w:val="000000"/>
          <w:sz w:val="28"/>
          <w:szCs w:val="28"/>
          <w:lang w:eastAsia="ru-RU"/>
        </w:rPr>
        <w:t>заряд,  напряжённость</w:t>
      </w:r>
      <w:proofErr w:type="gramEnd"/>
      <w:r w:rsidRPr="006B1FAF">
        <w:rPr>
          <w:rFonts w:ascii="Times New Roman" w:eastAsia="Times New Roman" w:hAnsi="Times New Roman" w:cs="Times New Roman"/>
          <w:color w:val="000000"/>
          <w:sz w:val="28"/>
          <w:szCs w:val="28"/>
          <w:lang w:eastAsia="ru-RU"/>
        </w:rPr>
        <w:t xml:space="preserve"> электрического поля;</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 xml:space="preserve">- представление об электрических </w:t>
      </w:r>
      <w:proofErr w:type="gramStart"/>
      <w:r w:rsidRPr="006B1FAF">
        <w:rPr>
          <w:rFonts w:ascii="Times New Roman" w:eastAsia="Times New Roman" w:hAnsi="Times New Roman" w:cs="Times New Roman"/>
          <w:color w:val="000000"/>
          <w:sz w:val="28"/>
          <w:szCs w:val="28"/>
          <w:lang w:eastAsia="ru-RU"/>
        </w:rPr>
        <w:t>зарядах  их</w:t>
      </w:r>
      <w:proofErr w:type="gramEnd"/>
      <w:r w:rsidRPr="006B1FAF">
        <w:rPr>
          <w:rFonts w:ascii="Times New Roman" w:eastAsia="Times New Roman" w:hAnsi="Times New Roman" w:cs="Times New Roman"/>
          <w:color w:val="000000"/>
          <w:sz w:val="28"/>
          <w:szCs w:val="28"/>
          <w:lang w:eastAsia="ru-RU"/>
        </w:rPr>
        <w:t xml:space="preserve"> делимости, об электроне как носителе наименьшего электрического заряда, о ядерной модели атома и структуре ионов;</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 xml:space="preserve">-смысл физических </w:t>
      </w:r>
      <w:proofErr w:type="gramStart"/>
      <w:r w:rsidRPr="006B1FAF">
        <w:rPr>
          <w:rFonts w:ascii="Times New Roman" w:eastAsia="Times New Roman" w:hAnsi="Times New Roman" w:cs="Times New Roman"/>
          <w:color w:val="000000"/>
          <w:sz w:val="28"/>
          <w:szCs w:val="28"/>
          <w:lang w:eastAsia="ru-RU"/>
        </w:rPr>
        <w:t>законов:  сохранения</w:t>
      </w:r>
      <w:proofErr w:type="gramEnd"/>
      <w:r w:rsidRPr="006B1FAF">
        <w:rPr>
          <w:rFonts w:ascii="Times New Roman" w:eastAsia="Times New Roman" w:hAnsi="Times New Roman" w:cs="Times New Roman"/>
          <w:color w:val="000000"/>
          <w:sz w:val="28"/>
          <w:szCs w:val="28"/>
          <w:lang w:eastAsia="ru-RU"/>
        </w:rPr>
        <w:t xml:space="preserve"> электрического заряда и Кулона. </w:t>
      </w:r>
    </w:p>
    <w:p w:rsidR="006B1FAF" w:rsidRPr="006B1FAF" w:rsidRDefault="006B1FAF" w:rsidP="006B1FAF">
      <w:pPr>
        <w:shd w:val="clear" w:color="auto" w:fill="FFFFFF"/>
        <w:spacing w:after="150" w:line="240" w:lineRule="auto"/>
        <w:rPr>
          <w:rFonts w:ascii="Times New Roman" w:eastAsia="Times New Roman" w:hAnsi="Times New Roman" w:cs="Times New Roman"/>
          <w:b/>
          <w:i/>
          <w:color w:val="000000"/>
          <w:sz w:val="28"/>
          <w:szCs w:val="28"/>
          <w:lang w:eastAsia="ru-RU"/>
        </w:rPr>
      </w:pPr>
      <w:r w:rsidRPr="006B1FAF">
        <w:rPr>
          <w:rFonts w:ascii="Times New Roman" w:eastAsia="Times New Roman" w:hAnsi="Times New Roman" w:cs="Times New Roman"/>
          <w:b/>
          <w:i/>
          <w:color w:val="000000"/>
          <w:sz w:val="28"/>
          <w:szCs w:val="28"/>
          <w:lang w:eastAsia="ru-RU"/>
        </w:rPr>
        <w:t>Ученики должны уметь:</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 рисовать модель атома водорода;</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 описывать и объяснять физические явления: электризацию тел, взаимодействие электрических зарядов;</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 объяснять устройство и принцип действия электрометра.</w:t>
      </w:r>
    </w:p>
    <w:p w:rsidR="006B1FAF" w:rsidRPr="006B1FAF" w:rsidRDefault="006B1FAF" w:rsidP="006B1FAF">
      <w:pPr>
        <w:shd w:val="clear" w:color="auto" w:fill="FFFFFF"/>
        <w:spacing w:after="150" w:line="240" w:lineRule="auto"/>
        <w:rPr>
          <w:rFonts w:ascii="Times New Roman" w:eastAsia="Times New Roman" w:hAnsi="Times New Roman" w:cs="Times New Roman"/>
          <w:b/>
          <w:color w:val="000000"/>
          <w:sz w:val="28"/>
          <w:szCs w:val="28"/>
          <w:lang w:eastAsia="ru-RU"/>
        </w:rPr>
      </w:pPr>
      <w:r w:rsidRPr="006B1FAF">
        <w:rPr>
          <w:rFonts w:ascii="Times New Roman" w:eastAsia="Times New Roman" w:hAnsi="Times New Roman" w:cs="Times New Roman"/>
          <w:b/>
          <w:color w:val="000000"/>
          <w:sz w:val="28"/>
          <w:szCs w:val="28"/>
          <w:lang w:eastAsia="ru-RU"/>
        </w:rPr>
        <w:t xml:space="preserve">Блок №2. Электрический ток. </w:t>
      </w:r>
    </w:p>
    <w:p w:rsidR="006B1FAF" w:rsidRPr="006B1FAF" w:rsidRDefault="006B1FAF" w:rsidP="006B1FAF">
      <w:pPr>
        <w:shd w:val="clear" w:color="auto" w:fill="FFFFFF"/>
        <w:spacing w:after="150" w:line="240" w:lineRule="auto"/>
        <w:rPr>
          <w:rFonts w:ascii="Times New Roman" w:eastAsia="Times New Roman" w:hAnsi="Times New Roman" w:cs="Times New Roman"/>
          <w:b/>
          <w:color w:val="000000"/>
          <w:sz w:val="28"/>
          <w:szCs w:val="28"/>
          <w:lang w:eastAsia="ru-RU"/>
        </w:rPr>
      </w:pPr>
      <w:r w:rsidRPr="006B1FAF">
        <w:rPr>
          <w:rFonts w:ascii="Times New Roman" w:eastAsia="Times New Roman" w:hAnsi="Times New Roman" w:cs="Times New Roman"/>
          <w:b/>
          <w:color w:val="000000"/>
          <w:sz w:val="28"/>
          <w:szCs w:val="28"/>
          <w:lang w:eastAsia="ru-RU"/>
        </w:rPr>
        <w:t xml:space="preserve">СУМ: </w:t>
      </w:r>
      <w:r w:rsidRPr="006B1FAF">
        <w:rPr>
          <w:rFonts w:ascii="Times New Roman" w:eastAsia="Times New Roman" w:hAnsi="Times New Roman" w:cs="Times New Roman"/>
          <w:color w:val="000000"/>
          <w:sz w:val="28"/>
          <w:szCs w:val="28"/>
          <w:lang w:eastAsia="ru-RU"/>
        </w:rPr>
        <w:t>Электрический ток. Гальванический элемент. Электрическая цепь. Сила тока. Амперметр. Напряжение. Электрическое сопротивление. Закон Ома для участка цепи. Реостат. Вольтметр. Аккумуляторы.</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u w:val="single"/>
          <w:lang w:eastAsia="ru-RU"/>
        </w:rPr>
      </w:pPr>
      <w:r w:rsidRPr="006B1FAF">
        <w:rPr>
          <w:rFonts w:ascii="Times New Roman" w:eastAsia="Times New Roman" w:hAnsi="Times New Roman" w:cs="Times New Roman"/>
          <w:color w:val="000000"/>
          <w:sz w:val="28"/>
          <w:szCs w:val="28"/>
          <w:u w:val="single"/>
          <w:lang w:eastAsia="ru-RU"/>
        </w:rPr>
        <w:t>Л.Р. № 4 «Сборка электрической цепи и измерение силы тока на различных её участках»</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u w:val="single"/>
          <w:lang w:eastAsia="ru-RU"/>
        </w:rPr>
      </w:pPr>
      <w:r w:rsidRPr="006B1FAF">
        <w:rPr>
          <w:rFonts w:ascii="Times New Roman" w:eastAsia="Times New Roman" w:hAnsi="Times New Roman" w:cs="Times New Roman"/>
          <w:color w:val="000000"/>
          <w:sz w:val="28"/>
          <w:szCs w:val="28"/>
          <w:u w:val="single"/>
          <w:lang w:eastAsia="ru-RU"/>
        </w:rPr>
        <w:t>Л.Р.№ 5 «Измерение напряжения на различных участках электричкой цепи»</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u w:val="single"/>
          <w:lang w:eastAsia="ru-RU"/>
        </w:rPr>
      </w:pPr>
      <w:r w:rsidRPr="006B1FAF">
        <w:rPr>
          <w:rFonts w:ascii="Times New Roman" w:eastAsia="Times New Roman" w:hAnsi="Times New Roman" w:cs="Times New Roman"/>
          <w:color w:val="000000"/>
          <w:sz w:val="28"/>
          <w:szCs w:val="28"/>
          <w:u w:val="single"/>
          <w:lang w:eastAsia="ru-RU"/>
        </w:rPr>
        <w:t>Л.Р.№ 6 «Регулирование силы тока реостатом»</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u w:val="single"/>
          <w:lang w:eastAsia="ru-RU"/>
        </w:rPr>
      </w:pPr>
      <w:r w:rsidRPr="006B1FAF">
        <w:rPr>
          <w:rFonts w:ascii="Times New Roman" w:eastAsia="Times New Roman" w:hAnsi="Times New Roman" w:cs="Times New Roman"/>
          <w:color w:val="000000"/>
          <w:sz w:val="28"/>
          <w:szCs w:val="28"/>
          <w:u w:val="single"/>
          <w:lang w:eastAsia="ru-RU"/>
        </w:rPr>
        <w:t xml:space="preserve">Л.Р.№ 7 «Измерение сопротивления проводника при помощи амперметра и вольтметра». </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b/>
          <w:color w:val="000000"/>
          <w:sz w:val="28"/>
          <w:szCs w:val="28"/>
          <w:lang w:eastAsia="ru-RU"/>
        </w:rPr>
        <w:t>Блок №3. Соединение проводников в цепи</w:t>
      </w:r>
      <w:r w:rsidRPr="006B1FAF">
        <w:rPr>
          <w:rFonts w:ascii="Times New Roman" w:eastAsia="Times New Roman" w:hAnsi="Times New Roman" w:cs="Times New Roman"/>
          <w:color w:val="000000"/>
          <w:sz w:val="28"/>
          <w:szCs w:val="28"/>
          <w:lang w:eastAsia="ru-RU"/>
        </w:rPr>
        <w:t xml:space="preserve"> </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b/>
          <w:color w:val="000000"/>
          <w:sz w:val="28"/>
          <w:szCs w:val="28"/>
          <w:lang w:eastAsia="ru-RU"/>
        </w:rPr>
        <w:t xml:space="preserve">СУМ: </w:t>
      </w:r>
      <w:r w:rsidRPr="006B1FAF">
        <w:rPr>
          <w:rFonts w:ascii="Times New Roman" w:eastAsia="Times New Roman" w:hAnsi="Times New Roman" w:cs="Times New Roman"/>
          <w:color w:val="000000"/>
          <w:sz w:val="28"/>
          <w:szCs w:val="28"/>
          <w:lang w:eastAsia="ru-RU"/>
        </w:rPr>
        <w:t>Последовательность соединения проводников. Параллельное соединение проводников. Смешанные соединения проводников.</w:t>
      </w:r>
    </w:p>
    <w:p w:rsidR="006B1FAF" w:rsidRPr="006B1FAF" w:rsidRDefault="006B1FAF" w:rsidP="006B1FAF">
      <w:pPr>
        <w:shd w:val="clear" w:color="auto" w:fill="FFFFFF"/>
        <w:spacing w:after="150" w:line="240" w:lineRule="auto"/>
        <w:rPr>
          <w:rFonts w:ascii="Times New Roman" w:eastAsia="Times New Roman" w:hAnsi="Times New Roman" w:cs="Times New Roman"/>
          <w:i/>
          <w:iCs/>
          <w:color w:val="000000"/>
          <w:sz w:val="28"/>
          <w:szCs w:val="28"/>
          <w:lang w:eastAsia="ru-RU"/>
        </w:rPr>
      </w:pPr>
      <w:r w:rsidRPr="006B1FAF">
        <w:rPr>
          <w:rFonts w:ascii="Times New Roman" w:eastAsia="Times New Roman" w:hAnsi="Times New Roman" w:cs="Times New Roman"/>
          <w:i/>
          <w:iCs/>
          <w:color w:val="000000"/>
          <w:sz w:val="28"/>
          <w:szCs w:val="28"/>
          <w:lang w:eastAsia="ru-RU"/>
        </w:rPr>
        <w:t xml:space="preserve">К.Р. № 3 </w:t>
      </w:r>
      <w:proofErr w:type="gramStart"/>
      <w:r w:rsidRPr="006B1FAF">
        <w:rPr>
          <w:rFonts w:ascii="Times New Roman" w:eastAsia="Times New Roman" w:hAnsi="Times New Roman" w:cs="Times New Roman"/>
          <w:i/>
          <w:iCs/>
          <w:color w:val="000000"/>
          <w:sz w:val="28"/>
          <w:szCs w:val="28"/>
          <w:lang w:eastAsia="ru-RU"/>
        </w:rPr>
        <w:t>« Электрический</w:t>
      </w:r>
      <w:proofErr w:type="gramEnd"/>
      <w:r w:rsidRPr="006B1FAF">
        <w:rPr>
          <w:rFonts w:ascii="Times New Roman" w:eastAsia="Times New Roman" w:hAnsi="Times New Roman" w:cs="Times New Roman"/>
          <w:i/>
          <w:iCs/>
          <w:color w:val="000000"/>
          <w:sz w:val="28"/>
          <w:szCs w:val="28"/>
          <w:lang w:eastAsia="ru-RU"/>
        </w:rPr>
        <w:t xml:space="preserve"> ток. Закон Ома для участка цепи. Соединения проводников»</w:t>
      </w:r>
    </w:p>
    <w:p w:rsidR="006B1FAF" w:rsidRPr="006B1FAF" w:rsidRDefault="006B1FAF" w:rsidP="006B1FAF">
      <w:pPr>
        <w:shd w:val="clear" w:color="auto" w:fill="FFFFFF"/>
        <w:spacing w:after="150" w:line="240" w:lineRule="auto"/>
        <w:rPr>
          <w:rFonts w:ascii="Times New Roman" w:eastAsia="Times New Roman" w:hAnsi="Times New Roman" w:cs="Times New Roman"/>
          <w:b/>
          <w:i/>
          <w:color w:val="000000"/>
          <w:sz w:val="28"/>
          <w:szCs w:val="28"/>
          <w:lang w:eastAsia="ru-RU"/>
        </w:rPr>
      </w:pPr>
      <w:r w:rsidRPr="006B1FAF">
        <w:rPr>
          <w:rFonts w:ascii="Times New Roman" w:eastAsia="Times New Roman" w:hAnsi="Times New Roman" w:cs="Times New Roman"/>
          <w:b/>
          <w:i/>
          <w:color w:val="000000"/>
          <w:sz w:val="28"/>
          <w:szCs w:val="28"/>
          <w:lang w:eastAsia="ru-RU"/>
        </w:rPr>
        <w:t xml:space="preserve">Ученики должны знать и помнить: </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Последовательное и параллельное соединение проводников.</w:t>
      </w:r>
    </w:p>
    <w:p w:rsidR="006B1FAF" w:rsidRPr="006B1FAF" w:rsidRDefault="006B1FAF" w:rsidP="006B1FAF">
      <w:pPr>
        <w:shd w:val="clear" w:color="auto" w:fill="FFFFFF"/>
        <w:spacing w:after="150" w:line="240" w:lineRule="auto"/>
        <w:rPr>
          <w:rFonts w:ascii="Times New Roman" w:eastAsia="Times New Roman" w:hAnsi="Times New Roman" w:cs="Times New Roman"/>
          <w:b/>
          <w:i/>
          <w:color w:val="000000"/>
          <w:sz w:val="28"/>
          <w:szCs w:val="28"/>
          <w:lang w:eastAsia="ru-RU"/>
        </w:rPr>
      </w:pPr>
      <w:r w:rsidRPr="006B1FAF">
        <w:rPr>
          <w:rFonts w:ascii="Times New Roman" w:eastAsia="Times New Roman" w:hAnsi="Times New Roman" w:cs="Times New Roman"/>
          <w:b/>
          <w:i/>
          <w:color w:val="000000"/>
          <w:sz w:val="28"/>
          <w:szCs w:val="28"/>
          <w:lang w:eastAsia="ru-RU"/>
        </w:rPr>
        <w:t>Ученики должны уметь:</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-собирать простейшие электрические цепи и чертить схемы;</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 делать анализ соединений в электрической цепи.</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b/>
          <w:color w:val="000000"/>
          <w:sz w:val="28"/>
          <w:szCs w:val="28"/>
          <w:lang w:eastAsia="ru-RU"/>
        </w:rPr>
        <w:t xml:space="preserve">Блок №4. Работа и мощность электрического тока </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b/>
          <w:color w:val="000000"/>
          <w:sz w:val="28"/>
          <w:szCs w:val="28"/>
          <w:lang w:eastAsia="ru-RU"/>
        </w:rPr>
        <w:t xml:space="preserve">СУМ: </w:t>
      </w:r>
      <w:r w:rsidRPr="006B1FAF">
        <w:rPr>
          <w:rFonts w:ascii="Times New Roman" w:eastAsia="Times New Roman" w:hAnsi="Times New Roman" w:cs="Times New Roman"/>
          <w:color w:val="000000"/>
          <w:sz w:val="28"/>
          <w:szCs w:val="28"/>
          <w:lang w:eastAsia="ru-RU"/>
        </w:rPr>
        <w:t>Работа и мощность электрического тока. Нагревание проводников электрическим током. Закон Джоуля - Ленца. КПД установки Конденсатор. Электрическая емкость. Энергия конденсатора.</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 xml:space="preserve"> - правила техники безопасности при работе с электрическими цепями</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u w:val="single"/>
          <w:lang w:eastAsia="ru-RU"/>
        </w:rPr>
      </w:pPr>
      <w:r w:rsidRPr="006B1FAF">
        <w:rPr>
          <w:rFonts w:ascii="Times New Roman" w:eastAsia="Times New Roman" w:hAnsi="Times New Roman" w:cs="Times New Roman"/>
          <w:color w:val="000000"/>
          <w:sz w:val="28"/>
          <w:szCs w:val="28"/>
          <w:u w:val="single"/>
          <w:lang w:eastAsia="ru-RU"/>
        </w:rPr>
        <w:t>Л.Р. № 8 «Измерение мощности и работы тока в электрической лампе»</w:t>
      </w:r>
    </w:p>
    <w:p w:rsidR="006B1FAF" w:rsidRPr="006B1FAF" w:rsidRDefault="006B1FAF" w:rsidP="006B1FAF">
      <w:pPr>
        <w:shd w:val="clear" w:color="auto" w:fill="FFFFFF"/>
        <w:spacing w:after="150" w:line="240" w:lineRule="auto"/>
        <w:rPr>
          <w:rFonts w:ascii="Times New Roman" w:eastAsia="Times New Roman" w:hAnsi="Times New Roman" w:cs="Times New Roman"/>
          <w:i/>
          <w:iCs/>
          <w:color w:val="000000"/>
          <w:sz w:val="28"/>
          <w:szCs w:val="28"/>
          <w:lang w:eastAsia="ru-RU"/>
        </w:rPr>
      </w:pPr>
      <w:r w:rsidRPr="006B1FAF">
        <w:rPr>
          <w:rFonts w:ascii="Times New Roman" w:eastAsia="Times New Roman" w:hAnsi="Times New Roman" w:cs="Times New Roman"/>
          <w:i/>
          <w:iCs/>
          <w:color w:val="000000"/>
          <w:sz w:val="28"/>
          <w:szCs w:val="28"/>
          <w:lang w:eastAsia="ru-RU"/>
        </w:rPr>
        <w:t xml:space="preserve">К.Р. № 4 </w:t>
      </w:r>
      <w:proofErr w:type="gramStart"/>
      <w:r w:rsidRPr="006B1FAF">
        <w:rPr>
          <w:rFonts w:ascii="Times New Roman" w:eastAsia="Times New Roman" w:hAnsi="Times New Roman" w:cs="Times New Roman"/>
          <w:i/>
          <w:iCs/>
          <w:color w:val="000000"/>
          <w:sz w:val="28"/>
          <w:szCs w:val="28"/>
          <w:lang w:eastAsia="ru-RU"/>
        </w:rPr>
        <w:t>« Электрические</w:t>
      </w:r>
      <w:proofErr w:type="gramEnd"/>
      <w:r w:rsidRPr="006B1FAF">
        <w:rPr>
          <w:rFonts w:ascii="Times New Roman" w:eastAsia="Times New Roman" w:hAnsi="Times New Roman" w:cs="Times New Roman"/>
          <w:i/>
          <w:iCs/>
          <w:color w:val="000000"/>
          <w:sz w:val="28"/>
          <w:szCs w:val="28"/>
          <w:lang w:eastAsia="ru-RU"/>
        </w:rPr>
        <w:t xml:space="preserve"> явления. Работа и мощность электрического тока».</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b/>
          <w:color w:val="000000"/>
          <w:sz w:val="28"/>
          <w:szCs w:val="28"/>
          <w:lang w:eastAsia="ru-RU"/>
        </w:rPr>
        <w:t>3. Электромагнитные явления (6 часов).</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b/>
          <w:color w:val="000000"/>
          <w:sz w:val="28"/>
          <w:szCs w:val="28"/>
          <w:lang w:eastAsia="ru-RU"/>
        </w:rPr>
        <w:t xml:space="preserve">СУМ: </w:t>
      </w:r>
      <w:r w:rsidRPr="006B1FAF">
        <w:rPr>
          <w:rFonts w:ascii="Times New Roman" w:eastAsia="Times New Roman" w:hAnsi="Times New Roman" w:cs="Times New Roman"/>
          <w:bCs/>
          <w:color w:val="000000"/>
          <w:sz w:val="28"/>
          <w:szCs w:val="28"/>
          <w:lang w:eastAsia="ru-RU"/>
        </w:rPr>
        <w:t xml:space="preserve">Опыт Эрстеда. </w:t>
      </w:r>
      <w:r w:rsidRPr="006B1FAF">
        <w:rPr>
          <w:rFonts w:ascii="Times New Roman" w:eastAsia="Times New Roman" w:hAnsi="Times New Roman" w:cs="Times New Roman"/>
          <w:color w:val="000000"/>
          <w:sz w:val="28"/>
          <w:szCs w:val="28"/>
          <w:lang w:eastAsia="ru-RU"/>
        </w:rPr>
        <w:t>Магнитное поле токов. Магнитное поле. Постоянные магни</w:t>
      </w:r>
      <w:r w:rsidRPr="006B1FAF">
        <w:rPr>
          <w:rFonts w:ascii="Times New Roman" w:eastAsia="Times New Roman" w:hAnsi="Times New Roman" w:cs="Times New Roman"/>
          <w:color w:val="000000"/>
          <w:sz w:val="28"/>
          <w:szCs w:val="28"/>
          <w:lang w:eastAsia="ru-RU"/>
        </w:rPr>
        <w:softHyphen/>
        <w:t>ты. Магнитное поле электрического тока. Магнитное поле катушки с током. Магнитное поле Земли. Линии магнитной индукции. Взаимодействие магнитов. Действие магнитного поля на проводник с током. Электрический двигатель</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u w:val="single"/>
          <w:lang w:eastAsia="ru-RU"/>
        </w:rPr>
      </w:pPr>
      <w:r w:rsidRPr="006B1FAF">
        <w:rPr>
          <w:rFonts w:ascii="Times New Roman" w:eastAsia="Times New Roman" w:hAnsi="Times New Roman" w:cs="Times New Roman"/>
          <w:color w:val="000000"/>
          <w:sz w:val="28"/>
          <w:szCs w:val="28"/>
          <w:u w:val="single"/>
          <w:lang w:eastAsia="ru-RU"/>
        </w:rPr>
        <w:t>Л.Р.№ 9 «Сборка электромагнита и его испытания»</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u w:val="single"/>
          <w:lang w:eastAsia="ru-RU"/>
        </w:rPr>
      </w:pPr>
      <w:r w:rsidRPr="006B1FAF">
        <w:rPr>
          <w:rFonts w:ascii="Times New Roman" w:eastAsia="Times New Roman" w:hAnsi="Times New Roman" w:cs="Times New Roman"/>
          <w:color w:val="000000"/>
          <w:sz w:val="28"/>
          <w:szCs w:val="28"/>
          <w:u w:val="single"/>
          <w:lang w:eastAsia="ru-RU"/>
        </w:rPr>
        <w:t xml:space="preserve">Л.Р. № 10 </w:t>
      </w:r>
      <w:proofErr w:type="gramStart"/>
      <w:r w:rsidRPr="006B1FAF">
        <w:rPr>
          <w:rFonts w:ascii="Times New Roman" w:eastAsia="Times New Roman" w:hAnsi="Times New Roman" w:cs="Times New Roman"/>
          <w:color w:val="000000"/>
          <w:sz w:val="28"/>
          <w:szCs w:val="28"/>
          <w:u w:val="single"/>
          <w:lang w:eastAsia="ru-RU"/>
        </w:rPr>
        <w:t>« Изучение</w:t>
      </w:r>
      <w:proofErr w:type="gramEnd"/>
      <w:r w:rsidRPr="006B1FAF">
        <w:rPr>
          <w:rFonts w:ascii="Times New Roman" w:eastAsia="Times New Roman" w:hAnsi="Times New Roman" w:cs="Times New Roman"/>
          <w:color w:val="000000"/>
          <w:sz w:val="28"/>
          <w:szCs w:val="28"/>
          <w:u w:val="single"/>
          <w:lang w:eastAsia="ru-RU"/>
        </w:rPr>
        <w:t xml:space="preserve"> работы электродвигателя постоянного тока».</w:t>
      </w:r>
    </w:p>
    <w:p w:rsidR="006B1FAF" w:rsidRPr="006B1FAF" w:rsidRDefault="006B1FAF" w:rsidP="006B1FAF">
      <w:pPr>
        <w:shd w:val="clear" w:color="auto" w:fill="FFFFFF"/>
        <w:spacing w:after="150" w:line="240" w:lineRule="auto"/>
        <w:rPr>
          <w:rFonts w:ascii="Times New Roman" w:eastAsia="Times New Roman" w:hAnsi="Times New Roman" w:cs="Times New Roman"/>
          <w:b/>
          <w:i/>
          <w:color w:val="000000"/>
          <w:sz w:val="28"/>
          <w:szCs w:val="28"/>
          <w:lang w:eastAsia="ru-RU"/>
        </w:rPr>
      </w:pP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p>
    <w:p w:rsidR="006B1FAF" w:rsidRPr="006B1FAF" w:rsidRDefault="006B1FAF" w:rsidP="006B1FAF">
      <w:pPr>
        <w:shd w:val="clear" w:color="auto" w:fill="FFFFFF"/>
        <w:spacing w:after="150" w:line="240" w:lineRule="auto"/>
        <w:rPr>
          <w:rFonts w:ascii="Times New Roman" w:eastAsia="Times New Roman" w:hAnsi="Times New Roman" w:cs="Times New Roman"/>
          <w:b/>
          <w:color w:val="000000"/>
          <w:sz w:val="28"/>
          <w:szCs w:val="28"/>
          <w:lang w:eastAsia="ru-RU"/>
        </w:rPr>
      </w:pPr>
      <w:r w:rsidRPr="006B1FAF">
        <w:rPr>
          <w:rFonts w:ascii="Times New Roman" w:eastAsia="Times New Roman" w:hAnsi="Times New Roman" w:cs="Times New Roman"/>
          <w:b/>
          <w:color w:val="000000"/>
          <w:sz w:val="28"/>
          <w:szCs w:val="28"/>
          <w:lang w:eastAsia="ru-RU"/>
        </w:rPr>
        <w:t>4.Световые явления (15 часов).</w:t>
      </w:r>
    </w:p>
    <w:p w:rsidR="006B1FAF" w:rsidRPr="006B1FAF" w:rsidRDefault="006B1FAF" w:rsidP="006B1FAF">
      <w:pPr>
        <w:shd w:val="clear" w:color="auto" w:fill="FFFFFF"/>
        <w:spacing w:after="150" w:line="240" w:lineRule="auto"/>
        <w:rPr>
          <w:rFonts w:ascii="Times New Roman" w:eastAsia="Times New Roman" w:hAnsi="Times New Roman" w:cs="Times New Roman"/>
          <w:b/>
          <w:color w:val="000000"/>
          <w:sz w:val="28"/>
          <w:szCs w:val="28"/>
          <w:lang w:eastAsia="ru-RU"/>
        </w:rPr>
      </w:pPr>
    </w:p>
    <w:p w:rsidR="006B1FAF" w:rsidRPr="006B1FAF" w:rsidRDefault="006B1FAF" w:rsidP="006B1FAF">
      <w:pPr>
        <w:shd w:val="clear" w:color="auto" w:fill="FFFFFF"/>
        <w:spacing w:after="150" w:line="240" w:lineRule="auto"/>
        <w:rPr>
          <w:rFonts w:ascii="Times New Roman" w:eastAsia="Times New Roman" w:hAnsi="Times New Roman" w:cs="Times New Roman"/>
          <w:b/>
          <w:color w:val="000000"/>
          <w:sz w:val="28"/>
          <w:szCs w:val="28"/>
          <w:lang w:eastAsia="ru-RU"/>
        </w:rPr>
      </w:pPr>
      <w:r w:rsidRPr="006B1FAF">
        <w:rPr>
          <w:rFonts w:ascii="Times New Roman" w:eastAsia="Times New Roman" w:hAnsi="Times New Roman" w:cs="Times New Roman"/>
          <w:b/>
          <w:color w:val="000000"/>
          <w:sz w:val="28"/>
          <w:szCs w:val="28"/>
          <w:lang w:eastAsia="ru-RU"/>
        </w:rPr>
        <w:t>Блок №1</w:t>
      </w:r>
      <w:r w:rsidRPr="006B1FAF">
        <w:rPr>
          <w:rFonts w:ascii="Times New Roman" w:eastAsia="Times New Roman" w:hAnsi="Times New Roman" w:cs="Times New Roman"/>
          <w:b/>
          <w:i/>
          <w:color w:val="000000"/>
          <w:sz w:val="28"/>
          <w:szCs w:val="28"/>
          <w:lang w:eastAsia="ru-RU"/>
        </w:rPr>
        <w:t xml:space="preserve"> </w:t>
      </w:r>
      <w:r w:rsidRPr="006B1FAF">
        <w:rPr>
          <w:rFonts w:ascii="Times New Roman" w:eastAsia="Times New Roman" w:hAnsi="Times New Roman" w:cs="Times New Roman"/>
          <w:b/>
          <w:color w:val="000000"/>
          <w:sz w:val="28"/>
          <w:szCs w:val="28"/>
          <w:lang w:eastAsia="ru-RU"/>
        </w:rPr>
        <w:t xml:space="preserve">Световые явления </w:t>
      </w:r>
    </w:p>
    <w:p w:rsidR="006B1FAF" w:rsidRPr="006B1FAF" w:rsidRDefault="006B1FAF" w:rsidP="006B1FAF">
      <w:pPr>
        <w:shd w:val="clear" w:color="auto" w:fill="FFFFFF"/>
        <w:spacing w:after="150" w:line="240" w:lineRule="auto"/>
        <w:rPr>
          <w:rFonts w:ascii="Times New Roman" w:eastAsia="Times New Roman" w:hAnsi="Times New Roman" w:cs="Times New Roman"/>
          <w:b/>
          <w:color w:val="000000"/>
          <w:sz w:val="28"/>
          <w:szCs w:val="28"/>
          <w:lang w:eastAsia="ru-RU"/>
        </w:rPr>
      </w:pPr>
      <w:proofErr w:type="gramStart"/>
      <w:r w:rsidRPr="006B1FAF">
        <w:rPr>
          <w:rFonts w:ascii="Times New Roman" w:eastAsia="Times New Roman" w:hAnsi="Times New Roman" w:cs="Times New Roman"/>
          <w:b/>
          <w:color w:val="000000"/>
          <w:sz w:val="28"/>
          <w:szCs w:val="28"/>
          <w:lang w:eastAsia="ru-RU"/>
        </w:rPr>
        <w:t xml:space="preserve">СУМ:  </w:t>
      </w:r>
      <w:r w:rsidRPr="006B1FAF">
        <w:rPr>
          <w:rFonts w:ascii="Times New Roman" w:eastAsia="Times New Roman" w:hAnsi="Times New Roman" w:cs="Times New Roman"/>
          <w:color w:val="000000"/>
          <w:sz w:val="28"/>
          <w:szCs w:val="28"/>
          <w:lang w:eastAsia="ru-RU"/>
        </w:rPr>
        <w:t>Источник</w:t>
      </w:r>
      <w:proofErr w:type="gramEnd"/>
      <w:r w:rsidRPr="006B1FAF">
        <w:rPr>
          <w:rFonts w:ascii="Times New Roman" w:eastAsia="Times New Roman" w:hAnsi="Times New Roman" w:cs="Times New Roman"/>
          <w:color w:val="000000"/>
          <w:sz w:val="28"/>
          <w:szCs w:val="28"/>
          <w:lang w:eastAsia="ru-RU"/>
        </w:rPr>
        <w:t xml:space="preserve"> света. Прямолинейное распространение света. Отражение света. Закон отражения. Образование тени и полутени. Закон преломления. Плоское зеркало. Зеркальное и рассеянное отражение света. </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 xml:space="preserve">Лунные затмения. Зеркальное и диффузное отражение. Многократное отражение. </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b/>
          <w:color w:val="000000"/>
          <w:sz w:val="28"/>
          <w:szCs w:val="28"/>
          <w:lang w:eastAsia="ru-RU"/>
        </w:rPr>
        <w:t>Блок №2 Оптические приборы</w:t>
      </w:r>
      <w:r w:rsidRPr="006B1FAF">
        <w:rPr>
          <w:rFonts w:ascii="Times New Roman" w:eastAsia="Times New Roman" w:hAnsi="Times New Roman" w:cs="Times New Roman"/>
          <w:color w:val="000000"/>
          <w:sz w:val="28"/>
          <w:szCs w:val="28"/>
          <w:lang w:eastAsia="ru-RU"/>
        </w:rPr>
        <w:t xml:space="preserve"> </w:t>
      </w:r>
    </w:p>
    <w:p w:rsidR="006B1FAF" w:rsidRPr="006B1FAF" w:rsidRDefault="006B1FAF" w:rsidP="006B1FAF">
      <w:pPr>
        <w:shd w:val="clear" w:color="auto" w:fill="FFFFFF"/>
        <w:spacing w:after="150" w:line="240" w:lineRule="auto"/>
        <w:rPr>
          <w:rFonts w:ascii="Times New Roman" w:eastAsia="Times New Roman" w:hAnsi="Times New Roman" w:cs="Times New Roman"/>
          <w:b/>
          <w:color w:val="000000"/>
          <w:sz w:val="28"/>
          <w:szCs w:val="28"/>
          <w:lang w:eastAsia="ru-RU"/>
        </w:rPr>
      </w:pPr>
      <w:proofErr w:type="gramStart"/>
      <w:r w:rsidRPr="006B1FAF">
        <w:rPr>
          <w:rFonts w:ascii="Times New Roman" w:eastAsia="Times New Roman" w:hAnsi="Times New Roman" w:cs="Times New Roman"/>
          <w:b/>
          <w:color w:val="000000"/>
          <w:sz w:val="28"/>
          <w:szCs w:val="28"/>
          <w:lang w:eastAsia="ru-RU"/>
        </w:rPr>
        <w:t xml:space="preserve">СУМ:  </w:t>
      </w:r>
      <w:r w:rsidRPr="006B1FAF">
        <w:rPr>
          <w:rFonts w:ascii="Times New Roman" w:eastAsia="Times New Roman" w:hAnsi="Times New Roman" w:cs="Times New Roman"/>
          <w:color w:val="000000"/>
          <w:sz w:val="28"/>
          <w:szCs w:val="28"/>
          <w:lang w:eastAsia="ru-RU"/>
        </w:rPr>
        <w:t>Линзы</w:t>
      </w:r>
      <w:proofErr w:type="gramEnd"/>
      <w:r w:rsidRPr="006B1FAF">
        <w:rPr>
          <w:rFonts w:ascii="Times New Roman" w:eastAsia="Times New Roman" w:hAnsi="Times New Roman" w:cs="Times New Roman"/>
          <w:color w:val="000000"/>
          <w:sz w:val="28"/>
          <w:szCs w:val="28"/>
          <w:lang w:eastAsia="ru-RU"/>
        </w:rPr>
        <w:t>. Оптическая сила линзы. Фотоаппарат. Глаз и зрение. Очки. Лупа. Движение небесных тел на небе.</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u w:val="single"/>
          <w:lang w:eastAsia="ru-RU"/>
        </w:rPr>
      </w:pPr>
      <w:r w:rsidRPr="006B1FAF">
        <w:rPr>
          <w:rFonts w:ascii="Times New Roman" w:eastAsia="Times New Roman" w:hAnsi="Times New Roman" w:cs="Times New Roman"/>
          <w:color w:val="000000"/>
          <w:sz w:val="28"/>
          <w:szCs w:val="28"/>
          <w:u w:val="single"/>
          <w:lang w:eastAsia="ru-RU"/>
        </w:rPr>
        <w:t>Л.Р. № 11 «Получение изображений с помощью линзы».</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u w:val="single"/>
          <w:lang w:eastAsia="ru-RU"/>
        </w:rPr>
      </w:pPr>
    </w:p>
    <w:p w:rsidR="006B1FAF" w:rsidRPr="006B1FAF" w:rsidRDefault="006B1FAF" w:rsidP="006B1FAF">
      <w:pPr>
        <w:shd w:val="clear" w:color="auto" w:fill="FFFFFF"/>
        <w:spacing w:after="150" w:line="240" w:lineRule="auto"/>
        <w:rPr>
          <w:rFonts w:ascii="Times New Roman" w:eastAsia="Times New Roman" w:hAnsi="Times New Roman" w:cs="Times New Roman"/>
          <w:b/>
          <w:bCs/>
          <w:color w:val="000000"/>
          <w:sz w:val="28"/>
          <w:szCs w:val="28"/>
          <w:lang w:eastAsia="ru-RU"/>
        </w:rPr>
      </w:pPr>
      <w:r w:rsidRPr="006B1FAF">
        <w:rPr>
          <w:rFonts w:ascii="Times New Roman" w:eastAsia="Times New Roman" w:hAnsi="Times New Roman" w:cs="Times New Roman"/>
          <w:b/>
          <w:bCs/>
          <w:color w:val="000000"/>
          <w:sz w:val="28"/>
          <w:szCs w:val="28"/>
          <w:lang w:eastAsia="ru-RU"/>
        </w:rPr>
        <w:t>5. Повторение   6 часов.</w:t>
      </w:r>
    </w:p>
    <w:p w:rsidR="006B1FAF" w:rsidRDefault="006B1FAF" w:rsidP="006B1FAF">
      <w:pPr>
        <w:shd w:val="clear" w:color="auto" w:fill="FFFFFF"/>
        <w:spacing w:after="150" w:line="240" w:lineRule="auto"/>
        <w:rPr>
          <w:rFonts w:ascii="Times New Roman" w:eastAsia="Times New Roman" w:hAnsi="Times New Roman" w:cs="Times New Roman"/>
          <w:b/>
          <w:color w:val="000000"/>
          <w:sz w:val="28"/>
          <w:szCs w:val="28"/>
          <w:lang w:eastAsia="ru-RU"/>
        </w:rPr>
      </w:pPr>
      <w:r w:rsidRPr="006B1FAF">
        <w:rPr>
          <w:rFonts w:ascii="Times New Roman" w:eastAsia="Times New Roman" w:hAnsi="Times New Roman" w:cs="Times New Roman"/>
          <w:b/>
          <w:color w:val="000000"/>
          <w:sz w:val="28"/>
          <w:szCs w:val="28"/>
          <w:lang w:eastAsia="ru-RU"/>
        </w:rPr>
        <w:t xml:space="preserve"> </w:t>
      </w:r>
    </w:p>
    <w:p w:rsidR="006B1FAF" w:rsidRPr="006B1FAF" w:rsidRDefault="006B1FAF" w:rsidP="006B1FAF">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6B1FAF" w:rsidRDefault="006B1FAF" w:rsidP="006B1FAF">
      <w:pPr>
        <w:shd w:val="clear" w:color="auto" w:fill="FFFFFF"/>
        <w:spacing w:after="150" w:line="240" w:lineRule="auto"/>
        <w:ind w:left="1080"/>
        <w:rPr>
          <w:rFonts w:ascii="Times New Roman" w:eastAsia="Times New Roman" w:hAnsi="Times New Roman" w:cs="Times New Roman"/>
          <w:b/>
          <w:color w:val="000000"/>
          <w:sz w:val="28"/>
          <w:szCs w:val="28"/>
          <w:lang w:eastAsia="ru-RU"/>
        </w:rPr>
      </w:pPr>
      <w:r w:rsidRPr="006B1FAF">
        <w:rPr>
          <w:rFonts w:ascii="Times New Roman" w:eastAsia="Times New Roman" w:hAnsi="Times New Roman" w:cs="Times New Roman"/>
          <w:b/>
          <w:color w:val="000000"/>
          <w:sz w:val="28"/>
          <w:szCs w:val="28"/>
          <w:lang w:eastAsia="ru-RU"/>
        </w:rPr>
        <w:t>Тематическое планирование 8</w:t>
      </w:r>
      <w:r>
        <w:rPr>
          <w:rFonts w:ascii="Times New Roman" w:eastAsia="Times New Roman" w:hAnsi="Times New Roman" w:cs="Times New Roman"/>
          <w:b/>
          <w:color w:val="000000"/>
          <w:sz w:val="28"/>
          <w:szCs w:val="28"/>
          <w:lang w:eastAsia="ru-RU"/>
        </w:rPr>
        <w:t xml:space="preserve"> класс, </w:t>
      </w:r>
    </w:p>
    <w:p w:rsidR="006B1FAF" w:rsidRPr="006B1FAF" w:rsidRDefault="006B1FAF" w:rsidP="006B1FAF">
      <w:pPr>
        <w:shd w:val="clear" w:color="auto" w:fill="FFFFFF"/>
        <w:spacing w:after="15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 часа в неделю, 102 часа</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p>
    <w:tbl>
      <w:tblPr>
        <w:tblW w:w="0" w:type="auto"/>
        <w:tblInd w:w="57" w:type="dxa"/>
        <w:tblLayout w:type="fixed"/>
        <w:tblCellMar>
          <w:left w:w="0" w:type="dxa"/>
          <w:right w:w="0" w:type="dxa"/>
        </w:tblCellMar>
        <w:tblLook w:val="0000" w:firstRow="0" w:lastRow="0" w:firstColumn="0" w:lastColumn="0" w:noHBand="0" w:noVBand="0"/>
      </w:tblPr>
      <w:tblGrid>
        <w:gridCol w:w="709"/>
        <w:gridCol w:w="5894"/>
        <w:gridCol w:w="2126"/>
      </w:tblGrid>
      <w:tr w:rsidR="006B1FAF" w:rsidRPr="006B1FAF" w:rsidTr="000A48B0">
        <w:trPr>
          <w:trHeight w:val="60"/>
        </w:trPr>
        <w:tc>
          <w:tcPr>
            <w:tcW w:w="7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B1FAF" w:rsidRPr="006B1FAF" w:rsidRDefault="006B1FAF" w:rsidP="006B1FAF">
            <w:pPr>
              <w:shd w:val="clear" w:color="auto" w:fill="FFFFFF"/>
              <w:spacing w:after="150" w:line="240" w:lineRule="auto"/>
              <w:rPr>
                <w:rFonts w:ascii="Times New Roman" w:eastAsia="Times New Roman" w:hAnsi="Times New Roman" w:cs="Times New Roman"/>
                <w:b/>
                <w:color w:val="000000"/>
                <w:sz w:val="28"/>
                <w:szCs w:val="28"/>
                <w:lang w:eastAsia="ru-RU"/>
              </w:rPr>
            </w:pPr>
            <w:r w:rsidRPr="006B1FAF">
              <w:rPr>
                <w:rFonts w:ascii="Times New Roman" w:eastAsia="Times New Roman" w:hAnsi="Times New Roman" w:cs="Times New Roman"/>
                <w:b/>
                <w:color w:val="000000"/>
                <w:sz w:val="28"/>
                <w:szCs w:val="28"/>
                <w:lang w:eastAsia="ru-RU"/>
              </w:rPr>
              <w:t>№</w:t>
            </w:r>
          </w:p>
        </w:tc>
        <w:tc>
          <w:tcPr>
            <w:tcW w:w="589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B1FAF" w:rsidRPr="006B1FAF" w:rsidRDefault="006B1FAF" w:rsidP="006B1FAF">
            <w:pPr>
              <w:shd w:val="clear" w:color="auto" w:fill="FFFFFF"/>
              <w:spacing w:after="150" w:line="240" w:lineRule="auto"/>
              <w:rPr>
                <w:rFonts w:ascii="Times New Roman" w:eastAsia="Times New Roman" w:hAnsi="Times New Roman" w:cs="Times New Roman"/>
                <w:b/>
                <w:color w:val="000000"/>
                <w:sz w:val="28"/>
                <w:szCs w:val="28"/>
                <w:lang w:eastAsia="ru-RU"/>
              </w:rPr>
            </w:pPr>
            <w:r w:rsidRPr="006B1FAF">
              <w:rPr>
                <w:rFonts w:ascii="Times New Roman" w:eastAsia="Times New Roman" w:hAnsi="Times New Roman" w:cs="Times New Roman"/>
                <w:b/>
                <w:color w:val="000000"/>
                <w:sz w:val="28"/>
                <w:szCs w:val="28"/>
                <w:lang w:eastAsia="ru-RU"/>
              </w:rPr>
              <w:t>Раздел</w:t>
            </w:r>
          </w:p>
        </w:tc>
        <w:tc>
          <w:tcPr>
            <w:tcW w:w="212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B1FAF" w:rsidRPr="006B1FAF" w:rsidRDefault="006B1FAF" w:rsidP="006B1FAF">
            <w:pPr>
              <w:shd w:val="clear" w:color="auto" w:fill="FFFFFF"/>
              <w:spacing w:after="150" w:line="240" w:lineRule="auto"/>
              <w:rPr>
                <w:rFonts w:ascii="Times New Roman" w:eastAsia="Times New Roman" w:hAnsi="Times New Roman" w:cs="Times New Roman"/>
                <w:b/>
                <w:color w:val="000000"/>
                <w:sz w:val="28"/>
                <w:szCs w:val="28"/>
                <w:lang w:eastAsia="ru-RU"/>
              </w:rPr>
            </w:pPr>
            <w:r w:rsidRPr="006B1FAF">
              <w:rPr>
                <w:rFonts w:ascii="Times New Roman" w:eastAsia="Times New Roman" w:hAnsi="Times New Roman" w:cs="Times New Roman"/>
                <w:b/>
                <w:color w:val="000000"/>
                <w:sz w:val="28"/>
                <w:szCs w:val="28"/>
                <w:lang w:eastAsia="ru-RU"/>
              </w:rPr>
              <w:t>Кол-во часов</w:t>
            </w:r>
          </w:p>
        </w:tc>
      </w:tr>
      <w:tr w:rsidR="006B1FAF" w:rsidRPr="006B1FAF" w:rsidTr="000A48B0">
        <w:trPr>
          <w:trHeight w:val="60"/>
        </w:trPr>
        <w:tc>
          <w:tcPr>
            <w:tcW w:w="7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B1FAF" w:rsidRPr="006B1FAF" w:rsidRDefault="006B1FAF" w:rsidP="006B1FAF">
            <w:pPr>
              <w:shd w:val="clear" w:color="auto" w:fill="FFFFFF"/>
              <w:spacing w:after="150" w:line="240" w:lineRule="auto"/>
              <w:rPr>
                <w:rFonts w:ascii="Times New Roman" w:eastAsia="Times New Roman" w:hAnsi="Times New Roman" w:cs="Times New Roman"/>
                <w:b/>
                <w:color w:val="000000"/>
                <w:sz w:val="28"/>
                <w:szCs w:val="28"/>
                <w:lang w:eastAsia="ru-RU"/>
              </w:rPr>
            </w:pPr>
          </w:p>
        </w:tc>
        <w:tc>
          <w:tcPr>
            <w:tcW w:w="589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B1FAF" w:rsidRPr="006B1FAF" w:rsidRDefault="006B1FAF" w:rsidP="006B1FAF">
            <w:pPr>
              <w:shd w:val="clear" w:color="auto" w:fill="FFFFFF"/>
              <w:spacing w:after="150" w:line="240" w:lineRule="auto"/>
              <w:rPr>
                <w:rFonts w:ascii="Times New Roman" w:eastAsia="Times New Roman" w:hAnsi="Times New Roman" w:cs="Times New Roman"/>
                <w:b/>
                <w:color w:val="000000"/>
                <w:sz w:val="28"/>
                <w:szCs w:val="28"/>
                <w:lang w:eastAsia="ru-RU"/>
              </w:rPr>
            </w:pPr>
          </w:p>
        </w:tc>
        <w:tc>
          <w:tcPr>
            <w:tcW w:w="212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B1FAF" w:rsidRPr="006B1FAF" w:rsidRDefault="006B1FAF" w:rsidP="006B1FAF">
            <w:pPr>
              <w:shd w:val="clear" w:color="auto" w:fill="FFFFFF"/>
              <w:spacing w:after="150" w:line="240" w:lineRule="auto"/>
              <w:rPr>
                <w:rFonts w:ascii="Times New Roman" w:eastAsia="Times New Roman" w:hAnsi="Times New Roman" w:cs="Times New Roman"/>
                <w:b/>
                <w:color w:val="000000"/>
                <w:sz w:val="28"/>
                <w:szCs w:val="28"/>
                <w:lang w:eastAsia="ru-RU"/>
              </w:rPr>
            </w:pPr>
          </w:p>
        </w:tc>
      </w:tr>
      <w:tr w:rsidR="006B1FAF" w:rsidRPr="006B1FAF" w:rsidTr="000A48B0">
        <w:trPr>
          <w:trHeight w:val="60"/>
        </w:trPr>
        <w:tc>
          <w:tcPr>
            <w:tcW w:w="7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1</w:t>
            </w:r>
          </w:p>
        </w:tc>
        <w:tc>
          <w:tcPr>
            <w:tcW w:w="589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Повторение</w:t>
            </w:r>
          </w:p>
        </w:tc>
        <w:tc>
          <w:tcPr>
            <w:tcW w:w="212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4</w:t>
            </w:r>
          </w:p>
        </w:tc>
      </w:tr>
      <w:tr w:rsidR="006B1FAF" w:rsidRPr="006B1FAF" w:rsidTr="000A48B0">
        <w:trPr>
          <w:trHeight w:val="60"/>
        </w:trPr>
        <w:tc>
          <w:tcPr>
            <w:tcW w:w="7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2</w:t>
            </w:r>
          </w:p>
        </w:tc>
        <w:tc>
          <w:tcPr>
            <w:tcW w:w="589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iCs/>
                <w:color w:val="000000"/>
                <w:sz w:val="28"/>
                <w:szCs w:val="28"/>
                <w:lang w:eastAsia="ru-RU"/>
              </w:rPr>
              <w:t>Тепловые явления</w:t>
            </w:r>
          </w:p>
        </w:tc>
        <w:tc>
          <w:tcPr>
            <w:tcW w:w="212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41</w:t>
            </w:r>
          </w:p>
        </w:tc>
      </w:tr>
      <w:tr w:rsidR="006B1FAF" w:rsidRPr="006B1FAF" w:rsidTr="000A48B0">
        <w:trPr>
          <w:trHeight w:val="60"/>
        </w:trPr>
        <w:tc>
          <w:tcPr>
            <w:tcW w:w="7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3</w:t>
            </w:r>
          </w:p>
        </w:tc>
        <w:tc>
          <w:tcPr>
            <w:tcW w:w="589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iCs/>
                <w:color w:val="000000"/>
                <w:sz w:val="28"/>
                <w:szCs w:val="28"/>
                <w:lang w:eastAsia="ru-RU"/>
              </w:rPr>
              <w:t>Электрические явления</w:t>
            </w:r>
          </w:p>
        </w:tc>
        <w:tc>
          <w:tcPr>
            <w:tcW w:w="212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36</w:t>
            </w:r>
          </w:p>
        </w:tc>
      </w:tr>
      <w:tr w:rsidR="006B1FAF" w:rsidRPr="006B1FAF" w:rsidTr="000A48B0">
        <w:trPr>
          <w:trHeight w:val="60"/>
        </w:trPr>
        <w:tc>
          <w:tcPr>
            <w:tcW w:w="7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4</w:t>
            </w:r>
          </w:p>
        </w:tc>
        <w:tc>
          <w:tcPr>
            <w:tcW w:w="589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B1FAF" w:rsidRPr="006B1FAF" w:rsidRDefault="006B1FAF" w:rsidP="006B1FAF">
            <w:pPr>
              <w:shd w:val="clear" w:color="auto" w:fill="FFFFFF"/>
              <w:spacing w:after="150" w:line="240" w:lineRule="auto"/>
              <w:rPr>
                <w:rFonts w:ascii="Times New Roman" w:eastAsia="Times New Roman" w:hAnsi="Times New Roman" w:cs="Times New Roman"/>
                <w:iCs/>
                <w:color w:val="000000"/>
                <w:sz w:val="28"/>
                <w:szCs w:val="28"/>
                <w:lang w:eastAsia="ru-RU"/>
              </w:rPr>
            </w:pPr>
            <w:r w:rsidRPr="006B1FAF">
              <w:rPr>
                <w:rFonts w:ascii="Times New Roman" w:eastAsia="Times New Roman" w:hAnsi="Times New Roman" w:cs="Times New Roman"/>
                <w:iCs/>
                <w:color w:val="000000"/>
                <w:sz w:val="28"/>
                <w:szCs w:val="28"/>
                <w:lang w:eastAsia="ru-RU"/>
              </w:rPr>
              <w:t>Световые явления</w:t>
            </w:r>
          </w:p>
        </w:tc>
        <w:tc>
          <w:tcPr>
            <w:tcW w:w="212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15</w:t>
            </w:r>
          </w:p>
        </w:tc>
      </w:tr>
      <w:tr w:rsidR="006B1FAF" w:rsidRPr="006B1FAF" w:rsidTr="000A48B0">
        <w:trPr>
          <w:trHeight w:val="60"/>
        </w:trPr>
        <w:tc>
          <w:tcPr>
            <w:tcW w:w="7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5</w:t>
            </w:r>
          </w:p>
        </w:tc>
        <w:tc>
          <w:tcPr>
            <w:tcW w:w="589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B1FAF" w:rsidRPr="006B1FAF" w:rsidRDefault="006B1FAF" w:rsidP="006B1FAF">
            <w:pPr>
              <w:shd w:val="clear" w:color="auto" w:fill="FFFFFF"/>
              <w:spacing w:after="150" w:line="240" w:lineRule="auto"/>
              <w:rPr>
                <w:rFonts w:ascii="Times New Roman" w:eastAsia="Times New Roman" w:hAnsi="Times New Roman" w:cs="Times New Roman"/>
                <w:iCs/>
                <w:color w:val="000000"/>
                <w:sz w:val="28"/>
                <w:szCs w:val="28"/>
                <w:lang w:eastAsia="ru-RU"/>
              </w:rPr>
            </w:pPr>
            <w:r w:rsidRPr="006B1FAF">
              <w:rPr>
                <w:rFonts w:ascii="Times New Roman" w:eastAsia="Times New Roman" w:hAnsi="Times New Roman" w:cs="Times New Roman"/>
                <w:iCs/>
                <w:color w:val="000000"/>
                <w:sz w:val="28"/>
                <w:szCs w:val="28"/>
                <w:lang w:eastAsia="ru-RU"/>
              </w:rPr>
              <w:t>Повторение, обобщение</w:t>
            </w:r>
          </w:p>
        </w:tc>
        <w:tc>
          <w:tcPr>
            <w:tcW w:w="212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6</w:t>
            </w:r>
          </w:p>
        </w:tc>
      </w:tr>
      <w:tr w:rsidR="006B1FAF" w:rsidRPr="006B1FAF" w:rsidTr="000A48B0">
        <w:trPr>
          <w:trHeight w:val="60"/>
        </w:trPr>
        <w:tc>
          <w:tcPr>
            <w:tcW w:w="70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B1FAF" w:rsidRPr="006B1FAF" w:rsidRDefault="006B1FAF" w:rsidP="006B1FAF">
            <w:pPr>
              <w:shd w:val="clear" w:color="auto" w:fill="FFFFFF"/>
              <w:spacing w:after="150" w:line="240" w:lineRule="auto"/>
              <w:rPr>
                <w:rFonts w:ascii="Times New Roman" w:eastAsia="Times New Roman" w:hAnsi="Times New Roman" w:cs="Times New Roman"/>
                <w:b/>
                <w:color w:val="000000"/>
                <w:sz w:val="28"/>
                <w:szCs w:val="28"/>
                <w:lang w:eastAsia="ru-RU"/>
              </w:rPr>
            </w:pPr>
          </w:p>
        </w:tc>
        <w:tc>
          <w:tcPr>
            <w:tcW w:w="589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B1FAF" w:rsidRPr="006B1FAF" w:rsidRDefault="006B1FAF" w:rsidP="006B1FAF">
            <w:pPr>
              <w:shd w:val="clear" w:color="auto" w:fill="FFFFFF"/>
              <w:spacing w:after="150" w:line="240" w:lineRule="auto"/>
              <w:rPr>
                <w:rFonts w:ascii="Times New Roman" w:eastAsia="Times New Roman" w:hAnsi="Times New Roman" w:cs="Times New Roman"/>
                <w:b/>
                <w:iCs/>
                <w:color w:val="000000"/>
                <w:sz w:val="28"/>
                <w:szCs w:val="28"/>
                <w:lang w:eastAsia="ru-RU"/>
              </w:rPr>
            </w:pPr>
            <w:r w:rsidRPr="006B1FAF">
              <w:rPr>
                <w:rFonts w:ascii="Times New Roman" w:eastAsia="Times New Roman" w:hAnsi="Times New Roman" w:cs="Times New Roman"/>
                <w:b/>
                <w:color w:val="000000"/>
                <w:sz w:val="28"/>
                <w:szCs w:val="28"/>
                <w:lang w:eastAsia="ru-RU"/>
              </w:rPr>
              <w:t>Всего:</w:t>
            </w:r>
          </w:p>
        </w:tc>
        <w:tc>
          <w:tcPr>
            <w:tcW w:w="212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6B1FAF" w:rsidRPr="006B1FAF" w:rsidRDefault="006B1FAF" w:rsidP="006B1FAF">
            <w:pPr>
              <w:shd w:val="clear" w:color="auto" w:fill="FFFFFF"/>
              <w:spacing w:after="150" w:line="240" w:lineRule="auto"/>
              <w:rPr>
                <w:rFonts w:ascii="Times New Roman" w:eastAsia="Times New Roman" w:hAnsi="Times New Roman" w:cs="Times New Roman"/>
                <w:b/>
                <w:color w:val="000000"/>
                <w:sz w:val="28"/>
                <w:szCs w:val="28"/>
                <w:lang w:eastAsia="ru-RU"/>
              </w:rPr>
            </w:pPr>
            <w:r w:rsidRPr="006B1FAF">
              <w:rPr>
                <w:rFonts w:ascii="Times New Roman" w:eastAsia="Times New Roman" w:hAnsi="Times New Roman" w:cs="Times New Roman"/>
                <w:b/>
                <w:color w:val="000000"/>
                <w:sz w:val="28"/>
                <w:szCs w:val="28"/>
                <w:lang w:eastAsia="ru-RU"/>
              </w:rPr>
              <w:t>102</w:t>
            </w:r>
          </w:p>
        </w:tc>
      </w:tr>
    </w:tbl>
    <w:p w:rsidR="006B1FAF" w:rsidRDefault="006B1FAF" w:rsidP="006B1FAF">
      <w:pPr>
        <w:shd w:val="clear" w:color="auto" w:fill="FFFFFF"/>
        <w:spacing w:after="150" w:line="240" w:lineRule="auto"/>
        <w:rPr>
          <w:rFonts w:ascii="Times New Roman" w:eastAsia="Times New Roman" w:hAnsi="Times New Roman" w:cs="Times New Roman"/>
          <w:b/>
          <w:color w:val="000000"/>
          <w:sz w:val="28"/>
          <w:szCs w:val="28"/>
          <w:lang w:eastAsia="ru-RU"/>
        </w:rPr>
      </w:pPr>
    </w:p>
    <w:p w:rsidR="006B1FAF" w:rsidRPr="006B1FAF" w:rsidRDefault="006B1FAF" w:rsidP="006B1FAF">
      <w:pPr>
        <w:shd w:val="clear" w:color="auto" w:fill="FFFFFF"/>
        <w:spacing w:after="150" w:line="240" w:lineRule="auto"/>
        <w:rPr>
          <w:rFonts w:ascii="Times New Roman" w:eastAsia="Times New Roman" w:hAnsi="Times New Roman" w:cs="Times New Roman"/>
          <w:b/>
          <w:color w:val="000000"/>
          <w:sz w:val="28"/>
          <w:szCs w:val="28"/>
          <w:lang w:eastAsia="ru-RU"/>
        </w:rPr>
      </w:pPr>
    </w:p>
    <w:p w:rsidR="006B1FAF" w:rsidRPr="006B1FAF" w:rsidRDefault="006B1FAF" w:rsidP="006B1FAF">
      <w:pPr>
        <w:shd w:val="clear" w:color="auto" w:fill="FFFFFF"/>
        <w:spacing w:after="150" w:line="240" w:lineRule="auto"/>
        <w:jc w:val="center"/>
        <w:rPr>
          <w:rFonts w:ascii="Times New Roman" w:eastAsia="Times New Roman" w:hAnsi="Times New Roman" w:cs="Times New Roman"/>
          <w:b/>
          <w:color w:val="000000"/>
          <w:sz w:val="32"/>
          <w:szCs w:val="28"/>
          <w:lang w:eastAsia="ru-RU"/>
        </w:rPr>
      </w:pPr>
      <w:r>
        <w:rPr>
          <w:rFonts w:ascii="Times New Roman" w:eastAsia="Times New Roman" w:hAnsi="Times New Roman" w:cs="Times New Roman"/>
          <w:b/>
          <w:color w:val="000000"/>
          <w:sz w:val="32"/>
          <w:szCs w:val="28"/>
          <w:lang w:eastAsia="ru-RU"/>
        </w:rPr>
        <w:t>9 класс</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Содержание обучения представлено в программе разделами «Механические явления» («Законы взаимодействия и движения тел», Механические колебания и волны. Звук»), «Электромагнитные явления» («Электромагнитное поле»), «Квантовые явления» («Строение атома и атомного ядра»), «Элементы астрономии» («Строение и эволюция Вселенной»)</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p>
    <w:p w:rsidR="006B1FAF" w:rsidRPr="006B1FAF" w:rsidRDefault="006B1FAF" w:rsidP="006B1FAF">
      <w:pPr>
        <w:shd w:val="clear" w:color="auto" w:fill="FFFFFF"/>
        <w:spacing w:after="150" w:line="240" w:lineRule="auto"/>
        <w:rPr>
          <w:rFonts w:ascii="Times New Roman" w:eastAsia="Times New Roman" w:hAnsi="Times New Roman" w:cs="Times New Roman"/>
          <w:b/>
          <w:bCs/>
          <w:color w:val="000000"/>
          <w:sz w:val="28"/>
          <w:szCs w:val="28"/>
          <w:lang w:eastAsia="ru-RU"/>
        </w:rPr>
      </w:pPr>
      <w:r w:rsidRPr="006B1FAF">
        <w:rPr>
          <w:rFonts w:ascii="Times New Roman" w:eastAsia="Times New Roman" w:hAnsi="Times New Roman" w:cs="Times New Roman"/>
          <w:b/>
          <w:bCs/>
          <w:color w:val="000000"/>
          <w:sz w:val="28"/>
          <w:szCs w:val="28"/>
          <w:lang w:eastAsia="ru-RU"/>
        </w:rPr>
        <w:t>МЕХАНИЧЕСКИЕ ЯВЛЕНИЯ</w:t>
      </w:r>
    </w:p>
    <w:p w:rsidR="006B1FAF" w:rsidRPr="006B1FAF" w:rsidRDefault="006B1FAF" w:rsidP="006B1FAF">
      <w:pPr>
        <w:shd w:val="clear" w:color="auto" w:fill="FFFFFF"/>
        <w:spacing w:after="150" w:line="240" w:lineRule="auto"/>
        <w:rPr>
          <w:rFonts w:ascii="Times New Roman" w:eastAsia="Times New Roman" w:hAnsi="Times New Roman" w:cs="Times New Roman"/>
          <w:b/>
          <w:bCs/>
          <w:color w:val="000000"/>
          <w:sz w:val="28"/>
          <w:szCs w:val="28"/>
          <w:lang w:eastAsia="ru-RU"/>
        </w:rPr>
      </w:pPr>
      <w:r w:rsidRPr="006B1FAF">
        <w:rPr>
          <w:rFonts w:ascii="Times New Roman" w:eastAsia="Times New Roman" w:hAnsi="Times New Roman" w:cs="Times New Roman"/>
          <w:b/>
          <w:bCs/>
          <w:color w:val="000000"/>
          <w:sz w:val="28"/>
          <w:szCs w:val="28"/>
          <w:lang w:eastAsia="ru-RU"/>
        </w:rPr>
        <w:t xml:space="preserve">    Законы взаимодействия и движения тел (23 ч + 11 ч)</w:t>
      </w:r>
    </w:p>
    <w:p w:rsidR="006B1FAF" w:rsidRPr="006B1FAF" w:rsidRDefault="006B1FAF" w:rsidP="006B1FAF">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механического движения. Геоцентрическая и гелиоцентрическая системы мира. Инерциальная система отсчета. Первый, второй и третий законы Ньютона. Свободное падение. Невесомость. Закон всемирного тяготения. Искусственные спутники Земли. Импульс. Закон сохранения импульса. Реактивное движение.</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u w:val="single"/>
          <w:lang w:eastAsia="ru-RU"/>
        </w:rPr>
      </w:pPr>
      <w:r w:rsidRPr="006B1FAF">
        <w:rPr>
          <w:rFonts w:ascii="Times New Roman" w:eastAsia="Times New Roman" w:hAnsi="Times New Roman" w:cs="Times New Roman"/>
          <w:color w:val="000000"/>
          <w:sz w:val="28"/>
          <w:szCs w:val="28"/>
          <w:u w:val="single"/>
          <w:lang w:eastAsia="ru-RU"/>
        </w:rPr>
        <w:t>Лабораторные работы</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 xml:space="preserve">             Лабораторная работа №1 «Исследование равноускоренного движения без начальной скорости»</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 xml:space="preserve">             Лабораторная работа №2 «Измерение ускорения свободного падения»</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p>
    <w:p w:rsidR="006B1FAF" w:rsidRPr="006B1FAF" w:rsidRDefault="006B1FAF" w:rsidP="006B1FAF">
      <w:pPr>
        <w:shd w:val="clear" w:color="auto" w:fill="FFFFFF"/>
        <w:spacing w:after="150" w:line="240" w:lineRule="auto"/>
        <w:rPr>
          <w:rFonts w:ascii="Times New Roman" w:eastAsia="Times New Roman" w:hAnsi="Times New Roman" w:cs="Times New Roman"/>
          <w:b/>
          <w:bCs/>
          <w:color w:val="000000"/>
          <w:sz w:val="28"/>
          <w:szCs w:val="28"/>
          <w:lang w:eastAsia="ru-RU"/>
        </w:rPr>
      </w:pPr>
      <w:r w:rsidRPr="006B1FAF">
        <w:rPr>
          <w:rFonts w:ascii="Times New Roman" w:eastAsia="Times New Roman" w:hAnsi="Times New Roman" w:cs="Times New Roman"/>
          <w:color w:val="000000"/>
          <w:sz w:val="28"/>
          <w:szCs w:val="28"/>
          <w:lang w:eastAsia="ru-RU"/>
        </w:rPr>
        <w:tab/>
      </w:r>
      <w:r w:rsidRPr="006B1FAF">
        <w:rPr>
          <w:rFonts w:ascii="Times New Roman" w:eastAsia="Times New Roman" w:hAnsi="Times New Roman" w:cs="Times New Roman"/>
          <w:b/>
          <w:bCs/>
          <w:color w:val="000000"/>
          <w:sz w:val="28"/>
          <w:szCs w:val="28"/>
          <w:lang w:eastAsia="ru-RU"/>
        </w:rPr>
        <w:t>Механические колебания и волны. Звук (12 ч + 4 ч)</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Колебательное движение. Колебания груза на пружине. Свободные колебания. Колебательная система. Маятник. Амплитуда, период, частота колебаний. Гармонические колебания. Превращение энергии при колебательном движении. Затухающие колебания. Вынужденные колебания. Резонанс. Распространение колебаний в упругих средах. Поперечные и продольные волны. Длина волны. Связь длины волны со скоростью ее распространения и периодом (частотой). Звуковые волны. Скорость звука. Высота, тембр и громкость звука. Эхо. Звуковой резонанс. Интерференция звука.</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u w:val="single"/>
          <w:lang w:eastAsia="ru-RU"/>
        </w:rPr>
      </w:pPr>
      <w:r w:rsidRPr="006B1FAF">
        <w:rPr>
          <w:rFonts w:ascii="Times New Roman" w:eastAsia="Times New Roman" w:hAnsi="Times New Roman" w:cs="Times New Roman"/>
          <w:color w:val="000000"/>
          <w:sz w:val="28"/>
          <w:szCs w:val="28"/>
          <w:u w:val="single"/>
          <w:lang w:eastAsia="ru-RU"/>
        </w:rPr>
        <w:t>Лабораторные работы</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 xml:space="preserve">             Лабораторная работа №3 «Исследование зависимости периода и частоты свободных колебаний маятника от длины его нити»</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p>
    <w:p w:rsidR="006B1FAF" w:rsidRPr="006B1FAF" w:rsidRDefault="006B1FAF" w:rsidP="006B1FAF">
      <w:pPr>
        <w:shd w:val="clear" w:color="auto" w:fill="FFFFFF"/>
        <w:spacing w:after="150" w:line="240" w:lineRule="auto"/>
        <w:rPr>
          <w:rFonts w:ascii="Times New Roman" w:eastAsia="Times New Roman" w:hAnsi="Times New Roman" w:cs="Times New Roman"/>
          <w:b/>
          <w:bCs/>
          <w:color w:val="000000"/>
          <w:sz w:val="28"/>
          <w:szCs w:val="28"/>
          <w:lang w:eastAsia="ru-RU"/>
        </w:rPr>
      </w:pPr>
      <w:r w:rsidRPr="006B1FAF">
        <w:rPr>
          <w:rFonts w:ascii="Times New Roman" w:eastAsia="Times New Roman" w:hAnsi="Times New Roman" w:cs="Times New Roman"/>
          <w:b/>
          <w:bCs/>
          <w:color w:val="000000"/>
          <w:sz w:val="28"/>
          <w:szCs w:val="28"/>
          <w:lang w:eastAsia="ru-RU"/>
        </w:rPr>
        <w:t>ЭЛЕКТРОМАГНИТНЫЕ ЯВЛЕНИЯ</w:t>
      </w:r>
    </w:p>
    <w:p w:rsidR="006B1FAF" w:rsidRPr="006B1FAF" w:rsidRDefault="006B1FAF" w:rsidP="006B1FAF">
      <w:pPr>
        <w:shd w:val="clear" w:color="auto" w:fill="FFFFFF"/>
        <w:spacing w:after="150" w:line="240" w:lineRule="auto"/>
        <w:rPr>
          <w:rFonts w:ascii="Times New Roman" w:eastAsia="Times New Roman" w:hAnsi="Times New Roman" w:cs="Times New Roman"/>
          <w:b/>
          <w:bCs/>
          <w:color w:val="000000"/>
          <w:sz w:val="28"/>
          <w:szCs w:val="28"/>
          <w:lang w:eastAsia="ru-RU"/>
        </w:rPr>
      </w:pPr>
      <w:r w:rsidRPr="006B1FAF">
        <w:rPr>
          <w:rFonts w:ascii="Times New Roman" w:eastAsia="Times New Roman" w:hAnsi="Times New Roman" w:cs="Times New Roman"/>
          <w:color w:val="000000"/>
          <w:sz w:val="28"/>
          <w:szCs w:val="28"/>
          <w:lang w:eastAsia="ru-RU"/>
        </w:rPr>
        <w:t xml:space="preserve">            </w:t>
      </w:r>
      <w:r w:rsidRPr="006B1FAF">
        <w:rPr>
          <w:rFonts w:ascii="Times New Roman" w:eastAsia="Times New Roman" w:hAnsi="Times New Roman" w:cs="Times New Roman"/>
          <w:b/>
          <w:bCs/>
          <w:color w:val="000000"/>
          <w:sz w:val="28"/>
          <w:szCs w:val="28"/>
          <w:lang w:eastAsia="ru-RU"/>
        </w:rPr>
        <w:t>Электромагнитное поле (16 ч + 10 ч)</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Трансформатор. 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излучений на живые организмы. Колебательный контур. Получение электромагнитных колебаний. Принципы радиосвязи и телевидения. Интерференция света. Электромагнитная природа света. Преломление света. Показатель преломления. Дисперсия света. Цвета тел. Спектрограф и спектроскоп. Типы оптических спектров. Спектральный анализ. Поглощение и испускание света атомами. Происхождение линейчатых спектров.</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u w:val="single"/>
          <w:lang w:eastAsia="ru-RU"/>
        </w:rPr>
      </w:pPr>
      <w:r w:rsidRPr="006B1FAF">
        <w:rPr>
          <w:rFonts w:ascii="Times New Roman" w:eastAsia="Times New Roman" w:hAnsi="Times New Roman" w:cs="Times New Roman"/>
          <w:color w:val="000000"/>
          <w:sz w:val="28"/>
          <w:szCs w:val="28"/>
          <w:u w:val="single"/>
          <w:lang w:eastAsia="ru-RU"/>
        </w:rPr>
        <w:t>Лабораторные работы</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 xml:space="preserve">             Лабораторная работа №4 «Изучение явления электромагнитной индукции»</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 xml:space="preserve">             Лабораторная работа №5 «Наблюдение сплошного и линейчатых спектров испускания»</w:t>
      </w:r>
    </w:p>
    <w:p w:rsidR="006B1FAF" w:rsidRPr="006B1FAF" w:rsidRDefault="006B1FAF" w:rsidP="006B1FAF">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6B1FAF" w:rsidRPr="006B1FAF" w:rsidRDefault="006B1FAF" w:rsidP="006B1FAF">
      <w:pPr>
        <w:shd w:val="clear" w:color="auto" w:fill="FFFFFF"/>
        <w:spacing w:after="150" w:line="240" w:lineRule="auto"/>
        <w:rPr>
          <w:rFonts w:ascii="Times New Roman" w:eastAsia="Times New Roman" w:hAnsi="Times New Roman" w:cs="Times New Roman"/>
          <w:b/>
          <w:bCs/>
          <w:color w:val="000000"/>
          <w:sz w:val="28"/>
          <w:szCs w:val="28"/>
          <w:lang w:eastAsia="ru-RU"/>
        </w:rPr>
      </w:pPr>
      <w:r w:rsidRPr="006B1FAF">
        <w:rPr>
          <w:rFonts w:ascii="Times New Roman" w:eastAsia="Times New Roman" w:hAnsi="Times New Roman" w:cs="Times New Roman"/>
          <w:b/>
          <w:bCs/>
          <w:color w:val="000000"/>
          <w:sz w:val="28"/>
          <w:szCs w:val="28"/>
          <w:lang w:eastAsia="ru-RU"/>
        </w:rPr>
        <w:t>КВАНТОВЫЕ ЯВЛЕНИЯ</w:t>
      </w:r>
    </w:p>
    <w:p w:rsidR="006B1FAF" w:rsidRPr="006B1FAF" w:rsidRDefault="006B1FAF" w:rsidP="006B1FAF">
      <w:pPr>
        <w:shd w:val="clear" w:color="auto" w:fill="FFFFFF"/>
        <w:spacing w:after="150" w:line="240" w:lineRule="auto"/>
        <w:rPr>
          <w:rFonts w:ascii="Times New Roman" w:eastAsia="Times New Roman" w:hAnsi="Times New Roman" w:cs="Times New Roman"/>
          <w:b/>
          <w:bCs/>
          <w:color w:val="000000"/>
          <w:sz w:val="28"/>
          <w:szCs w:val="28"/>
          <w:lang w:eastAsia="ru-RU"/>
        </w:rPr>
      </w:pPr>
      <w:r w:rsidRPr="006B1FAF">
        <w:rPr>
          <w:rFonts w:ascii="Times New Roman" w:eastAsia="Times New Roman" w:hAnsi="Times New Roman" w:cs="Times New Roman"/>
          <w:color w:val="000000"/>
          <w:sz w:val="28"/>
          <w:szCs w:val="28"/>
          <w:lang w:eastAsia="ru-RU"/>
        </w:rPr>
        <w:t xml:space="preserve">   </w:t>
      </w:r>
      <w:r w:rsidRPr="006B1FAF">
        <w:rPr>
          <w:rFonts w:ascii="Times New Roman" w:eastAsia="Times New Roman" w:hAnsi="Times New Roman" w:cs="Times New Roman"/>
          <w:b/>
          <w:bCs/>
          <w:color w:val="000000"/>
          <w:sz w:val="28"/>
          <w:szCs w:val="28"/>
          <w:lang w:eastAsia="ru-RU"/>
        </w:rPr>
        <w:t>Строение атома и атомного ядра (11 ч + 8 ч)</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 xml:space="preserve">Радиоактивность как свидетельство сложного строения атомов. Альфа-, бета- и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Методы наблюдения и регистрации частиц в ядерной физике. Протонно-нейтронная модель ядра. Физический смысл зарядового и массового чисел. Изотопы. Правило смещения для альфа- и бета-распада. Энергия связи частиц в ядре. Деление ядер урана. Цепная реакция. Ядерная энергетика. Экологические проблемы работы атомных электростанций. Период полураспада. Закон радиоактивного распада. Влияние радиоактивных излучений на живые организмы. Термоядерная реакция. </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u w:val="single"/>
          <w:lang w:eastAsia="ru-RU"/>
        </w:rPr>
      </w:pPr>
      <w:r w:rsidRPr="006B1FAF">
        <w:rPr>
          <w:rFonts w:ascii="Times New Roman" w:eastAsia="Times New Roman" w:hAnsi="Times New Roman" w:cs="Times New Roman"/>
          <w:color w:val="000000"/>
          <w:sz w:val="28"/>
          <w:szCs w:val="28"/>
          <w:u w:val="single"/>
          <w:lang w:eastAsia="ru-RU"/>
        </w:rPr>
        <w:t>Лабораторные работы</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 xml:space="preserve">             Лабораторная работа №6 «Измерение естественного радиационного фона дозиметром»</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 xml:space="preserve">             Лабораторная работа №7 «Изучение деления ядра атома урана по фотографии треков»</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 xml:space="preserve">             Лабораторная работа №8 «Оценка периода полураспада находящихся в воздухе продуктов распада газа радона»</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 xml:space="preserve">             Лабораторная работа №9 «Изучение треков заряженных частиц по готовым фотографиям»</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p>
    <w:p w:rsidR="006B1FAF" w:rsidRPr="006B1FAF" w:rsidRDefault="006B1FAF" w:rsidP="006B1FAF">
      <w:pPr>
        <w:shd w:val="clear" w:color="auto" w:fill="FFFFFF"/>
        <w:spacing w:after="150" w:line="240" w:lineRule="auto"/>
        <w:rPr>
          <w:rFonts w:ascii="Times New Roman" w:eastAsia="Times New Roman" w:hAnsi="Times New Roman" w:cs="Times New Roman"/>
          <w:b/>
          <w:bCs/>
          <w:color w:val="000000"/>
          <w:sz w:val="28"/>
          <w:szCs w:val="28"/>
          <w:lang w:eastAsia="ru-RU"/>
        </w:rPr>
      </w:pPr>
      <w:r w:rsidRPr="006B1FAF">
        <w:rPr>
          <w:rFonts w:ascii="Times New Roman" w:eastAsia="Times New Roman" w:hAnsi="Times New Roman" w:cs="Times New Roman"/>
          <w:b/>
          <w:bCs/>
          <w:color w:val="000000"/>
          <w:sz w:val="28"/>
          <w:szCs w:val="28"/>
          <w:lang w:eastAsia="ru-RU"/>
        </w:rPr>
        <w:t>ЭЛЕМЕНТЫ АСТРОНОМИИ</w:t>
      </w:r>
    </w:p>
    <w:p w:rsidR="006B1FAF" w:rsidRPr="006B1FAF" w:rsidRDefault="006B1FAF" w:rsidP="006B1FAF">
      <w:pPr>
        <w:shd w:val="clear" w:color="auto" w:fill="FFFFFF"/>
        <w:spacing w:after="150" w:line="240" w:lineRule="auto"/>
        <w:rPr>
          <w:rFonts w:ascii="Times New Roman" w:eastAsia="Times New Roman" w:hAnsi="Times New Roman" w:cs="Times New Roman"/>
          <w:b/>
          <w:bCs/>
          <w:color w:val="000000"/>
          <w:sz w:val="28"/>
          <w:szCs w:val="28"/>
          <w:lang w:eastAsia="ru-RU"/>
        </w:rPr>
      </w:pPr>
      <w:r w:rsidRPr="006B1FAF">
        <w:rPr>
          <w:rFonts w:ascii="Times New Roman" w:eastAsia="Times New Roman" w:hAnsi="Times New Roman" w:cs="Times New Roman"/>
          <w:color w:val="000000"/>
          <w:sz w:val="28"/>
          <w:szCs w:val="28"/>
          <w:lang w:eastAsia="ru-RU"/>
        </w:rPr>
        <w:t xml:space="preserve">         </w:t>
      </w:r>
      <w:r w:rsidRPr="006B1FAF">
        <w:rPr>
          <w:rFonts w:ascii="Times New Roman" w:eastAsia="Times New Roman" w:hAnsi="Times New Roman" w:cs="Times New Roman"/>
          <w:b/>
          <w:bCs/>
          <w:color w:val="000000"/>
          <w:sz w:val="28"/>
          <w:szCs w:val="28"/>
          <w:lang w:eastAsia="ru-RU"/>
        </w:rPr>
        <w:t>Строение и эволюция Вселенной (5 ч + 2 ч)</w:t>
      </w: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Состав, строение и происхождение Солнечной системы. Планеты и малые тела Солнечной системы. Строение, излучение и эволюция Солнца и звезд. Строение и эволюция Вселенной.</w:t>
      </w:r>
    </w:p>
    <w:p w:rsidR="006B1FAF" w:rsidRPr="006B1FAF" w:rsidRDefault="006B1FAF" w:rsidP="006B1FAF">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p>
    <w:p w:rsid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p>
    <w:p w:rsid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p>
    <w:p w:rsid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p>
    <w:p w:rsid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p>
    <w:p w:rsid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p>
    <w:p w:rsidR="006B1FAF" w:rsidRDefault="006B1FAF" w:rsidP="006B1FAF">
      <w:pPr>
        <w:numPr>
          <w:ilvl w:val="0"/>
          <w:numId w:val="12"/>
        </w:numPr>
        <w:shd w:val="clear" w:color="auto" w:fill="FFFFFF"/>
        <w:spacing w:after="150" w:line="240" w:lineRule="auto"/>
        <w:ind w:left="1701"/>
        <w:rPr>
          <w:rFonts w:ascii="Times New Roman" w:eastAsia="Times New Roman" w:hAnsi="Times New Roman" w:cs="Times New Roman"/>
          <w:b/>
          <w:bCs/>
          <w:color w:val="000000"/>
          <w:sz w:val="28"/>
          <w:szCs w:val="28"/>
          <w:lang w:eastAsia="ru-RU"/>
        </w:rPr>
      </w:pPr>
      <w:r w:rsidRPr="006B1FAF">
        <w:rPr>
          <w:rFonts w:ascii="Times New Roman" w:eastAsia="Times New Roman" w:hAnsi="Times New Roman" w:cs="Times New Roman"/>
          <w:b/>
          <w:bCs/>
          <w:color w:val="000000"/>
          <w:sz w:val="28"/>
          <w:szCs w:val="28"/>
          <w:lang w:eastAsia="ru-RU"/>
        </w:rPr>
        <w:t xml:space="preserve">Тематическое планирование </w:t>
      </w:r>
      <w:r>
        <w:rPr>
          <w:rFonts w:ascii="Times New Roman" w:eastAsia="Times New Roman" w:hAnsi="Times New Roman" w:cs="Times New Roman"/>
          <w:b/>
          <w:bCs/>
          <w:color w:val="000000"/>
          <w:sz w:val="28"/>
          <w:szCs w:val="28"/>
          <w:lang w:eastAsia="ru-RU"/>
        </w:rPr>
        <w:t xml:space="preserve">9 класс, </w:t>
      </w:r>
    </w:p>
    <w:p w:rsidR="006B1FAF" w:rsidRPr="006B1FAF" w:rsidRDefault="006B1FAF" w:rsidP="006B1FAF">
      <w:pPr>
        <w:shd w:val="clear" w:color="auto" w:fill="FFFFFF"/>
        <w:spacing w:after="150" w:line="240" w:lineRule="auto"/>
        <w:ind w:left="709"/>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3 часа в неделю, 102 часа</w:t>
      </w:r>
    </w:p>
    <w:p w:rsidR="006B1FAF" w:rsidRPr="006B1FAF" w:rsidRDefault="006B1FAF" w:rsidP="006B1FAF">
      <w:pPr>
        <w:shd w:val="clear" w:color="auto" w:fill="FFFFFF"/>
        <w:spacing w:after="150" w:line="240" w:lineRule="auto"/>
        <w:rPr>
          <w:rFonts w:ascii="Times New Roman" w:eastAsia="Times New Roman" w:hAnsi="Times New Roman" w:cs="Times New Roman"/>
          <w:b/>
          <w:bCs/>
          <w:color w:val="000000"/>
          <w:sz w:val="28"/>
          <w:szCs w:val="28"/>
          <w:lang w:eastAsia="ru-RU"/>
        </w:rPr>
      </w:pPr>
    </w:p>
    <w:tbl>
      <w:tblPr>
        <w:tblW w:w="9210" w:type="dxa"/>
        <w:tblInd w:w="137" w:type="dxa"/>
        <w:tblLayout w:type="fixed"/>
        <w:tblLook w:val="04A0" w:firstRow="1" w:lastRow="0" w:firstColumn="1" w:lastColumn="0" w:noHBand="0" w:noVBand="1"/>
      </w:tblPr>
      <w:tblGrid>
        <w:gridCol w:w="900"/>
        <w:gridCol w:w="5902"/>
        <w:gridCol w:w="2408"/>
      </w:tblGrid>
      <w:tr w:rsidR="006B1FAF" w:rsidRPr="006B1FAF" w:rsidTr="006B1FAF">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6B1FAF">
              <w:rPr>
                <w:rFonts w:ascii="Times New Roman" w:eastAsia="Times New Roman" w:hAnsi="Times New Roman" w:cs="Times New Roman"/>
                <w:b/>
                <w:bCs/>
                <w:color w:val="000000"/>
                <w:sz w:val="28"/>
                <w:szCs w:val="28"/>
                <w:lang w:val="en-US" w:eastAsia="ru-RU"/>
              </w:rPr>
              <w:t>№</w:t>
            </w:r>
          </w:p>
        </w:tc>
        <w:tc>
          <w:tcPr>
            <w:tcW w:w="590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B1FAF" w:rsidRPr="006B1FAF" w:rsidRDefault="006B1FAF" w:rsidP="006B1FAF">
            <w:pPr>
              <w:shd w:val="clear" w:color="auto" w:fill="FFFFFF"/>
              <w:spacing w:after="150" w:line="240" w:lineRule="auto"/>
              <w:jc w:val="center"/>
              <w:rPr>
                <w:rFonts w:ascii="Times New Roman" w:eastAsia="Times New Roman" w:hAnsi="Times New Roman" w:cs="Times New Roman"/>
                <w:color w:val="000000"/>
                <w:sz w:val="28"/>
                <w:szCs w:val="28"/>
                <w:lang w:val="en-US" w:eastAsia="ru-RU"/>
              </w:rPr>
            </w:pPr>
            <w:r w:rsidRPr="006B1FAF">
              <w:rPr>
                <w:rFonts w:ascii="Times New Roman" w:eastAsia="Times New Roman" w:hAnsi="Times New Roman" w:cs="Times New Roman"/>
                <w:b/>
                <w:bCs/>
                <w:color w:val="000000"/>
                <w:sz w:val="28"/>
                <w:szCs w:val="28"/>
                <w:lang w:eastAsia="ru-RU"/>
              </w:rPr>
              <w:t>темы</w:t>
            </w:r>
          </w:p>
        </w:tc>
        <w:tc>
          <w:tcPr>
            <w:tcW w:w="24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6B1FAF">
              <w:rPr>
                <w:rFonts w:ascii="Times New Roman" w:eastAsia="Times New Roman" w:hAnsi="Times New Roman" w:cs="Times New Roman"/>
                <w:b/>
                <w:bCs/>
                <w:color w:val="000000"/>
                <w:sz w:val="28"/>
                <w:szCs w:val="28"/>
                <w:lang w:eastAsia="ru-RU"/>
              </w:rPr>
              <w:t>Количество часов</w:t>
            </w:r>
          </w:p>
        </w:tc>
      </w:tr>
      <w:tr w:rsidR="006B1FAF" w:rsidRPr="006B1FAF" w:rsidTr="006B1FAF">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6B1FAF">
              <w:rPr>
                <w:rFonts w:ascii="Times New Roman" w:eastAsia="Times New Roman" w:hAnsi="Times New Roman" w:cs="Times New Roman"/>
                <w:color w:val="000000"/>
                <w:sz w:val="28"/>
                <w:szCs w:val="28"/>
                <w:lang w:val="en-US" w:eastAsia="ru-RU"/>
              </w:rPr>
              <w:t>1</w:t>
            </w:r>
          </w:p>
        </w:tc>
        <w:tc>
          <w:tcPr>
            <w:tcW w:w="5902" w:type="dxa"/>
            <w:tcBorders>
              <w:top w:val="single" w:sz="4" w:space="0" w:color="000000"/>
              <w:left w:val="single" w:sz="4" w:space="0" w:color="000000"/>
              <w:bottom w:val="single" w:sz="4" w:space="0" w:color="000000"/>
              <w:right w:val="single" w:sz="4" w:space="0" w:color="000000"/>
            </w:tcBorders>
            <w:shd w:val="clear" w:color="auto" w:fill="FFFFFF"/>
            <w:hideMark/>
          </w:tcPr>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 xml:space="preserve">Законы взаимодействия и движения тел </w:t>
            </w:r>
          </w:p>
        </w:tc>
        <w:tc>
          <w:tcPr>
            <w:tcW w:w="2408" w:type="dxa"/>
            <w:tcBorders>
              <w:top w:val="single" w:sz="4" w:space="0" w:color="000000"/>
              <w:left w:val="single" w:sz="4" w:space="0" w:color="000000"/>
              <w:bottom w:val="single" w:sz="4" w:space="0" w:color="000000"/>
              <w:right w:val="single" w:sz="4" w:space="0" w:color="000000"/>
            </w:tcBorders>
            <w:shd w:val="clear" w:color="auto" w:fill="FFFFFF"/>
            <w:hideMark/>
          </w:tcPr>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6B1FAF">
              <w:rPr>
                <w:rFonts w:ascii="Times New Roman" w:eastAsia="Times New Roman" w:hAnsi="Times New Roman" w:cs="Times New Roman"/>
                <w:color w:val="000000"/>
                <w:sz w:val="28"/>
                <w:szCs w:val="28"/>
                <w:lang w:val="en-US" w:eastAsia="ru-RU"/>
              </w:rPr>
              <w:t>34</w:t>
            </w:r>
          </w:p>
        </w:tc>
      </w:tr>
      <w:tr w:rsidR="006B1FAF" w:rsidRPr="006B1FAF" w:rsidTr="006B1FAF">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6B1FAF">
              <w:rPr>
                <w:rFonts w:ascii="Times New Roman" w:eastAsia="Times New Roman" w:hAnsi="Times New Roman" w:cs="Times New Roman"/>
                <w:color w:val="000000"/>
                <w:sz w:val="28"/>
                <w:szCs w:val="28"/>
                <w:lang w:val="en-US" w:eastAsia="ru-RU"/>
              </w:rPr>
              <w:t>2</w:t>
            </w:r>
          </w:p>
        </w:tc>
        <w:tc>
          <w:tcPr>
            <w:tcW w:w="5902" w:type="dxa"/>
            <w:tcBorders>
              <w:top w:val="single" w:sz="4" w:space="0" w:color="000000"/>
              <w:left w:val="single" w:sz="4" w:space="0" w:color="000000"/>
              <w:bottom w:val="single" w:sz="4" w:space="0" w:color="000000"/>
              <w:right w:val="single" w:sz="4" w:space="0" w:color="000000"/>
            </w:tcBorders>
            <w:shd w:val="clear" w:color="auto" w:fill="FFFFFF"/>
            <w:hideMark/>
          </w:tcPr>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 xml:space="preserve">Механические колебания и волны. Звук </w:t>
            </w:r>
          </w:p>
        </w:tc>
        <w:tc>
          <w:tcPr>
            <w:tcW w:w="2408" w:type="dxa"/>
            <w:tcBorders>
              <w:top w:val="single" w:sz="4" w:space="0" w:color="000000"/>
              <w:left w:val="single" w:sz="4" w:space="0" w:color="000000"/>
              <w:bottom w:val="single" w:sz="4" w:space="0" w:color="000000"/>
              <w:right w:val="single" w:sz="4" w:space="0" w:color="000000"/>
            </w:tcBorders>
            <w:shd w:val="clear" w:color="auto" w:fill="FFFFFF"/>
            <w:hideMark/>
          </w:tcPr>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6B1FAF">
              <w:rPr>
                <w:rFonts w:ascii="Times New Roman" w:eastAsia="Times New Roman" w:hAnsi="Times New Roman" w:cs="Times New Roman"/>
                <w:color w:val="000000"/>
                <w:sz w:val="28"/>
                <w:szCs w:val="28"/>
                <w:lang w:val="en-US" w:eastAsia="ru-RU"/>
              </w:rPr>
              <w:t>16</w:t>
            </w:r>
          </w:p>
        </w:tc>
      </w:tr>
      <w:tr w:rsidR="006B1FAF" w:rsidRPr="006B1FAF" w:rsidTr="006B1FAF">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6B1FAF">
              <w:rPr>
                <w:rFonts w:ascii="Times New Roman" w:eastAsia="Times New Roman" w:hAnsi="Times New Roman" w:cs="Times New Roman"/>
                <w:color w:val="000000"/>
                <w:sz w:val="28"/>
                <w:szCs w:val="28"/>
                <w:lang w:val="en-US" w:eastAsia="ru-RU"/>
              </w:rPr>
              <w:t>3</w:t>
            </w:r>
          </w:p>
        </w:tc>
        <w:tc>
          <w:tcPr>
            <w:tcW w:w="5902" w:type="dxa"/>
            <w:tcBorders>
              <w:top w:val="single" w:sz="4" w:space="0" w:color="000000"/>
              <w:left w:val="single" w:sz="4" w:space="0" w:color="000000"/>
              <w:bottom w:val="single" w:sz="4" w:space="0" w:color="000000"/>
              <w:right w:val="single" w:sz="4" w:space="0" w:color="000000"/>
            </w:tcBorders>
            <w:shd w:val="clear" w:color="auto" w:fill="FFFFFF"/>
            <w:hideMark/>
          </w:tcPr>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6B1FAF">
              <w:rPr>
                <w:rFonts w:ascii="Times New Roman" w:eastAsia="Times New Roman" w:hAnsi="Times New Roman" w:cs="Times New Roman"/>
                <w:color w:val="000000"/>
                <w:sz w:val="28"/>
                <w:szCs w:val="28"/>
                <w:lang w:eastAsia="ru-RU"/>
              </w:rPr>
              <w:t xml:space="preserve">Электромагнитное поле </w:t>
            </w:r>
          </w:p>
        </w:tc>
        <w:tc>
          <w:tcPr>
            <w:tcW w:w="2408" w:type="dxa"/>
            <w:tcBorders>
              <w:top w:val="single" w:sz="4" w:space="0" w:color="000000"/>
              <w:left w:val="single" w:sz="4" w:space="0" w:color="000000"/>
              <w:bottom w:val="single" w:sz="4" w:space="0" w:color="000000"/>
              <w:right w:val="single" w:sz="4" w:space="0" w:color="000000"/>
            </w:tcBorders>
            <w:shd w:val="clear" w:color="auto" w:fill="FFFFFF"/>
            <w:hideMark/>
          </w:tcPr>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6B1FAF">
              <w:rPr>
                <w:rFonts w:ascii="Times New Roman" w:eastAsia="Times New Roman" w:hAnsi="Times New Roman" w:cs="Times New Roman"/>
                <w:color w:val="000000"/>
                <w:sz w:val="28"/>
                <w:szCs w:val="28"/>
                <w:lang w:val="en-US" w:eastAsia="ru-RU"/>
              </w:rPr>
              <w:t>26</w:t>
            </w:r>
          </w:p>
        </w:tc>
      </w:tr>
      <w:tr w:rsidR="006B1FAF" w:rsidRPr="006B1FAF" w:rsidTr="006B1FAF">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6B1FAF">
              <w:rPr>
                <w:rFonts w:ascii="Times New Roman" w:eastAsia="Times New Roman" w:hAnsi="Times New Roman" w:cs="Times New Roman"/>
                <w:color w:val="000000"/>
                <w:sz w:val="28"/>
                <w:szCs w:val="28"/>
                <w:lang w:val="en-US" w:eastAsia="ru-RU"/>
              </w:rPr>
              <w:t>4</w:t>
            </w:r>
          </w:p>
        </w:tc>
        <w:tc>
          <w:tcPr>
            <w:tcW w:w="5902" w:type="dxa"/>
            <w:tcBorders>
              <w:top w:val="single" w:sz="4" w:space="0" w:color="000000"/>
              <w:left w:val="single" w:sz="4" w:space="0" w:color="000000"/>
              <w:bottom w:val="single" w:sz="4" w:space="0" w:color="000000"/>
              <w:right w:val="single" w:sz="4" w:space="0" w:color="000000"/>
            </w:tcBorders>
            <w:shd w:val="clear" w:color="auto" w:fill="FFFFFF"/>
            <w:hideMark/>
          </w:tcPr>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eastAsia="ru-RU"/>
              </w:rPr>
            </w:pPr>
            <w:r w:rsidRPr="006B1FAF">
              <w:rPr>
                <w:rFonts w:ascii="Times New Roman" w:eastAsia="Times New Roman" w:hAnsi="Times New Roman" w:cs="Times New Roman"/>
                <w:color w:val="000000"/>
                <w:sz w:val="28"/>
                <w:szCs w:val="28"/>
                <w:lang w:eastAsia="ru-RU"/>
              </w:rPr>
              <w:t xml:space="preserve">Строение атома и атомного ядра </w:t>
            </w:r>
          </w:p>
        </w:tc>
        <w:tc>
          <w:tcPr>
            <w:tcW w:w="2408" w:type="dxa"/>
            <w:tcBorders>
              <w:top w:val="single" w:sz="4" w:space="0" w:color="000000"/>
              <w:left w:val="single" w:sz="4" w:space="0" w:color="000000"/>
              <w:bottom w:val="single" w:sz="4" w:space="0" w:color="000000"/>
              <w:right w:val="single" w:sz="4" w:space="0" w:color="000000"/>
            </w:tcBorders>
            <w:shd w:val="clear" w:color="auto" w:fill="FFFFFF"/>
            <w:hideMark/>
          </w:tcPr>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6B1FAF">
              <w:rPr>
                <w:rFonts w:ascii="Times New Roman" w:eastAsia="Times New Roman" w:hAnsi="Times New Roman" w:cs="Times New Roman"/>
                <w:color w:val="000000"/>
                <w:sz w:val="28"/>
                <w:szCs w:val="28"/>
                <w:lang w:val="en-US" w:eastAsia="ru-RU"/>
              </w:rPr>
              <w:t>19</w:t>
            </w:r>
          </w:p>
        </w:tc>
      </w:tr>
      <w:tr w:rsidR="006B1FAF" w:rsidRPr="006B1FAF" w:rsidTr="006B1FAF">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6B1FAF">
              <w:rPr>
                <w:rFonts w:ascii="Times New Roman" w:eastAsia="Times New Roman" w:hAnsi="Times New Roman" w:cs="Times New Roman"/>
                <w:color w:val="000000"/>
                <w:sz w:val="28"/>
                <w:szCs w:val="28"/>
                <w:lang w:val="en-US" w:eastAsia="ru-RU"/>
              </w:rPr>
              <w:t>5</w:t>
            </w:r>
          </w:p>
        </w:tc>
        <w:tc>
          <w:tcPr>
            <w:tcW w:w="5902" w:type="dxa"/>
            <w:tcBorders>
              <w:top w:val="single" w:sz="4" w:space="0" w:color="000000"/>
              <w:left w:val="single" w:sz="4" w:space="0" w:color="000000"/>
              <w:bottom w:val="single" w:sz="4" w:space="0" w:color="000000"/>
              <w:right w:val="single" w:sz="4" w:space="0" w:color="000000"/>
            </w:tcBorders>
            <w:shd w:val="clear" w:color="auto" w:fill="FFFFFF"/>
            <w:hideMark/>
          </w:tcPr>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6B1FAF">
              <w:rPr>
                <w:rFonts w:ascii="Times New Roman" w:eastAsia="Times New Roman" w:hAnsi="Times New Roman" w:cs="Times New Roman"/>
                <w:color w:val="000000"/>
                <w:sz w:val="28"/>
                <w:szCs w:val="28"/>
                <w:lang w:eastAsia="ru-RU"/>
              </w:rPr>
              <w:t>Строение и эволюция Вселенной</w:t>
            </w:r>
          </w:p>
        </w:tc>
        <w:tc>
          <w:tcPr>
            <w:tcW w:w="2408" w:type="dxa"/>
            <w:tcBorders>
              <w:top w:val="single" w:sz="4" w:space="0" w:color="000000"/>
              <w:left w:val="single" w:sz="4" w:space="0" w:color="000000"/>
              <w:bottom w:val="single" w:sz="4" w:space="0" w:color="000000"/>
              <w:right w:val="single" w:sz="4" w:space="0" w:color="000000"/>
            </w:tcBorders>
            <w:shd w:val="clear" w:color="auto" w:fill="FFFFFF"/>
            <w:hideMark/>
          </w:tcPr>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6B1FAF">
              <w:rPr>
                <w:rFonts w:ascii="Times New Roman" w:eastAsia="Times New Roman" w:hAnsi="Times New Roman" w:cs="Times New Roman"/>
                <w:color w:val="000000"/>
                <w:sz w:val="28"/>
                <w:szCs w:val="28"/>
                <w:lang w:val="en-US" w:eastAsia="ru-RU"/>
              </w:rPr>
              <w:t>7</w:t>
            </w:r>
          </w:p>
        </w:tc>
      </w:tr>
      <w:tr w:rsidR="006B1FAF" w:rsidRPr="006B1FAF" w:rsidTr="006B1FAF">
        <w:trPr>
          <w:trHeight w:val="1"/>
        </w:trPr>
        <w:tc>
          <w:tcPr>
            <w:tcW w:w="680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6B1FAF">
              <w:rPr>
                <w:rFonts w:ascii="Times New Roman" w:eastAsia="Times New Roman" w:hAnsi="Times New Roman" w:cs="Times New Roman"/>
                <w:b/>
                <w:bCs/>
                <w:color w:val="000000"/>
                <w:sz w:val="28"/>
                <w:szCs w:val="28"/>
                <w:lang w:val="en-US" w:eastAsia="ru-RU"/>
              </w:rPr>
              <w:t xml:space="preserve">                      </w:t>
            </w:r>
            <w:r w:rsidRPr="006B1FAF">
              <w:rPr>
                <w:rFonts w:ascii="Times New Roman" w:eastAsia="Times New Roman" w:hAnsi="Times New Roman" w:cs="Times New Roman"/>
                <w:b/>
                <w:bCs/>
                <w:color w:val="000000"/>
                <w:sz w:val="28"/>
                <w:szCs w:val="28"/>
                <w:lang w:eastAsia="ru-RU"/>
              </w:rPr>
              <w:t>ИТОГО:</w:t>
            </w:r>
          </w:p>
        </w:tc>
        <w:tc>
          <w:tcPr>
            <w:tcW w:w="2408" w:type="dxa"/>
            <w:tcBorders>
              <w:top w:val="single" w:sz="4" w:space="0" w:color="000000"/>
              <w:left w:val="single" w:sz="4" w:space="0" w:color="000000"/>
              <w:bottom w:val="single" w:sz="4" w:space="0" w:color="000000"/>
              <w:right w:val="single" w:sz="4" w:space="0" w:color="000000"/>
            </w:tcBorders>
            <w:shd w:val="clear" w:color="auto" w:fill="FFFFFF"/>
            <w:hideMark/>
          </w:tcPr>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val="en-US" w:eastAsia="ru-RU"/>
              </w:rPr>
            </w:pPr>
            <w:r w:rsidRPr="006B1FAF">
              <w:rPr>
                <w:rFonts w:ascii="Times New Roman" w:eastAsia="Times New Roman" w:hAnsi="Times New Roman" w:cs="Times New Roman"/>
                <w:b/>
                <w:bCs/>
                <w:color w:val="000000"/>
                <w:sz w:val="28"/>
                <w:szCs w:val="28"/>
                <w:lang w:val="en-US" w:eastAsia="ru-RU"/>
              </w:rPr>
              <w:t>102</w:t>
            </w:r>
          </w:p>
        </w:tc>
      </w:tr>
    </w:tbl>
    <w:p w:rsidR="006B1FAF" w:rsidRPr="006B1FAF" w:rsidRDefault="006B1FAF" w:rsidP="006B1FAF">
      <w:pPr>
        <w:shd w:val="clear" w:color="auto" w:fill="FFFFFF"/>
        <w:spacing w:after="150" w:line="240" w:lineRule="auto"/>
        <w:rPr>
          <w:rFonts w:ascii="Times New Roman" w:eastAsia="Times New Roman" w:hAnsi="Times New Roman" w:cs="Times New Roman"/>
          <w:b/>
          <w:bCs/>
          <w:color w:val="000000"/>
          <w:sz w:val="28"/>
          <w:szCs w:val="28"/>
          <w:lang w:val="en-US" w:eastAsia="ru-RU"/>
        </w:rPr>
      </w:pPr>
    </w:p>
    <w:p w:rsidR="006B1FAF" w:rsidRPr="006B1FAF" w:rsidRDefault="006B1FAF" w:rsidP="006B1FAF">
      <w:pPr>
        <w:shd w:val="clear" w:color="auto" w:fill="FFFFFF"/>
        <w:spacing w:after="150" w:line="240" w:lineRule="auto"/>
        <w:rPr>
          <w:rFonts w:ascii="Times New Roman" w:eastAsia="Times New Roman" w:hAnsi="Times New Roman" w:cs="Times New Roman"/>
          <w:color w:val="000000"/>
          <w:sz w:val="28"/>
          <w:szCs w:val="28"/>
          <w:lang w:val="en-US" w:eastAsia="ru-RU"/>
        </w:rPr>
      </w:pPr>
    </w:p>
    <w:p w:rsidR="006B1FAF" w:rsidRPr="006B1FAF" w:rsidRDefault="006B1FAF" w:rsidP="006B1FAF">
      <w:pPr>
        <w:shd w:val="clear" w:color="auto" w:fill="FFFFFF"/>
        <w:spacing w:after="150" w:line="240" w:lineRule="auto"/>
        <w:rPr>
          <w:rFonts w:ascii="Times New Roman" w:eastAsia="Times New Roman" w:hAnsi="Times New Roman" w:cs="Times New Roman"/>
          <w:b/>
          <w:bCs/>
          <w:color w:val="000000"/>
          <w:sz w:val="28"/>
          <w:szCs w:val="28"/>
          <w:lang w:val="en-US" w:eastAsia="ru-RU"/>
        </w:rPr>
      </w:pPr>
    </w:p>
    <w:p w:rsidR="00260E71" w:rsidRPr="00F132DB" w:rsidRDefault="00260E71" w:rsidP="006B1FAF">
      <w:pPr>
        <w:shd w:val="clear" w:color="auto" w:fill="FFFFFF"/>
        <w:spacing w:after="150" w:line="240" w:lineRule="auto"/>
        <w:rPr>
          <w:rFonts w:ascii="Times New Roman" w:eastAsia="Times New Roman" w:hAnsi="Times New Roman" w:cs="Times New Roman"/>
          <w:color w:val="000000"/>
          <w:sz w:val="28"/>
          <w:szCs w:val="28"/>
          <w:lang w:eastAsia="ru-RU"/>
        </w:rPr>
      </w:pPr>
    </w:p>
    <w:p w:rsidR="00260E71" w:rsidRDefault="00260E71" w:rsidP="00260E71">
      <w:pPr>
        <w:shd w:val="clear" w:color="auto" w:fill="FFFFFF"/>
        <w:spacing w:after="150" w:line="240" w:lineRule="auto"/>
        <w:rPr>
          <w:rFonts w:ascii="Times New Roman" w:eastAsia="Times New Roman" w:hAnsi="Times New Roman" w:cs="Times New Roman"/>
          <w:color w:val="000000"/>
          <w:sz w:val="28"/>
          <w:szCs w:val="28"/>
          <w:lang w:eastAsia="ru-RU"/>
        </w:rPr>
      </w:pPr>
    </w:p>
    <w:p w:rsidR="0059068F" w:rsidRDefault="0059068F" w:rsidP="00260E71">
      <w:pPr>
        <w:shd w:val="clear" w:color="auto" w:fill="FFFFFF"/>
        <w:spacing w:after="150" w:line="240" w:lineRule="auto"/>
        <w:rPr>
          <w:rFonts w:ascii="Times New Roman" w:eastAsia="Times New Roman" w:hAnsi="Times New Roman" w:cs="Times New Roman"/>
          <w:color w:val="000000"/>
          <w:sz w:val="28"/>
          <w:szCs w:val="28"/>
          <w:lang w:eastAsia="ru-RU"/>
        </w:rPr>
      </w:pPr>
    </w:p>
    <w:sectPr w:rsidR="0059068F" w:rsidSect="00F132DB">
      <w:pgSz w:w="11906" w:h="16838"/>
      <w:pgMar w:top="709" w:right="70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SanPin">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64D86"/>
    <w:multiLevelType w:val="hybridMultilevel"/>
    <w:tmpl w:val="474456D6"/>
    <w:lvl w:ilvl="0" w:tplc="BA12C4EC">
      <w:start w:val="3"/>
      <w:numFmt w:val="decimal"/>
      <w:lvlText w:val="%1."/>
      <w:lvlJc w:val="left"/>
      <w:pPr>
        <w:ind w:left="3940" w:hanging="360"/>
      </w:pPr>
      <w:rPr>
        <w:sz w:val="28"/>
      </w:rPr>
    </w:lvl>
    <w:lvl w:ilvl="1" w:tplc="04190019">
      <w:start w:val="1"/>
      <w:numFmt w:val="lowerLetter"/>
      <w:lvlText w:val="%2."/>
      <w:lvlJc w:val="left"/>
      <w:pPr>
        <w:ind w:left="4660" w:hanging="360"/>
      </w:pPr>
    </w:lvl>
    <w:lvl w:ilvl="2" w:tplc="0419001B">
      <w:start w:val="1"/>
      <w:numFmt w:val="lowerRoman"/>
      <w:lvlText w:val="%3."/>
      <w:lvlJc w:val="right"/>
      <w:pPr>
        <w:ind w:left="5380" w:hanging="180"/>
      </w:pPr>
    </w:lvl>
    <w:lvl w:ilvl="3" w:tplc="0419000F">
      <w:start w:val="1"/>
      <w:numFmt w:val="decimal"/>
      <w:lvlText w:val="%4."/>
      <w:lvlJc w:val="left"/>
      <w:pPr>
        <w:ind w:left="6100" w:hanging="360"/>
      </w:pPr>
    </w:lvl>
    <w:lvl w:ilvl="4" w:tplc="04190019">
      <w:start w:val="1"/>
      <w:numFmt w:val="lowerLetter"/>
      <w:lvlText w:val="%5."/>
      <w:lvlJc w:val="left"/>
      <w:pPr>
        <w:ind w:left="6820" w:hanging="360"/>
      </w:pPr>
    </w:lvl>
    <w:lvl w:ilvl="5" w:tplc="0419001B">
      <w:start w:val="1"/>
      <w:numFmt w:val="lowerRoman"/>
      <w:lvlText w:val="%6."/>
      <w:lvlJc w:val="right"/>
      <w:pPr>
        <w:ind w:left="7540" w:hanging="180"/>
      </w:pPr>
    </w:lvl>
    <w:lvl w:ilvl="6" w:tplc="0419000F">
      <w:start w:val="1"/>
      <w:numFmt w:val="decimal"/>
      <w:lvlText w:val="%7."/>
      <w:lvlJc w:val="left"/>
      <w:pPr>
        <w:ind w:left="8260" w:hanging="360"/>
      </w:pPr>
    </w:lvl>
    <w:lvl w:ilvl="7" w:tplc="04190019">
      <w:start w:val="1"/>
      <w:numFmt w:val="lowerLetter"/>
      <w:lvlText w:val="%8."/>
      <w:lvlJc w:val="left"/>
      <w:pPr>
        <w:ind w:left="8980" w:hanging="360"/>
      </w:pPr>
    </w:lvl>
    <w:lvl w:ilvl="8" w:tplc="0419001B">
      <w:start w:val="1"/>
      <w:numFmt w:val="lowerRoman"/>
      <w:lvlText w:val="%9."/>
      <w:lvlJc w:val="right"/>
      <w:pPr>
        <w:ind w:left="9700" w:hanging="180"/>
      </w:pPr>
    </w:lvl>
  </w:abstractNum>
  <w:abstractNum w:abstractNumId="1">
    <w:nsid w:val="089617EA"/>
    <w:multiLevelType w:val="hybridMultilevel"/>
    <w:tmpl w:val="312A61E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A5503E4"/>
    <w:multiLevelType w:val="multilevel"/>
    <w:tmpl w:val="48DA59E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AC6623"/>
    <w:multiLevelType w:val="hybridMultilevel"/>
    <w:tmpl w:val="A29020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191550F"/>
    <w:multiLevelType w:val="hybridMultilevel"/>
    <w:tmpl w:val="059C816E"/>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AB2C1C"/>
    <w:multiLevelType w:val="hybridMultilevel"/>
    <w:tmpl w:val="B6BCBA7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3D0113CF"/>
    <w:multiLevelType w:val="hybridMultilevel"/>
    <w:tmpl w:val="1E0E532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45645D7F"/>
    <w:multiLevelType w:val="hybridMultilevel"/>
    <w:tmpl w:val="3DD68D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4FA1269A"/>
    <w:multiLevelType w:val="hybridMultilevel"/>
    <w:tmpl w:val="4EF8F662"/>
    <w:lvl w:ilvl="0" w:tplc="5B2616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455541F"/>
    <w:multiLevelType w:val="hybridMultilevel"/>
    <w:tmpl w:val="DC149BB2"/>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0">
    <w:nsid w:val="67A3317A"/>
    <w:multiLevelType w:val="hybridMultilevel"/>
    <w:tmpl w:val="465218C4"/>
    <w:lvl w:ilvl="0" w:tplc="13AAD4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B7D44A7"/>
    <w:multiLevelType w:val="hybridMultilevel"/>
    <w:tmpl w:val="E978602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10"/>
  </w:num>
  <w:num w:numId="3">
    <w:abstractNumId w:val="4"/>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9"/>
  </w:num>
  <w:num w:numId="9">
    <w:abstractNumId w:val="1"/>
  </w:num>
  <w:num w:numId="10">
    <w:abstractNumId w:val="5"/>
  </w:num>
  <w:num w:numId="11">
    <w:abstractNumId w:val="8"/>
  </w:num>
  <w:num w:numId="1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E71"/>
    <w:rsid w:val="00040843"/>
    <w:rsid w:val="000A5FF4"/>
    <w:rsid w:val="000B4C44"/>
    <w:rsid w:val="00177197"/>
    <w:rsid w:val="001E46B4"/>
    <w:rsid w:val="00252098"/>
    <w:rsid w:val="00260E71"/>
    <w:rsid w:val="00381B5F"/>
    <w:rsid w:val="003B41F0"/>
    <w:rsid w:val="00450A15"/>
    <w:rsid w:val="004C1DB7"/>
    <w:rsid w:val="00560EF6"/>
    <w:rsid w:val="005827D0"/>
    <w:rsid w:val="0059068F"/>
    <w:rsid w:val="006429C4"/>
    <w:rsid w:val="006555D3"/>
    <w:rsid w:val="006B1FAF"/>
    <w:rsid w:val="006C79DA"/>
    <w:rsid w:val="00727D37"/>
    <w:rsid w:val="007C7DD3"/>
    <w:rsid w:val="008279D8"/>
    <w:rsid w:val="00870CB7"/>
    <w:rsid w:val="009B781A"/>
    <w:rsid w:val="00A976B7"/>
    <w:rsid w:val="00AA6E19"/>
    <w:rsid w:val="00B1463E"/>
    <w:rsid w:val="00B267F1"/>
    <w:rsid w:val="00BA41F0"/>
    <w:rsid w:val="00C11295"/>
    <w:rsid w:val="00D17D4D"/>
    <w:rsid w:val="00D60E51"/>
    <w:rsid w:val="00DB749F"/>
    <w:rsid w:val="00E731CB"/>
    <w:rsid w:val="00EE41FB"/>
    <w:rsid w:val="00F132DB"/>
    <w:rsid w:val="00FA42A2"/>
    <w:rsid w:val="00FE0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654466-F98D-4ADC-8FEB-DBB86B45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60E71"/>
  </w:style>
  <w:style w:type="paragraph" w:styleId="a3">
    <w:name w:val="Normal (Web)"/>
    <w:basedOn w:val="a"/>
    <w:uiPriority w:val="99"/>
    <w:semiHidden/>
    <w:unhideWhenUsed/>
    <w:rsid w:val="00260E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50A15"/>
    <w:pPr>
      <w:ind w:left="720"/>
      <w:contextualSpacing/>
    </w:pPr>
  </w:style>
  <w:style w:type="table" w:styleId="a5">
    <w:name w:val="Table Grid"/>
    <w:basedOn w:val="a1"/>
    <w:uiPriority w:val="39"/>
    <w:rsid w:val="009B78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780739">
      <w:bodyDiv w:val="1"/>
      <w:marLeft w:val="0"/>
      <w:marRight w:val="0"/>
      <w:marTop w:val="0"/>
      <w:marBottom w:val="0"/>
      <w:divBdr>
        <w:top w:val="none" w:sz="0" w:space="0" w:color="auto"/>
        <w:left w:val="none" w:sz="0" w:space="0" w:color="auto"/>
        <w:bottom w:val="none" w:sz="0" w:space="0" w:color="auto"/>
        <w:right w:val="none" w:sz="0" w:space="0" w:color="auto"/>
      </w:divBdr>
    </w:div>
    <w:div w:id="1514417934">
      <w:bodyDiv w:val="1"/>
      <w:marLeft w:val="0"/>
      <w:marRight w:val="0"/>
      <w:marTop w:val="0"/>
      <w:marBottom w:val="0"/>
      <w:divBdr>
        <w:top w:val="none" w:sz="0" w:space="0" w:color="auto"/>
        <w:left w:val="none" w:sz="0" w:space="0" w:color="auto"/>
        <w:bottom w:val="none" w:sz="0" w:space="0" w:color="auto"/>
        <w:right w:val="none" w:sz="0" w:space="0" w:color="auto"/>
      </w:divBdr>
    </w:div>
    <w:div w:id="204972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6598</Words>
  <Characters>37611</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2022-02-26T18:00:00Z</dcterms:created>
  <dcterms:modified xsi:type="dcterms:W3CDTF">2022-02-26T18:00:00Z</dcterms:modified>
</cp:coreProperties>
</file>