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6C" w:rsidRDefault="00EC666C" w:rsidP="00D15551">
      <w:pPr>
        <w:jc w:val="center"/>
        <w:rPr>
          <w:rStyle w:val="af8"/>
          <w:rFonts w:eastAsia="Calibri"/>
          <w:sz w:val="28"/>
          <w:szCs w:val="28"/>
        </w:rPr>
      </w:pPr>
      <w:r w:rsidRPr="00EC666C">
        <w:rPr>
          <w:rStyle w:val="af8"/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6479540" cy="8909632"/>
            <wp:effectExtent l="0" t="0" r="0" b="6350"/>
            <wp:docPr id="1" name="Рисунок 1" descr="C:\Users\user\Documents\СУВУ\Сканер титульных листов\Химия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УВУ\Сканер титульных листов\Химия 8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6C" w:rsidRDefault="00EC666C" w:rsidP="00D15551">
      <w:pPr>
        <w:jc w:val="center"/>
        <w:rPr>
          <w:rStyle w:val="af8"/>
          <w:rFonts w:eastAsia="Calibri"/>
          <w:sz w:val="28"/>
          <w:szCs w:val="28"/>
        </w:rPr>
      </w:pPr>
      <w:bookmarkStart w:id="0" w:name="_GoBack"/>
      <w:bookmarkEnd w:id="0"/>
    </w:p>
    <w:p w:rsidR="006217E6" w:rsidRPr="008C3768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записка.</w:t>
      </w:r>
    </w:p>
    <w:p w:rsidR="006217E6" w:rsidRPr="008C3768" w:rsidRDefault="006217E6" w:rsidP="006217E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химии для основной школы составлена на основе: </w:t>
      </w:r>
    </w:p>
    <w:p w:rsidR="006217E6" w:rsidRPr="008C3768" w:rsidRDefault="006217E6" w:rsidP="0062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8C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1897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 года, №273 (Федеральный </w:t>
      </w:r>
      <w:r w:rsidR="00125B6B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РФ»);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:rsidR="006217E6" w:rsidRPr="008C3768" w:rsidRDefault="006217E6" w:rsidP="00621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Главного Государственного санитарного врача Российской Федерации «Об утверждении СанПин 2.4.2821-10 «Санитарно-эпидемиологические требования к условиям и организации обучения в </w:t>
      </w:r>
      <w:r w:rsidRPr="008C3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общеобразовательных учреждениях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29.12.2010 №189;</w:t>
      </w:r>
    </w:p>
    <w:p w:rsidR="006217E6" w:rsidRPr="008C3768" w:rsidRDefault="006217E6" w:rsidP="006217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217E6" w:rsidRPr="008C3768" w:rsidRDefault="006217E6" w:rsidP="00621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</w:t>
      </w:r>
      <w:r w:rsidR="00F104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Санкт-Петербургского СУВУ</w:t>
      </w:r>
      <w:r w:rsidRPr="003D250E">
        <w:rPr>
          <w:rFonts w:ascii="Times New Roman" w:hAnsi="Times New Roman" w:cs="Times New Roman"/>
          <w:sz w:val="28"/>
          <w:szCs w:val="28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50285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0285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год;</w:t>
      </w:r>
    </w:p>
    <w:p w:rsidR="006217E6" w:rsidRDefault="006217E6" w:rsidP="009B3C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основу рабочей программы взята </w:t>
      </w:r>
      <w:r w:rsidR="00D223F7"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 курса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химии </w:t>
      </w:r>
      <w:r w:rsidR="00D223F7"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8</w:t>
      </w:r>
      <w:r w:rsidR="00F10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</w:t>
      </w:r>
      <w:r w:rsidR="00F104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общеобразовательных </w:t>
      </w:r>
      <w:r w:rsidR="00D223F7"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учреждений, опубликованная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издательством «Просвещение» в </w:t>
      </w:r>
      <w:r w:rsidR="00125B6B"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</w:t>
      </w:r>
      <w:r w:rsidR="00125B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125B6B"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(Сборник программ курса химии к учебникам химии авторов Г.Е.</w:t>
      </w:r>
      <w:r w:rsidR="009502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Рудзитиса, Ф.Г.</w:t>
      </w:r>
      <w:r w:rsidR="009502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Фельдмана </w:t>
      </w:r>
      <w:r w:rsidRPr="00F6505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для 8-9 классов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D223F7" w:rsidRPr="008C3768" w:rsidRDefault="00D223F7" w:rsidP="009B3C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6217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характеристика учебного предмета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6217E6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D223F7" w:rsidRPr="00D15551" w:rsidRDefault="00D223F7" w:rsidP="00D223F7">
      <w:pPr>
        <w:pStyle w:val="a3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55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D223F7" w:rsidRPr="00541E43" w:rsidRDefault="00D223F7" w:rsidP="00D223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личностного 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развития: </w:t>
      </w:r>
    </w:p>
    <w:p w:rsidR="00D223F7" w:rsidRPr="00541E43" w:rsidRDefault="00D223F7" w:rsidP="00D223F7">
      <w:pPr>
        <w:numPr>
          <w:ilvl w:val="0"/>
          <w:numId w:val="27"/>
        </w:numPr>
        <w:tabs>
          <w:tab w:val="num" w:pos="709"/>
        </w:tabs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223F7" w:rsidRPr="00541E43" w:rsidRDefault="00D223F7" w:rsidP="00D223F7">
      <w:pPr>
        <w:numPr>
          <w:ilvl w:val="0"/>
          <w:numId w:val="27"/>
        </w:numPr>
        <w:spacing w:after="0" w:line="24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D223F7" w:rsidRPr="00541E43" w:rsidRDefault="00D223F7" w:rsidP="00D223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выполнять познавательные и практические задания, в том числе проектные;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D223F7" w:rsidRPr="00541E43" w:rsidRDefault="00D223F7" w:rsidP="00D223F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D223F7" w:rsidRPr="00541E43" w:rsidRDefault="00D223F7" w:rsidP="00D223F7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Предметными результатами 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Основной образовательной программы основного общего образования являются: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D223F7" w:rsidRPr="00541E43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D223F7" w:rsidRPr="009B3C21" w:rsidRDefault="00D223F7" w:rsidP="00D223F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C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D223F7" w:rsidRPr="008C3768" w:rsidRDefault="00B33439" w:rsidP="00D2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3F7"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научится: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</w:t>
      </w:r>
      <w:r w:rsidR="00950285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знаковую систему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химии;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оксиды и основания по свойствам, кислоты и соли – по составу;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D223F7" w:rsidRPr="008C3768" w:rsidRDefault="00D223F7" w:rsidP="00D223F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D223F7" w:rsidRPr="008C3768" w:rsidRDefault="00B33439" w:rsidP="00D2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3F7"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 возможность научиться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D223F7" w:rsidRPr="008C3768" w:rsidRDefault="00D223F7" w:rsidP="00D223F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D223F7" w:rsidRPr="008C3768" w:rsidRDefault="00D223F7" w:rsidP="00D2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:rsidR="00D223F7" w:rsidRPr="008C3768" w:rsidRDefault="00B33439" w:rsidP="00D2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3F7"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научится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смысл периодического закона Д.И. Менделеева;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электронные формулы веществ, образованных химическими связями разного вида;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</w:r>
    </w:p>
    <w:p w:rsidR="00D223F7" w:rsidRPr="008C3768" w:rsidRDefault="00D223F7" w:rsidP="00D223F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D223F7" w:rsidRPr="008C3768" w:rsidRDefault="00B33439" w:rsidP="00D223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3F7"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получит возможность научиться</w:t>
      </w:r>
      <w:r w:rsidR="00D223F7"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23F7" w:rsidRPr="008C3768" w:rsidRDefault="00D223F7" w:rsidP="00D223F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D223F7" w:rsidRPr="008C3768" w:rsidRDefault="00D223F7" w:rsidP="00D223F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D223F7" w:rsidRPr="008C3768" w:rsidRDefault="00D223F7" w:rsidP="00D223F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D223F7" w:rsidRDefault="00D223F7" w:rsidP="00D223F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D223F7" w:rsidRPr="008C3768" w:rsidRDefault="00D223F7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D15551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551">
        <w:rPr>
          <w:rFonts w:ascii="Times New Roman" w:hAnsi="Times New Roman" w:cs="Times New Roman"/>
          <w:b/>
          <w:sz w:val="28"/>
          <w:szCs w:val="28"/>
        </w:rPr>
        <w:t>2.</w:t>
      </w:r>
      <w:r w:rsidRPr="00D15551"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</w:t>
      </w:r>
      <w:r w:rsidR="001B54EC" w:rsidRPr="00D1555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6505B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Основные понятия химии (уровень атомно-молекулярных представлений)</w:t>
      </w:r>
      <w:r w:rsidR="001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(54 часа)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связь между основными классами неорганических соединений.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Демонстрации.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Коллекция нефти, каменного угля и продуктов их переработки.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 воды. Синтез воды.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опыты.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Реакция замещения меди железом. 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образцами оксидов.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водорода с оксидом меди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Опыты, подтверждающие химические свойства кислот, оснований.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работы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загрязнённой поваренной соли.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свойства кислорода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и изучение его свойств.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6217E6" w:rsidRPr="008C3768" w:rsidRDefault="006217E6" w:rsidP="006217E6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6217E6" w:rsidRPr="008C3768" w:rsidRDefault="006217E6" w:rsidP="006217E6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задачи:</w:t>
      </w:r>
    </w:p>
    <w:p w:rsidR="006217E6" w:rsidRPr="008C3768" w:rsidRDefault="006217E6" w:rsidP="006217E6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Объёмные отношения газов при химических реакциях.</w:t>
      </w:r>
    </w:p>
    <w:p w:rsidR="006217E6" w:rsidRDefault="006217E6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D223F7" w:rsidRPr="008C3768" w:rsidRDefault="00D223F7" w:rsidP="006217E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  <w:r w:rsidR="001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 часов)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</w:t>
      </w:r>
      <w:r w:rsidR="0095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6217E6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Строение вещества.</w:t>
      </w:r>
      <w:r w:rsidR="00125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 часов)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6217E6" w:rsidRPr="008C3768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6217E6" w:rsidRDefault="006217E6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5B" w:rsidRPr="00462B5F" w:rsidRDefault="00F6505B" w:rsidP="00F6505B">
      <w:pPr>
        <w:spacing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2B5F">
        <w:rPr>
          <w:rFonts w:ascii="Times New Roman" w:hAnsi="Times New Roman" w:cs="Times New Roman"/>
          <w:b/>
          <w:sz w:val="32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32"/>
          <w:szCs w:val="28"/>
        </w:rPr>
        <w:t xml:space="preserve"> 9 класс</w:t>
      </w:r>
    </w:p>
    <w:p w:rsidR="00F6505B" w:rsidRPr="008C3768" w:rsidRDefault="00F6505B" w:rsidP="00F6505B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Многообразие химических реакций.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(16 часов)</w:t>
      </w:r>
    </w:p>
    <w:p w:rsidR="00F6505B" w:rsidRPr="008C3768" w:rsidRDefault="00F6505B" w:rsidP="00F6505B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 -восстановительных реакций с помощью метода электронного баланса.</w:t>
      </w:r>
    </w:p>
    <w:p w:rsidR="00F6505B" w:rsidRPr="008C3768" w:rsidRDefault="00F6505B" w:rsidP="00F6505B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:rsidR="00F6505B" w:rsidRPr="008C3768" w:rsidRDefault="00F6505B" w:rsidP="00F6505B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химических реакций. Факторы, влияющие на скорость химических реакций.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Первоначальное представление о катализе.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Обратимые реакции. Понятие о химическом равновесии.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Химические реакции в водных растворах. Электролиты и неэлектролиты. Ионы. Катионы и анионы. Гидратная теория растворов. Электролитическая диссоциация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реакций. Понятие о гидролизе солей.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Примеры экзо- и эндотермических реакций.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угля в концентрированной азотной кислоте.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серы в расплавленной селитре.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Испытание растворов веществ на электрическую проводимость.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Движение ионов в электрическом поле.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работы: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влияния условий проведения химической реакции на её скорость.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опыты: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Реакции обмена между растворами электролитов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Расчетные задачи: 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термохимическим уравнениям реакций.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Многообразие веществ.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(41 час)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Хлороводород. Физические свойства. Получение. Солянная кислота и её соли. Качественная реакция на хлорид-ионы. Распознавание хлоридов, бромидов, иодидов.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Физические и химические свойства. Применение. Сернистая кислота и ее соли. Качественная реакция на сульфит-ионы. Оксид серы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Фосфор. Аллотропия фосфора. Физические и химические свойства фосфора. Оксид фосфора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Ортофосфорная кислота и ее соли. Фосфорные удобрения.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Кремний. Оксид кремния (4). Кремниевая кислота и ее соли.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Стекло. Цемент.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Металлы. Положение металлов в ПСХЭ Д.И.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Менделеева,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Железо. Положение железа в периодической системе, строение его атома.  Нахождение в природе. Физические и химические свойства железа. Важнейшие соединения железа: оксиды, гидроксиды и соли железа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железа (</w:t>
      </w:r>
      <w:r w:rsidRPr="008C37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Качественные реакции на ионы.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Физические свойства галогенов.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хлороводорода и растворение его в воде.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Аллотропные модификации серы. Образцы природных сульфидов и сульфатов.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аммиака и его растворение в воде. Ознакомление с образцами природных нитратов, фосфатов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Модели кристаллических решёток алмаза и графита. Знакомство с образцами природных карбонатов и силикатов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Знакомство с образцами важнейших соединений натрия, калия, природных соединений кальция, рудами железа, соединениями алюминия.  Взаимодействие щелочных, щелочноземельных металлов и алюминия с водой. Сжигание железа в кислороде и хлоре.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работы: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соляной кислоты и изучение её свойств.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«Кислород и сера»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аммиака и изучение его свойств.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Получение оксида углерода (</w:t>
      </w:r>
      <w:r w:rsidRPr="008C376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) и изучение его свойств. Распознавание карбонатов.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Решение экспериментальных задач по теме «Металлы и их соединения».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опыты: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Вытеснение галогенами друг друга из растворов их соединений.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Качественные реакции сульфид-, сульфит- и сульфат- ионов в растворе.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образцами серы и её природными соединениями.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солей аммония со щелочами.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карбонат- и силикат- ионы.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Качественная реакция на углекислый газ.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8C376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2+</w:t>
      </w: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Fe</w:t>
      </w:r>
      <w:r w:rsidRPr="008C3768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3+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Расчетные задачи: 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hanging="4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Краткий обзор важнейших органических веществ.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(11 часов)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Демонстрации: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Растворение этилового спирта в воде. Растворение глицерина в воде.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F6505B" w:rsidRPr="008C3768" w:rsidRDefault="00F6505B" w:rsidP="00F650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глюкозу и крахмал.</w:t>
      </w:r>
    </w:p>
    <w:p w:rsidR="00F6505B" w:rsidRPr="008C3768" w:rsidRDefault="00F6505B" w:rsidP="00F6505B">
      <w:pPr>
        <w:widowControl w:val="0"/>
        <w:spacing w:before="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Ознакомление с образцами изделий из полиэтилена, полипропилена, поливинилхлорида.</w:t>
      </w:r>
    </w:p>
    <w:p w:rsidR="00F6505B" w:rsidRPr="008C3768" w:rsidRDefault="00F6505B" w:rsidP="00F6505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 сгруппированы в блоки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практикумы, которые служат не только средством закрепления умений и навыков, но также и средством контроля за качеством их сформированности.</w:t>
      </w:r>
    </w:p>
    <w:p w:rsidR="00D223F7" w:rsidRDefault="00D223F7" w:rsidP="00F6505B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05B" w:rsidRPr="008C3768" w:rsidRDefault="00F6505B" w:rsidP="006217E6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E6" w:rsidRPr="00D15551" w:rsidRDefault="00D223F7" w:rsidP="00621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551">
        <w:rPr>
          <w:rFonts w:ascii="Times New Roman" w:hAnsi="Times New Roman" w:cs="Times New Roman"/>
          <w:b/>
          <w:sz w:val="28"/>
          <w:szCs w:val="28"/>
        </w:rPr>
        <w:t>3.</w:t>
      </w:r>
      <w:r w:rsidR="00AC39B5" w:rsidRPr="00D15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7E6" w:rsidRPr="00D1555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F6505B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  <w:r w:rsidR="006217E6" w:rsidRPr="00D1555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4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55"/>
        <w:gridCol w:w="1916"/>
      </w:tblGrid>
      <w:tr w:rsidR="00AC39B5" w:rsidRPr="008C3768" w:rsidTr="00D15551">
        <w:trPr>
          <w:trHeight w:val="507"/>
        </w:trPr>
        <w:tc>
          <w:tcPr>
            <w:tcW w:w="851" w:type="dxa"/>
            <w:shd w:val="clear" w:color="auto" w:fill="auto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55" w:type="dxa"/>
            <w:shd w:val="clear" w:color="auto" w:fill="auto"/>
          </w:tcPr>
          <w:p w:rsidR="00AC39B5" w:rsidRPr="008C3768" w:rsidRDefault="00AC39B5" w:rsidP="007374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C39B5" w:rsidRPr="008C3768" w:rsidTr="00D15551">
        <w:trPr>
          <w:trHeight w:val="585"/>
        </w:trPr>
        <w:tc>
          <w:tcPr>
            <w:tcW w:w="851" w:type="dxa"/>
            <w:shd w:val="clear" w:color="auto" w:fill="auto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AC39B5" w:rsidRPr="008C3768" w:rsidRDefault="00AC39B5" w:rsidP="007374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 химии (уровень атомно – молекулярных представлений)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AC39B5" w:rsidRPr="008C3768" w:rsidTr="00D15551">
        <w:trPr>
          <w:trHeight w:val="710"/>
        </w:trPr>
        <w:tc>
          <w:tcPr>
            <w:tcW w:w="851" w:type="dxa"/>
            <w:shd w:val="clear" w:color="auto" w:fill="auto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AC39B5" w:rsidRPr="008C3768" w:rsidRDefault="00AC39B5" w:rsidP="007374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8C3768" w:rsidRDefault="00AC39B5" w:rsidP="00D15551">
            <w:pPr>
              <w:tabs>
                <w:tab w:val="left" w:pos="708"/>
                <w:tab w:val="left" w:pos="102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right="171" w:firstLine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C39B5" w:rsidRPr="008C3768" w:rsidTr="00D15551">
        <w:trPr>
          <w:trHeight w:val="183"/>
        </w:trPr>
        <w:tc>
          <w:tcPr>
            <w:tcW w:w="851" w:type="dxa"/>
            <w:shd w:val="clear" w:color="auto" w:fill="auto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AC39B5" w:rsidRPr="008C3768" w:rsidRDefault="00AC39B5" w:rsidP="007374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вещества. Химическая связь.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8C3768" w:rsidRDefault="00AC39B5" w:rsidP="00D155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C39B5" w:rsidRPr="008C3768" w:rsidTr="00D15551">
        <w:trPr>
          <w:trHeight w:val="348"/>
        </w:trPr>
        <w:tc>
          <w:tcPr>
            <w:tcW w:w="851" w:type="dxa"/>
            <w:shd w:val="clear" w:color="auto" w:fill="auto"/>
          </w:tcPr>
          <w:p w:rsidR="00AC39B5" w:rsidRPr="008C3768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AC39B5" w:rsidRPr="008C3768" w:rsidRDefault="00AC39B5" w:rsidP="007374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Резервное время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8C3768" w:rsidRDefault="00AC39B5" w:rsidP="00D155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39B5" w:rsidRPr="00AC39B5" w:rsidTr="00D15551">
        <w:trPr>
          <w:trHeight w:val="362"/>
        </w:trPr>
        <w:tc>
          <w:tcPr>
            <w:tcW w:w="8506" w:type="dxa"/>
            <w:gridSpan w:val="2"/>
            <w:shd w:val="clear" w:color="auto" w:fill="auto"/>
          </w:tcPr>
          <w:p w:rsidR="00AC39B5" w:rsidRPr="00AC39B5" w:rsidRDefault="00AC39B5" w:rsidP="00AC39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right="459" w:firstLine="31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C39B5" w:rsidRPr="00AC39B5" w:rsidRDefault="00AC39B5" w:rsidP="00D155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3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</w:tbl>
    <w:p w:rsidR="00AC39B5" w:rsidRDefault="00AC39B5" w:rsidP="006217E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F6505B" w:rsidRDefault="00F6505B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F7" w:rsidRDefault="00F6505B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55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tbl>
      <w:tblPr>
        <w:tblStyle w:val="af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7513"/>
        <w:gridCol w:w="1984"/>
      </w:tblGrid>
      <w:tr w:rsidR="00F6505B" w:rsidRPr="00F6505B" w:rsidTr="00F6505B">
        <w:tc>
          <w:tcPr>
            <w:tcW w:w="993" w:type="dxa"/>
          </w:tcPr>
          <w:p w:rsidR="00F6505B" w:rsidRP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05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513" w:type="dxa"/>
          </w:tcPr>
          <w:p w:rsidR="00F6505B" w:rsidRP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05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1984" w:type="dxa"/>
          </w:tcPr>
          <w:p w:rsidR="00F6505B" w:rsidRP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05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F6505B" w:rsidTr="00F6505B">
        <w:tc>
          <w:tcPr>
            <w:tcW w:w="993" w:type="dxa"/>
          </w:tcPr>
          <w:p w:rsid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505B" w:rsidRPr="00E1798C" w:rsidTr="00F6505B">
        <w:tc>
          <w:tcPr>
            <w:tcW w:w="993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F6505B" w:rsidRPr="00E1798C" w:rsidRDefault="00F6505B" w:rsidP="009D2EE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химических реакций</w:t>
            </w:r>
          </w:p>
        </w:tc>
        <w:tc>
          <w:tcPr>
            <w:tcW w:w="1984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505B" w:rsidRPr="00E1798C" w:rsidTr="00F6505B">
        <w:tc>
          <w:tcPr>
            <w:tcW w:w="993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F6505B" w:rsidRPr="00E1798C" w:rsidRDefault="00F6505B" w:rsidP="009D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 веществ</w:t>
            </w:r>
            <w:r w:rsidRPr="008C37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6505B" w:rsidRPr="00E1798C" w:rsidTr="00F6505B">
        <w:tc>
          <w:tcPr>
            <w:tcW w:w="993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13" w:type="dxa"/>
          </w:tcPr>
          <w:p w:rsidR="00F6505B" w:rsidRPr="00E1798C" w:rsidRDefault="00F6505B" w:rsidP="009D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обзор важнейших органических веществ.</w:t>
            </w:r>
          </w:p>
        </w:tc>
        <w:tc>
          <w:tcPr>
            <w:tcW w:w="1984" w:type="dxa"/>
          </w:tcPr>
          <w:p w:rsidR="00F6505B" w:rsidRPr="00E1798C" w:rsidRDefault="00F6505B" w:rsidP="009D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6505B" w:rsidTr="00F6505B">
        <w:tc>
          <w:tcPr>
            <w:tcW w:w="993" w:type="dxa"/>
          </w:tcPr>
          <w:p w:rsid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F6505B" w:rsidRDefault="00F6505B" w:rsidP="009D2EE3">
            <w:pPr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F6505B" w:rsidRDefault="00F6505B" w:rsidP="009D2E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</w:tr>
    </w:tbl>
    <w:p w:rsidR="00F6505B" w:rsidRPr="00F6505B" w:rsidRDefault="00F6505B" w:rsidP="00F6505B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F6505B" w:rsidRPr="00F6505B" w:rsidSect="00D15551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0B" w:rsidRDefault="00F2720B" w:rsidP="006217E6">
      <w:pPr>
        <w:spacing w:after="0" w:line="240" w:lineRule="auto"/>
      </w:pPr>
      <w:r>
        <w:separator/>
      </w:r>
    </w:p>
  </w:endnote>
  <w:endnote w:type="continuationSeparator" w:id="0">
    <w:p w:rsidR="00F2720B" w:rsidRDefault="00F2720B" w:rsidP="006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735"/>
      <w:docPartObj>
        <w:docPartGallery w:val="Page Numbers (Bottom of Page)"/>
        <w:docPartUnique/>
      </w:docPartObj>
    </w:sdtPr>
    <w:sdtEndPr/>
    <w:sdtContent>
      <w:p w:rsidR="00F10474" w:rsidRDefault="00F1047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0474" w:rsidRDefault="00F104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0B" w:rsidRDefault="00F2720B" w:rsidP="006217E6">
      <w:pPr>
        <w:spacing w:after="0" w:line="240" w:lineRule="auto"/>
      </w:pPr>
      <w:r>
        <w:separator/>
      </w:r>
    </w:p>
  </w:footnote>
  <w:footnote w:type="continuationSeparator" w:id="0">
    <w:p w:rsidR="00F2720B" w:rsidRDefault="00F2720B" w:rsidP="0062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03A442F"/>
    <w:multiLevelType w:val="hybridMultilevel"/>
    <w:tmpl w:val="728251D0"/>
    <w:lvl w:ilvl="0" w:tplc="E8409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9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6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8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1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4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4"/>
  </w:num>
  <w:num w:numId="4">
    <w:abstractNumId w:val="5"/>
  </w:num>
  <w:num w:numId="5">
    <w:abstractNumId w:val="20"/>
  </w:num>
  <w:num w:numId="6">
    <w:abstractNumId w:val="13"/>
  </w:num>
  <w:num w:numId="7">
    <w:abstractNumId w:val="2"/>
  </w:num>
  <w:num w:numId="8">
    <w:abstractNumId w:val="30"/>
  </w:num>
  <w:num w:numId="9">
    <w:abstractNumId w:val="15"/>
  </w:num>
  <w:num w:numId="10">
    <w:abstractNumId w:val="3"/>
  </w:num>
  <w:num w:numId="11">
    <w:abstractNumId w:val="27"/>
  </w:num>
  <w:num w:numId="12">
    <w:abstractNumId w:val="8"/>
  </w:num>
  <w:num w:numId="13">
    <w:abstractNumId w:val="23"/>
  </w:num>
  <w:num w:numId="14">
    <w:abstractNumId w:val="11"/>
  </w:num>
  <w:num w:numId="15">
    <w:abstractNumId w:val="9"/>
  </w:num>
  <w:num w:numId="16">
    <w:abstractNumId w:val="32"/>
  </w:num>
  <w:num w:numId="17">
    <w:abstractNumId w:val="31"/>
  </w:num>
  <w:num w:numId="18">
    <w:abstractNumId w:val="19"/>
  </w:num>
  <w:num w:numId="19">
    <w:abstractNumId w:val="26"/>
  </w:num>
  <w:num w:numId="20">
    <w:abstractNumId w:val="18"/>
  </w:num>
  <w:num w:numId="21">
    <w:abstractNumId w:val="10"/>
  </w:num>
  <w:num w:numId="22">
    <w:abstractNumId w:val="16"/>
  </w:num>
  <w:num w:numId="23">
    <w:abstractNumId w:val="0"/>
  </w:num>
  <w:num w:numId="24">
    <w:abstractNumId w:val="28"/>
  </w:num>
  <w:num w:numId="25">
    <w:abstractNumId w:val="1"/>
  </w:num>
  <w:num w:numId="26">
    <w:abstractNumId w:val="12"/>
  </w:num>
  <w:num w:numId="27">
    <w:abstractNumId w:val="17"/>
  </w:num>
  <w:num w:numId="28">
    <w:abstractNumId w:val="7"/>
  </w:num>
  <w:num w:numId="29">
    <w:abstractNumId w:val="33"/>
  </w:num>
  <w:num w:numId="30">
    <w:abstractNumId w:val="14"/>
  </w:num>
  <w:num w:numId="31">
    <w:abstractNumId w:val="22"/>
  </w:num>
  <w:num w:numId="32">
    <w:abstractNumId w:val="21"/>
  </w:num>
  <w:num w:numId="33">
    <w:abstractNumId w:val="25"/>
  </w:num>
  <w:num w:numId="34">
    <w:abstractNumId w:val="2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6"/>
    <w:rsid w:val="00051D1A"/>
    <w:rsid w:val="00125B6B"/>
    <w:rsid w:val="001B54EC"/>
    <w:rsid w:val="00212A10"/>
    <w:rsid w:val="002B5B36"/>
    <w:rsid w:val="00343D98"/>
    <w:rsid w:val="00353DA2"/>
    <w:rsid w:val="0038752C"/>
    <w:rsid w:val="00516F4A"/>
    <w:rsid w:val="00572017"/>
    <w:rsid w:val="005C1274"/>
    <w:rsid w:val="006217E6"/>
    <w:rsid w:val="00687EB2"/>
    <w:rsid w:val="007374C0"/>
    <w:rsid w:val="008042D6"/>
    <w:rsid w:val="0084211D"/>
    <w:rsid w:val="008C1903"/>
    <w:rsid w:val="008D6F91"/>
    <w:rsid w:val="009358F3"/>
    <w:rsid w:val="00950285"/>
    <w:rsid w:val="009B3C21"/>
    <w:rsid w:val="009F32ED"/>
    <w:rsid w:val="009F70D6"/>
    <w:rsid w:val="00AC39B5"/>
    <w:rsid w:val="00AD48DD"/>
    <w:rsid w:val="00AD48ED"/>
    <w:rsid w:val="00AE707A"/>
    <w:rsid w:val="00B33439"/>
    <w:rsid w:val="00D062DE"/>
    <w:rsid w:val="00D15551"/>
    <w:rsid w:val="00D223F7"/>
    <w:rsid w:val="00D47116"/>
    <w:rsid w:val="00E02A98"/>
    <w:rsid w:val="00EC666C"/>
    <w:rsid w:val="00F10474"/>
    <w:rsid w:val="00F2720B"/>
    <w:rsid w:val="00F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2101F-8B30-40DB-A7B1-F2992C4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7E6"/>
  </w:style>
  <w:style w:type="paragraph" w:styleId="a6">
    <w:name w:val="footer"/>
    <w:basedOn w:val="a"/>
    <w:link w:val="a7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7E6"/>
  </w:style>
  <w:style w:type="character" w:styleId="a8">
    <w:name w:val="annotation reference"/>
    <w:basedOn w:val="a0"/>
    <w:uiPriority w:val="99"/>
    <w:semiHidden/>
    <w:unhideWhenUsed/>
    <w:rsid w:val="006217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17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17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7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17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7E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17E6"/>
  </w:style>
  <w:style w:type="table" w:customStyle="1" w:styleId="10">
    <w:name w:val="Сетка таблицы1"/>
    <w:basedOn w:val="a1"/>
    <w:next w:val="af"/>
    <w:uiPriority w:val="59"/>
    <w:rsid w:val="006217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6217E6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21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621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6217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217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17E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217E6"/>
    <w:rPr>
      <w:rFonts w:eastAsia="Times New Roman"/>
      <w:lang w:eastAsia="ru-RU"/>
    </w:rPr>
  </w:style>
  <w:style w:type="table" w:styleId="af">
    <w:name w:val="Table Grid"/>
    <w:basedOn w:val="a1"/>
    <w:uiPriority w:val="39"/>
    <w:rsid w:val="0062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217E6"/>
  </w:style>
  <w:style w:type="paragraph" w:styleId="af4">
    <w:name w:val="Normal (Web)"/>
    <w:basedOn w:val="a"/>
    <w:unhideWhenUsed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6217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6217E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217E6"/>
  </w:style>
  <w:style w:type="table" w:customStyle="1" w:styleId="22">
    <w:name w:val="Сетка таблицы2"/>
    <w:basedOn w:val="a1"/>
    <w:next w:val="af"/>
    <w:rsid w:val="0062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17E6"/>
  </w:style>
  <w:style w:type="character" w:styleId="af8">
    <w:name w:val="Strong"/>
    <w:basedOn w:val="a0"/>
    <w:qFormat/>
    <w:rsid w:val="006217E6"/>
    <w:rPr>
      <w:b/>
      <w:bCs/>
    </w:rPr>
  </w:style>
  <w:style w:type="paragraph" w:customStyle="1" w:styleId="zag4">
    <w:name w:val="zag_4"/>
    <w:basedOn w:val="a"/>
    <w:rsid w:val="006217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6217E6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6217E6"/>
    <w:rPr>
      <w:rFonts w:ascii="Arial" w:hAnsi="Arial" w:cs="Arial" w:hint="default"/>
      <w:sz w:val="22"/>
      <w:szCs w:val="22"/>
    </w:rPr>
  </w:style>
  <w:style w:type="paragraph" w:styleId="af9">
    <w:name w:val="No Spacing"/>
    <w:uiPriority w:val="1"/>
    <w:qFormat/>
    <w:rsid w:val="00D155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4589</Words>
  <Characters>26160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2022-02-26T18:40:00Z</dcterms:created>
  <dcterms:modified xsi:type="dcterms:W3CDTF">2022-02-26T18:40:00Z</dcterms:modified>
</cp:coreProperties>
</file>