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B84" w:rsidRDefault="00C35B84" w:rsidP="005A38B7">
      <w:pPr>
        <w:spacing w:after="0" w:line="240" w:lineRule="auto"/>
        <w:contextualSpacing/>
        <w:jc w:val="center"/>
        <w:outlineLvl w:val="0"/>
        <w:rPr>
          <w:rFonts w:ascii="Times New Roman" w:eastAsia="Calibri" w:hAnsi="Times New Roman" w:cs="Times New Roman"/>
          <w:b/>
          <w:sz w:val="24"/>
          <w:szCs w:val="24"/>
        </w:rPr>
      </w:pPr>
      <w:r w:rsidRPr="00C35B84">
        <w:rPr>
          <w:rFonts w:ascii="Times New Roman" w:eastAsia="Calibri" w:hAnsi="Times New Roman" w:cs="Times New Roman"/>
          <w:b/>
          <w:noProof/>
          <w:sz w:val="24"/>
          <w:szCs w:val="24"/>
          <w:lang w:eastAsia="ru-RU"/>
        </w:rPr>
        <w:drawing>
          <wp:inline distT="0" distB="0" distL="0" distR="0">
            <wp:extent cx="5940425" cy="8168812"/>
            <wp:effectExtent l="0" t="0" r="3175" b="3810"/>
            <wp:docPr id="1" name="Рисунок 1" descr="D:\Макар\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акар\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8812"/>
                    </a:xfrm>
                    <a:prstGeom prst="rect">
                      <a:avLst/>
                    </a:prstGeom>
                    <a:noFill/>
                    <a:ln>
                      <a:noFill/>
                    </a:ln>
                  </pic:spPr>
                </pic:pic>
              </a:graphicData>
            </a:graphic>
          </wp:inline>
        </w:drawing>
      </w:r>
    </w:p>
    <w:p w:rsidR="00C35B84" w:rsidRDefault="00C35B84" w:rsidP="005A38B7">
      <w:pPr>
        <w:spacing w:after="0" w:line="240" w:lineRule="auto"/>
        <w:contextualSpacing/>
        <w:jc w:val="center"/>
        <w:outlineLvl w:val="0"/>
        <w:rPr>
          <w:rFonts w:ascii="Times New Roman" w:eastAsia="Calibri" w:hAnsi="Times New Roman" w:cs="Times New Roman"/>
          <w:b/>
          <w:sz w:val="24"/>
          <w:szCs w:val="24"/>
        </w:rPr>
      </w:pPr>
    </w:p>
    <w:p w:rsidR="00C35B84" w:rsidRDefault="00C35B84" w:rsidP="005A38B7">
      <w:pPr>
        <w:spacing w:after="0" w:line="240" w:lineRule="auto"/>
        <w:contextualSpacing/>
        <w:jc w:val="center"/>
        <w:outlineLvl w:val="0"/>
        <w:rPr>
          <w:rFonts w:ascii="Times New Roman" w:eastAsia="Calibri" w:hAnsi="Times New Roman" w:cs="Times New Roman"/>
          <w:b/>
          <w:sz w:val="24"/>
          <w:szCs w:val="24"/>
        </w:rPr>
      </w:pPr>
    </w:p>
    <w:p w:rsidR="00C35B84" w:rsidRDefault="00C35B84" w:rsidP="005A38B7">
      <w:pPr>
        <w:spacing w:after="0" w:line="240" w:lineRule="auto"/>
        <w:contextualSpacing/>
        <w:jc w:val="center"/>
        <w:outlineLvl w:val="0"/>
        <w:rPr>
          <w:rFonts w:ascii="Times New Roman" w:eastAsia="Calibri" w:hAnsi="Times New Roman" w:cs="Times New Roman"/>
          <w:b/>
          <w:sz w:val="24"/>
          <w:szCs w:val="24"/>
        </w:rPr>
      </w:pPr>
    </w:p>
    <w:p w:rsidR="00C35B84" w:rsidRDefault="00C35B84" w:rsidP="005A38B7">
      <w:pPr>
        <w:spacing w:after="0" w:line="240" w:lineRule="auto"/>
        <w:contextualSpacing/>
        <w:jc w:val="center"/>
        <w:outlineLvl w:val="0"/>
        <w:rPr>
          <w:rFonts w:ascii="Times New Roman" w:eastAsia="Calibri" w:hAnsi="Times New Roman" w:cs="Times New Roman"/>
          <w:b/>
          <w:sz w:val="24"/>
          <w:szCs w:val="24"/>
        </w:rPr>
      </w:pPr>
    </w:p>
    <w:p w:rsidR="00C35B84" w:rsidRDefault="00C35B84" w:rsidP="005A38B7">
      <w:pPr>
        <w:spacing w:after="0" w:line="240" w:lineRule="auto"/>
        <w:contextualSpacing/>
        <w:jc w:val="center"/>
        <w:outlineLvl w:val="0"/>
        <w:rPr>
          <w:rFonts w:ascii="Times New Roman" w:eastAsia="Calibri" w:hAnsi="Times New Roman" w:cs="Times New Roman"/>
          <w:b/>
          <w:sz w:val="24"/>
          <w:szCs w:val="24"/>
        </w:rPr>
      </w:pPr>
      <w:bookmarkStart w:id="0" w:name="_GoBack"/>
      <w:bookmarkEnd w:id="0"/>
    </w:p>
    <w:p w:rsidR="00C35B84" w:rsidRDefault="00C35B84" w:rsidP="005A38B7">
      <w:pPr>
        <w:spacing w:after="0" w:line="240" w:lineRule="auto"/>
        <w:contextualSpacing/>
        <w:jc w:val="center"/>
        <w:outlineLvl w:val="0"/>
        <w:rPr>
          <w:rFonts w:ascii="Times New Roman" w:eastAsia="Calibri" w:hAnsi="Times New Roman" w:cs="Times New Roman"/>
          <w:b/>
          <w:sz w:val="24"/>
          <w:szCs w:val="24"/>
        </w:rPr>
      </w:pPr>
    </w:p>
    <w:p w:rsidR="005A38B7" w:rsidRPr="005A38B7" w:rsidRDefault="00276A91" w:rsidP="005A38B7">
      <w:pPr>
        <w:spacing w:after="0" w:line="240" w:lineRule="auto"/>
        <w:contextualSpacing/>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ПОЯСНИТЕЛЬНАЯ </w:t>
      </w:r>
      <w:r w:rsidR="005A38B7" w:rsidRPr="005A38B7">
        <w:rPr>
          <w:rFonts w:ascii="Times New Roman" w:eastAsia="Calibri" w:hAnsi="Times New Roman" w:cs="Times New Roman"/>
          <w:b/>
          <w:sz w:val="24"/>
          <w:szCs w:val="24"/>
        </w:rPr>
        <w:t>ЗАПИСКА</w:t>
      </w:r>
    </w:p>
    <w:p w:rsidR="005A38B7" w:rsidRPr="005A38B7" w:rsidRDefault="005A38B7" w:rsidP="005A38B7">
      <w:pPr>
        <w:spacing w:after="0" w:line="240" w:lineRule="auto"/>
        <w:ind w:firstLine="709"/>
        <w:contextualSpacing/>
        <w:jc w:val="both"/>
        <w:rPr>
          <w:rFonts w:ascii="Times New Roman" w:eastAsia="Calibri" w:hAnsi="Times New Roman" w:cs="Times New Roman"/>
          <w:sz w:val="24"/>
          <w:szCs w:val="24"/>
        </w:rPr>
      </w:pPr>
    </w:p>
    <w:p w:rsidR="005A38B7" w:rsidRPr="005A38B7" w:rsidRDefault="005A38B7" w:rsidP="005A38B7">
      <w:pPr>
        <w:shd w:val="clear" w:color="auto" w:fill="FFFFFF"/>
        <w:spacing w:after="0" w:line="240" w:lineRule="auto"/>
        <w:ind w:left="-284"/>
        <w:jc w:val="both"/>
        <w:rPr>
          <w:rFonts w:ascii="Times New Roman" w:eastAsia="Times New Roman" w:hAnsi="Times New Roman" w:cs="Times New Roman"/>
          <w:sz w:val="24"/>
          <w:szCs w:val="24"/>
          <w:lang w:eastAsia="ru-RU"/>
        </w:rPr>
      </w:pPr>
      <w:r w:rsidRPr="005A38B7">
        <w:rPr>
          <w:rFonts w:ascii="Times New Roman" w:eastAsia="Times New Roman" w:hAnsi="Times New Roman" w:cs="Times New Roman"/>
          <w:sz w:val="24"/>
          <w:szCs w:val="24"/>
          <w:lang w:eastAsia="ru-RU"/>
        </w:rPr>
        <w:t xml:space="preserve">        Рабочая программа по учебному предмету «</w:t>
      </w:r>
      <w:r>
        <w:rPr>
          <w:rFonts w:ascii="Times New Roman" w:eastAsia="Times New Roman" w:hAnsi="Times New Roman" w:cs="Times New Roman"/>
          <w:sz w:val="24"/>
          <w:szCs w:val="24"/>
          <w:lang w:eastAsia="ru-RU"/>
        </w:rPr>
        <w:t>История Отечества</w:t>
      </w:r>
      <w:r w:rsidRPr="005A38B7">
        <w:rPr>
          <w:rFonts w:ascii="Times New Roman" w:eastAsia="Times New Roman" w:hAnsi="Times New Roman" w:cs="Times New Roman"/>
          <w:sz w:val="24"/>
          <w:szCs w:val="24"/>
          <w:lang w:eastAsia="ru-RU"/>
        </w:rPr>
        <w:t xml:space="preserve">» для обучающихся </w:t>
      </w:r>
      <w:r>
        <w:rPr>
          <w:rFonts w:ascii="Times New Roman" w:eastAsia="Times New Roman" w:hAnsi="Times New Roman" w:cs="Times New Roman"/>
          <w:sz w:val="24"/>
          <w:szCs w:val="24"/>
          <w:lang w:eastAsia="ru-RU"/>
        </w:rPr>
        <w:t>7-9</w:t>
      </w:r>
      <w:r w:rsidRPr="005A38B7">
        <w:rPr>
          <w:rFonts w:ascii="Times New Roman" w:eastAsia="Times New Roman" w:hAnsi="Times New Roman" w:cs="Times New Roman"/>
          <w:sz w:val="24"/>
          <w:szCs w:val="24"/>
          <w:lang w:eastAsia="ru-RU"/>
        </w:rPr>
        <w:t xml:space="preserve"> классов с </w:t>
      </w:r>
      <w:r>
        <w:rPr>
          <w:rFonts w:ascii="Times New Roman" w:eastAsia="Times New Roman" w:hAnsi="Times New Roman" w:cs="Times New Roman"/>
          <w:sz w:val="24"/>
          <w:szCs w:val="24"/>
          <w:lang w:eastAsia="ru-RU"/>
        </w:rPr>
        <w:t>легкой</w:t>
      </w:r>
      <w:r w:rsidRPr="005A38B7">
        <w:rPr>
          <w:rFonts w:ascii="Times New Roman" w:eastAsia="Times New Roman" w:hAnsi="Times New Roman" w:cs="Times New Roman"/>
          <w:sz w:val="24"/>
          <w:szCs w:val="24"/>
          <w:lang w:eastAsia="ru-RU"/>
        </w:rPr>
        <w:t xml:space="preserve"> умственной отсталостью (интеллектуальными нар</w:t>
      </w:r>
      <w:r>
        <w:rPr>
          <w:rFonts w:ascii="Times New Roman" w:eastAsia="Times New Roman" w:hAnsi="Times New Roman" w:cs="Times New Roman"/>
          <w:sz w:val="24"/>
          <w:szCs w:val="24"/>
          <w:lang w:eastAsia="ru-RU"/>
        </w:rPr>
        <w:t xml:space="preserve">ушениями, </w:t>
      </w:r>
      <w:r w:rsidRPr="005A38B7">
        <w:rPr>
          <w:rFonts w:ascii="Times New Roman" w:eastAsia="Times New Roman" w:hAnsi="Times New Roman" w:cs="Times New Roman"/>
          <w:sz w:val="24"/>
          <w:szCs w:val="24"/>
          <w:lang w:eastAsia="ru-RU"/>
        </w:rPr>
        <w:t xml:space="preserve">вариант </w:t>
      </w:r>
      <w:r>
        <w:rPr>
          <w:rFonts w:ascii="Times New Roman" w:eastAsia="Times New Roman" w:hAnsi="Times New Roman" w:cs="Times New Roman"/>
          <w:sz w:val="24"/>
          <w:szCs w:val="24"/>
          <w:lang w:eastAsia="ru-RU"/>
        </w:rPr>
        <w:t>1</w:t>
      </w:r>
      <w:r w:rsidRPr="005A38B7">
        <w:rPr>
          <w:rFonts w:ascii="Times New Roman" w:eastAsia="Times New Roman" w:hAnsi="Times New Roman" w:cs="Times New Roman"/>
          <w:sz w:val="24"/>
          <w:szCs w:val="24"/>
          <w:lang w:eastAsia="ru-RU"/>
        </w:rPr>
        <w:t>) реализует требования в предметной области «</w:t>
      </w:r>
      <w:r>
        <w:rPr>
          <w:rFonts w:ascii="Times New Roman" w:eastAsia="Times New Roman" w:hAnsi="Times New Roman" w:cs="Times New Roman"/>
          <w:sz w:val="24"/>
          <w:szCs w:val="24"/>
          <w:lang w:eastAsia="ru-RU"/>
        </w:rPr>
        <w:t>Человек и общество</w:t>
      </w:r>
      <w:r w:rsidRPr="005A38B7">
        <w:rPr>
          <w:rFonts w:ascii="Times New Roman" w:eastAsia="Times New Roman" w:hAnsi="Times New Roman" w:cs="Times New Roman"/>
          <w:sz w:val="24"/>
          <w:szCs w:val="24"/>
          <w:lang w:eastAsia="ru-RU"/>
        </w:rPr>
        <w:t xml:space="preserve">» Федеральной адаптированной основной общеобразовательной программы обучающихся с умственной отсталостью (интеллектуальными нарушениями) и является частью Адаптированной основной общеобразовательной программой образования обучающихся с умственной отсталостью (интеллектуальными нарушениями). </w:t>
      </w:r>
    </w:p>
    <w:p w:rsidR="005A38B7" w:rsidRDefault="005A38B7" w:rsidP="005A38B7">
      <w:pPr>
        <w:shd w:val="clear" w:color="auto" w:fill="FFFFFF"/>
        <w:spacing w:after="0" w:line="240" w:lineRule="auto"/>
        <w:ind w:left="-284" w:hanging="142"/>
        <w:jc w:val="both"/>
        <w:rPr>
          <w:rFonts w:ascii="Times New Roman" w:eastAsia="Times New Roman" w:hAnsi="Times New Roman" w:cs="Times New Roman"/>
          <w:sz w:val="24"/>
          <w:szCs w:val="24"/>
          <w:lang w:eastAsia="ru-RU"/>
        </w:rPr>
      </w:pPr>
      <w:r w:rsidRPr="005A38B7">
        <w:rPr>
          <w:rFonts w:ascii="Times New Roman" w:eastAsia="Times New Roman" w:hAnsi="Times New Roman" w:cs="Times New Roman"/>
          <w:sz w:val="24"/>
          <w:szCs w:val="24"/>
          <w:lang w:eastAsia="ru-RU"/>
        </w:rPr>
        <w:t xml:space="preserve">        Программа составлена в соответствии с: </w:t>
      </w:r>
    </w:p>
    <w:p w:rsidR="004F7D07" w:rsidRDefault="004F7D07" w:rsidP="004F7D07">
      <w:pPr>
        <w:shd w:val="clear" w:color="auto" w:fill="FFFFFF"/>
        <w:spacing w:after="0" w:line="240" w:lineRule="auto"/>
        <w:ind w:left="-284"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A38B7" w:rsidRPr="005A38B7">
        <w:rPr>
          <w:rFonts w:ascii="Times New Roman" w:eastAsia="Times New Roman" w:hAnsi="Times New Roman" w:cs="Times New Roman"/>
          <w:sz w:val="24"/>
          <w:szCs w:val="24"/>
          <w:lang w:eastAsia="ru-RU"/>
        </w:rPr>
        <w:t xml:space="preserve">- Федеральным Законом от 29.12.2012 № 273-ФЗ «Об образовании в Российской Федерации»; </w:t>
      </w:r>
    </w:p>
    <w:p w:rsidR="004F7D07" w:rsidRDefault="004F7D07" w:rsidP="004F7D07">
      <w:pPr>
        <w:shd w:val="clear" w:color="auto" w:fill="FFFFFF"/>
        <w:spacing w:after="0" w:line="240" w:lineRule="auto"/>
        <w:ind w:left="-284"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F7D07">
        <w:rPr>
          <w:rFonts w:ascii="Times New Roman" w:eastAsia="Times New Roman" w:hAnsi="Times New Roman" w:cs="Times New Roman"/>
          <w:sz w:val="24"/>
          <w:szCs w:val="24"/>
          <w:lang w:eastAsia="ru-RU"/>
        </w:rPr>
        <w:t xml:space="preserve">- Приказом Минобрнауки России от 19 декабря 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w:t>
      </w:r>
    </w:p>
    <w:p w:rsidR="004F7D07" w:rsidRPr="005A38B7" w:rsidRDefault="004F7D07" w:rsidP="004F7D07">
      <w:pPr>
        <w:widowControl w:val="0"/>
        <w:autoSpaceDE w:val="0"/>
        <w:autoSpaceDN w:val="0"/>
        <w:spacing w:after="0" w:line="240" w:lineRule="auto"/>
        <w:ind w:left="-284"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Pr="005A38B7">
        <w:rPr>
          <w:rFonts w:ascii="Times New Roman" w:eastAsia="Times New Roman" w:hAnsi="Times New Roman" w:cs="Times New Roman"/>
          <w:sz w:val="24"/>
          <w:szCs w:val="24"/>
          <w:lang w:eastAsia="ru-RU"/>
        </w:rPr>
        <w:t>Приказ</w:t>
      </w:r>
      <w:r>
        <w:rPr>
          <w:rFonts w:ascii="Times New Roman" w:eastAsia="Times New Roman" w:hAnsi="Times New Roman" w:cs="Times New Roman"/>
          <w:sz w:val="24"/>
          <w:szCs w:val="24"/>
          <w:lang w:eastAsia="ru-RU"/>
        </w:rPr>
        <w:t>ом</w:t>
      </w:r>
      <w:r w:rsidRPr="005A38B7">
        <w:rPr>
          <w:rFonts w:ascii="Times New Roman" w:eastAsia="Times New Roman" w:hAnsi="Times New Roman" w:cs="Times New Roman"/>
          <w:sz w:val="24"/>
          <w:szCs w:val="24"/>
          <w:lang w:eastAsia="ru-RU"/>
        </w:rPr>
        <w:t xml:space="preserve"> Министерства просвещения Российской Федерации от 30 сентября 2022 г. № 874 «Об утверждении Порядка разработки и утверждения федеральных основны</w:t>
      </w:r>
      <w:r>
        <w:rPr>
          <w:rFonts w:ascii="Times New Roman" w:eastAsia="Times New Roman" w:hAnsi="Times New Roman" w:cs="Times New Roman"/>
          <w:sz w:val="24"/>
          <w:szCs w:val="24"/>
          <w:lang w:eastAsia="ru-RU"/>
        </w:rPr>
        <w:t>х общеобразовательных программ»;</w:t>
      </w:r>
    </w:p>
    <w:p w:rsidR="004F7D07" w:rsidRPr="004F7D07" w:rsidRDefault="004F7D07" w:rsidP="004F7D07">
      <w:pPr>
        <w:shd w:val="clear" w:color="auto" w:fill="FFFFFF"/>
        <w:spacing w:after="0" w:line="240" w:lineRule="auto"/>
        <w:ind w:left="-284"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F7D07">
        <w:rPr>
          <w:rFonts w:ascii="Times New Roman" w:eastAsia="Times New Roman" w:hAnsi="Times New Roman" w:cs="Times New Roman"/>
          <w:sz w:val="24"/>
          <w:szCs w:val="24"/>
          <w:lang w:eastAsia="ru-RU"/>
        </w:rPr>
        <w:t>- Приказом Минпросвещения России от 8 ноября 2022 г. № 955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 (Зарегистрировано в Минюсте России 6 февраля 2023 г. № 72264);</w:t>
      </w:r>
    </w:p>
    <w:p w:rsidR="004F7D07" w:rsidRDefault="004F7D07" w:rsidP="004F7D07">
      <w:pPr>
        <w:widowControl w:val="0"/>
        <w:autoSpaceDE w:val="0"/>
        <w:autoSpaceDN w:val="0"/>
        <w:spacing w:after="0" w:line="240" w:lineRule="auto"/>
        <w:ind w:left="-284" w:right="-1"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5A38B7" w:rsidRPr="005A38B7">
        <w:rPr>
          <w:rFonts w:ascii="Times New Roman" w:eastAsia="Times New Roman" w:hAnsi="Times New Roman" w:cs="Times New Roman"/>
          <w:sz w:val="24"/>
          <w:szCs w:val="24"/>
          <w:lang w:eastAsia="ru-RU"/>
        </w:rPr>
        <w:t>Приказ</w:t>
      </w:r>
      <w:r>
        <w:rPr>
          <w:rFonts w:ascii="Times New Roman" w:eastAsia="Times New Roman" w:hAnsi="Times New Roman" w:cs="Times New Roman"/>
          <w:sz w:val="24"/>
          <w:szCs w:val="24"/>
          <w:lang w:eastAsia="ru-RU"/>
        </w:rPr>
        <w:t>ом</w:t>
      </w:r>
      <w:r w:rsidR="005A38B7" w:rsidRPr="005A38B7">
        <w:rPr>
          <w:rFonts w:ascii="Times New Roman" w:eastAsia="Times New Roman" w:hAnsi="Times New Roman" w:cs="Times New Roman"/>
          <w:sz w:val="24"/>
          <w:szCs w:val="24"/>
          <w:lang w:eastAsia="ru-RU"/>
        </w:rPr>
        <w:t xml:space="preserve"> Министерства просвещения Российской Федерации от 24 ноября 2022 г. №</w:t>
      </w:r>
      <w:r w:rsidR="005A38B7" w:rsidRPr="005A38B7">
        <w:rPr>
          <w:rFonts w:ascii="Times New Roman" w:eastAsia="Times New Roman" w:hAnsi="Times New Roman" w:cs="Times New Roman"/>
          <w:spacing w:val="80"/>
          <w:sz w:val="24"/>
          <w:szCs w:val="24"/>
          <w:lang w:eastAsia="ru-RU"/>
        </w:rPr>
        <w:t xml:space="preserve"> </w:t>
      </w:r>
      <w:r w:rsidR="005A38B7" w:rsidRPr="005A38B7">
        <w:rPr>
          <w:rFonts w:ascii="Times New Roman" w:eastAsia="Times New Roman" w:hAnsi="Times New Roman" w:cs="Times New Roman"/>
          <w:sz w:val="24"/>
          <w:szCs w:val="24"/>
          <w:lang w:eastAsia="ru-RU"/>
        </w:rPr>
        <w:t>1026 «Об утверждении федеральной адаптированной образовательной программы основного общего образования для обучающихся с умственной отсталостью (интеллектуальными нарушениями)</w:t>
      </w:r>
      <w:r>
        <w:rPr>
          <w:rFonts w:ascii="Times New Roman" w:eastAsia="Times New Roman" w:hAnsi="Times New Roman" w:cs="Times New Roman"/>
          <w:sz w:val="24"/>
          <w:szCs w:val="24"/>
          <w:lang w:eastAsia="ru-RU"/>
        </w:rPr>
        <w:t>»;</w:t>
      </w:r>
    </w:p>
    <w:p w:rsidR="00276A91" w:rsidRDefault="004F7D07" w:rsidP="00276A91">
      <w:pPr>
        <w:widowControl w:val="0"/>
        <w:autoSpaceDE w:val="0"/>
        <w:autoSpaceDN w:val="0"/>
        <w:spacing w:after="0" w:line="240" w:lineRule="auto"/>
        <w:ind w:left="-284" w:right="-1"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F7D07">
        <w:rPr>
          <w:rFonts w:ascii="Times New Roman" w:eastAsia="Times New Roman" w:hAnsi="Times New Roman" w:cs="Times New Roman"/>
          <w:sz w:val="24"/>
          <w:szCs w:val="24"/>
          <w:lang w:eastAsia="ru-RU"/>
        </w:rPr>
        <w:t>-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w:t>
      </w:r>
      <w:r w:rsidR="00276A91">
        <w:rPr>
          <w:rFonts w:ascii="Times New Roman" w:eastAsia="Times New Roman" w:hAnsi="Times New Roman" w:cs="Times New Roman"/>
          <w:sz w:val="24"/>
          <w:szCs w:val="24"/>
          <w:lang w:eastAsia="ru-RU"/>
        </w:rPr>
        <w:t xml:space="preserve">рача РФ от 28.09.2020 г. № 28; </w:t>
      </w:r>
    </w:p>
    <w:p w:rsidR="00276A91" w:rsidRDefault="00276A91" w:rsidP="00276A91">
      <w:pPr>
        <w:widowControl w:val="0"/>
        <w:autoSpaceDE w:val="0"/>
        <w:autoSpaceDN w:val="0"/>
        <w:spacing w:after="0" w:line="240" w:lineRule="auto"/>
        <w:ind w:left="-284" w:right="-1"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F7D07" w:rsidRPr="004F7D07">
        <w:rPr>
          <w:rFonts w:ascii="Times New Roman" w:eastAsia="Times New Roman" w:hAnsi="Times New Roman" w:cs="Times New Roman"/>
          <w:sz w:val="24"/>
          <w:szCs w:val="24"/>
          <w:lang w:eastAsia="ru-RU"/>
        </w:rPr>
        <w:t xml:space="preserve">-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Минпросвещения России от 28.08.2020 г. № 442; </w:t>
      </w:r>
    </w:p>
    <w:p w:rsidR="004F7D07" w:rsidRDefault="00276A91" w:rsidP="00276A91">
      <w:pPr>
        <w:widowControl w:val="0"/>
        <w:autoSpaceDE w:val="0"/>
        <w:autoSpaceDN w:val="0"/>
        <w:spacing w:after="0" w:line="240" w:lineRule="auto"/>
        <w:ind w:left="-284" w:right="-1"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F7D07" w:rsidRPr="004F7D07">
        <w:rPr>
          <w:rFonts w:ascii="Times New Roman" w:eastAsia="Times New Roman" w:hAnsi="Times New Roman" w:cs="Times New Roman"/>
          <w:sz w:val="24"/>
          <w:szCs w:val="24"/>
          <w:lang w:eastAsia="ru-RU"/>
        </w:rPr>
        <w:t>- Уставом Федерального государственного бюджетного профессионального общеобразовательного учреждения «Санкт-Петербургское специальное учебно-воспитательное учреждение закрытого типа» и другими Локальными актами СПб СУВУ.</w:t>
      </w:r>
    </w:p>
    <w:p w:rsidR="00276A91" w:rsidRPr="00276A91" w:rsidRDefault="008D3D23" w:rsidP="00276A91">
      <w:pPr>
        <w:spacing w:after="14" w:line="248"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Специальная педагогика рассматривает школу как институт социального воспитания и стремится реализовать в коррекционном процессе принципы гуманности и общечеловеческие ценности. Подобная гуманистическая концепция воспитания уходит корня</w:t>
      </w:r>
      <w:r>
        <w:rPr>
          <w:rFonts w:ascii="Times New Roman" w:eastAsia="Times New Roman" w:hAnsi="Times New Roman" w:cs="Times New Roman"/>
          <w:color w:val="000000"/>
          <w:sz w:val="24"/>
          <w:lang w:eastAsia="ru-RU"/>
        </w:rPr>
        <w:t>ми в философию и педагогику XVI-</w:t>
      </w:r>
      <w:r w:rsidR="00276A91" w:rsidRPr="00276A91">
        <w:rPr>
          <w:rFonts w:ascii="Times New Roman" w:eastAsia="Times New Roman" w:hAnsi="Times New Roman" w:cs="Times New Roman"/>
          <w:color w:val="000000"/>
          <w:sz w:val="24"/>
          <w:lang w:eastAsia="ru-RU"/>
        </w:rPr>
        <w:t xml:space="preserve">XX вв., которые ставили вопросы о взаимоотношениях субъекта и объекта обучения. Сегодня под субъектом понимается личность ребёнка, его </w:t>
      </w:r>
      <w:proofErr w:type="spellStart"/>
      <w:r w:rsidR="00276A91" w:rsidRPr="00276A91">
        <w:rPr>
          <w:rFonts w:ascii="Times New Roman" w:eastAsia="Times New Roman" w:hAnsi="Times New Roman" w:cs="Times New Roman"/>
          <w:color w:val="000000"/>
          <w:sz w:val="24"/>
          <w:lang w:eastAsia="ru-RU"/>
        </w:rPr>
        <w:t>самоценность</w:t>
      </w:r>
      <w:proofErr w:type="spellEnd"/>
      <w:r w:rsidR="00276A91" w:rsidRPr="00276A91">
        <w:rPr>
          <w:rFonts w:ascii="Times New Roman" w:eastAsia="Times New Roman" w:hAnsi="Times New Roman" w:cs="Times New Roman"/>
          <w:color w:val="000000"/>
          <w:sz w:val="24"/>
          <w:lang w:eastAsia="ru-RU"/>
        </w:rPr>
        <w:t xml:space="preserve"> во всех проявлениях, тогда как в качестве объекта выступает сам процесс обучения: его содержание, средства, условия организации деятельности в системе субъек</w:t>
      </w:r>
      <w:r w:rsidR="00832B36">
        <w:rPr>
          <w:rFonts w:ascii="Times New Roman" w:eastAsia="Times New Roman" w:hAnsi="Times New Roman" w:cs="Times New Roman"/>
          <w:color w:val="000000"/>
          <w:sz w:val="24"/>
          <w:lang w:eastAsia="ru-RU"/>
        </w:rPr>
        <w:t xml:space="preserve">т-субъектных отношений «ученик – </w:t>
      </w:r>
      <w:r w:rsidR="00276A91" w:rsidRPr="00276A91">
        <w:rPr>
          <w:rFonts w:ascii="Times New Roman" w:eastAsia="Times New Roman" w:hAnsi="Times New Roman" w:cs="Times New Roman"/>
          <w:color w:val="000000"/>
          <w:sz w:val="24"/>
          <w:lang w:eastAsia="ru-RU"/>
        </w:rPr>
        <w:t xml:space="preserve">учитель». </w:t>
      </w:r>
    </w:p>
    <w:p w:rsidR="00276A91" w:rsidRPr="00276A91" w:rsidRDefault="00276A91" w:rsidP="00276A91">
      <w:pPr>
        <w:spacing w:after="14" w:line="248" w:lineRule="auto"/>
        <w:ind w:left="-284" w:right="5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 </w:t>
      </w:r>
      <w:r w:rsidR="008D3D23">
        <w:rPr>
          <w:rFonts w:ascii="Times New Roman" w:eastAsia="Times New Roman" w:hAnsi="Times New Roman" w:cs="Times New Roman"/>
          <w:color w:val="000000"/>
          <w:sz w:val="24"/>
          <w:lang w:eastAsia="ru-RU"/>
        </w:rPr>
        <w:t xml:space="preserve">       </w:t>
      </w:r>
      <w:r w:rsidRPr="00276A91">
        <w:rPr>
          <w:rFonts w:ascii="Times New Roman" w:eastAsia="Times New Roman" w:hAnsi="Times New Roman" w:cs="Times New Roman"/>
          <w:color w:val="000000"/>
          <w:sz w:val="24"/>
          <w:lang w:eastAsia="ru-RU"/>
        </w:rPr>
        <w:t xml:space="preserve">Результативность гуманистического подхода в значительной мере зависит от личностного и профессионального мировоззрения педагога. В этом контексте очень важной является способность учителя позитивно оценивать индивидуальное своеобразие ребёнка с умственной отсталостью, оптимистично рассматривать ход его развития в условиях обучения. </w:t>
      </w:r>
      <w:r w:rsidR="00C42A96">
        <w:rPr>
          <w:rFonts w:ascii="Times New Roman" w:eastAsia="Times New Roman" w:hAnsi="Times New Roman" w:cs="Times New Roman"/>
          <w:color w:val="000000"/>
          <w:sz w:val="24"/>
          <w:lang w:eastAsia="ru-RU"/>
        </w:rPr>
        <w:t xml:space="preserve">  </w:t>
      </w:r>
      <w:r w:rsidRPr="00276A91">
        <w:rPr>
          <w:rFonts w:ascii="Times New Roman" w:eastAsia="Times New Roman" w:hAnsi="Times New Roman" w:cs="Times New Roman"/>
          <w:color w:val="000000"/>
          <w:sz w:val="24"/>
          <w:lang w:eastAsia="ru-RU"/>
        </w:rPr>
        <w:t xml:space="preserve">Процессы </w:t>
      </w:r>
      <w:proofErr w:type="gramStart"/>
      <w:r w:rsidRPr="00276A91">
        <w:rPr>
          <w:rFonts w:ascii="Times New Roman" w:eastAsia="Times New Roman" w:hAnsi="Times New Roman" w:cs="Times New Roman"/>
          <w:color w:val="000000"/>
          <w:sz w:val="24"/>
          <w:lang w:eastAsia="ru-RU"/>
        </w:rPr>
        <w:t>включения</w:t>
      </w:r>
      <w:proofErr w:type="gramEnd"/>
      <w:r w:rsidRPr="00276A91">
        <w:rPr>
          <w:rFonts w:ascii="Times New Roman" w:eastAsia="Times New Roman" w:hAnsi="Times New Roman" w:cs="Times New Roman"/>
          <w:color w:val="000000"/>
          <w:sz w:val="24"/>
          <w:lang w:eastAsia="ru-RU"/>
        </w:rPr>
        <w:t xml:space="preserve"> </w:t>
      </w:r>
      <w:r w:rsidR="00C42A96">
        <w:rPr>
          <w:rFonts w:ascii="Times New Roman" w:eastAsia="Times New Roman" w:hAnsi="Times New Roman" w:cs="Times New Roman"/>
          <w:color w:val="000000"/>
          <w:sz w:val="24"/>
          <w:lang w:eastAsia="ru-RU"/>
        </w:rPr>
        <w:t>обучающегося</w:t>
      </w:r>
      <w:r w:rsidRPr="00276A91">
        <w:rPr>
          <w:rFonts w:ascii="Times New Roman" w:eastAsia="Times New Roman" w:hAnsi="Times New Roman" w:cs="Times New Roman"/>
          <w:color w:val="000000"/>
          <w:sz w:val="24"/>
          <w:lang w:eastAsia="ru-RU"/>
        </w:rPr>
        <w:t xml:space="preserve"> в культуру происходят на разных уровнях и </w:t>
      </w:r>
      <w:r w:rsidRPr="00276A91">
        <w:rPr>
          <w:rFonts w:ascii="Times New Roman" w:eastAsia="Times New Roman" w:hAnsi="Times New Roman" w:cs="Times New Roman"/>
          <w:color w:val="000000"/>
          <w:sz w:val="24"/>
          <w:lang w:eastAsia="ru-RU"/>
        </w:rPr>
        <w:lastRenderedPageBreak/>
        <w:t xml:space="preserve">осуществляются как в широких пространствах социума (государство, регион, край, город), так и в ближайшей культурной среде: школа, семьи, сверстники. </w:t>
      </w:r>
    </w:p>
    <w:p w:rsidR="00276A91" w:rsidRPr="00276A91" w:rsidRDefault="00276A91" w:rsidP="00276A91">
      <w:pPr>
        <w:spacing w:after="14" w:line="248" w:lineRule="auto"/>
        <w:ind w:left="-284" w:right="5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 </w:t>
      </w:r>
      <w:r w:rsidR="00C42A96">
        <w:rPr>
          <w:rFonts w:ascii="Times New Roman" w:eastAsia="Times New Roman" w:hAnsi="Times New Roman" w:cs="Times New Roman"/>
          <w:color w:val="000000"/>
          <w:sz w:val="24"/>
          <w:lang w:eastAsia="ru-RU"/>
        </w:rPr>
        <w:t xml:space="preserve">       </w:t>
      </w:r>
      <w:r w:rsidRPr="00276A91">
        <w:rPr>
          <w:rFonts w:ascii="Times New Roman" w:eastAsia="Times New Roman" w:hAnsi="Times New Roman" w:cs="Times New Roman"/>
          <w:color w:val="000000"/>
          <w:sz w:val="24"/>
          <w:lang w:eastAsia="ru-RU"/>
        </w:rPr>
        <w:t xml:space="preserve">Взаимодействие сред, точки их пересечения становятся объектами обучения и воспитания. Требования государства и общества не всегда совпадают с реальными условиями, в которых живёт и развивается </w:t>
      </w:r>
      <w:r w:rsidR="00C42A96">
        <w:rPr>
          <w:rFonts w:ascii="Times New Roman" w:eastAsia="Times New Roman" w:hAnsi="Times New Roman" w:cs="Times New Roman"/>
          <w:color w:val="000000"/>
          <w:sz w:val="24"/>
          <w:lang w:eastAsia="ru-RU"/>
        </w:rPr>
        <w:t>обучающийся</w:t>
      </w:r>
      <w:r w:rsidRPr="00276A91">
        <w:rPr>
          <w:rFonts w:ascii="Times New Roman" w:eastAsia="Times New Roman" w:hAnsi="Times New Roman" w:cs="Times New Roman"/>
          <w:color w:val="000000"/>
          <w:sz w:val="24"/>
          <w:lang w:eastAsia="ru-RU"/>
        </w:rPr>
        <w:t xml:space="preserve">. Специальные исследования показывают, что большинство детей с умственной отсталостью воспитываются в неблагоприятной среде, где низкий уровень образования и культуры родителей сочетается с дефицитом материальных средств, что приводит к дополнительной (средовой) деформации личности. Полностью устранить разрыв между макро- и микросредой, вероятно, невозможно, но создать в процессе обучения развивающую культурную среду </w:t>
      </w:r>
      <w:r w:rsidR="00C42A96">
        <w:rPr>
          <w:rFonts w:ascii="Times New Roman" w:eastAsia="Times New Roman" w:hAnsi="Times New Roman" w:cs="Times New Roman"/>
          <w:color w:val="000000"/>
          <w:sz w:val="24"/>
          <w:lang w:eastAsia="ru-RU"/>
        </w:rPr>
        <w:t>–</w:t>
      </w:r>
      <w:r w:rsidRPr="00276A91">
        <w:rPr>
          <w:rFonts w:ascii="Times New Roman" w:eastAsia="Times New Roman" w:hAnsi="Times New Roman" w:cs="Times New Roman"/>
          <w:color w:val="000000"/>
          <w:sz w:val="24"/>
          <w:lang w:eastAsia="ru-RU"/>
        </w:rPr>
        <w:t xml:space="preserve"> одна из основных задач образования. Роль гуманитарных дисциплин в этом процессе трудно переоценить. Так, история применительно к перспективным целям социокультурного развития личности выступает в качестве основного источника памяти человеческого общества. Опора на социокультурный контекст истории представляется наиболее приемлемым принципом исторического обучения детей с умственной отсталостью. Исторические факты и события, несмотря на их сложность и драматичность, содержат в себе нравственные уроки, создают основу дли воспитания патриотических и гражданских чувств развивающейся личности, Приобщение детей к различным источникам исторических знаний (предметам материальной культуры, историческим документам и памятникам) способствует развитию познавательных потребностей. </w:t>
      </w:r>
    </w:p>
    <w:p w:rsidR="00276A91" w:rsidRDefault="00C42A96" w:rsidP="00276A91">
      <w:pPr>
        <w:spacing w:after="14" w:line="248"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Важнейшей задачей истории является и формирование на доступных примерах системы представлений об общечеловеческих ценностях (труд, созидание, защита Отечества, уважение к памяти прошлого, а также нравственные ориентиры с при» мерами дел и свершений на благо Отечества, единство и единение людей, народов в драматические периоды в жизни государства). </w:t>
      </w:r>
    </w:p>
    <w:p w:rsidR="00276A91" w:rsidRDefault="00276A91" w:rsidP="00276A91">
      <w:pPr>
        <w:spacing w:after="14" w:line="248"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276A91">
        <w:rPr>
          <w:rFonts w:ascii="Times New Roman" w:eastAsia="Times New Roman" w:hAnsi="Times New Roman" w:cs="Times New Roman"/>
          <w:color w:val="000000"/>
          <w:sz w:val="24"/>
          <w:lang w:eastAsia="ru-RU"/>
        </w:rPr>
        <w:t xml:space="preserve">Основные </w:t>
      </w:r>
      <w:r w:rsidRPr="00276A91">
        <w:rPr>
          <w:rFonts w:ascii="Times New Roman" w:eastAsia="Times New Roman" w:hAnsi="Times New Roman" w:cs="Times New Roman"/>
          <w:i/>
          <w:color w:val="000000"/>
          <w:sz w:val="24"/>
          <w:lang w:eastAsia="ru-RU"/>
        </w:rPr>
        <w:t>цели</w:t>
      </w:r>
      <w:r w:rsidRPr="00276A91">
        <w:rPr>
          <w:rFonts w:ascii="Times New Roman" w:eastAsia="Times New Roman" w:hAnsi="Times New Roman" w:cs="Times New Roman"/>
          <w:color w:val="000000"/>
          <w:sz w:val="24"/>
          <w:lang w:eastAsia="ru-RU"/>
        </w:rPr>
        <w:t xml:space="preserve"> изучения предмета «История Отечества»: </w:t>
      </w:r>
    </w:p>
    <w:p w:rsidR="00276A91" w:rsidRPr="00276A91" w:rsidRDefault="00276A91" w:rsidP="00276A91">
      <w:pPr>
        <w:pStyle w:val="a3"/>
        <w:numPr>
          <w:ilvl w:val="0"/>
          <w:numId w:val="12"/>
        </w:numPr>
        <w:spacing w:after="14" w:line="248" w:lineRule="auto"/>
        <w:ind w:left="0" w:right="5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w:t>
      </w:r>
    </w:p>
    <w:p w:rsidR="00276A91" w:rsidRPr="00276A91" w:rsidRDefault="00276A91" w:rsidP="00276A91">
      <w:pPr>
        <w:pStyle w:val="a3"/>
        <w:numPr>
          <w:ilvl w:val="0"/>
          <w:numId w:val="12"/>
        </w:numPr>
        <w:spacing w:after="14" w:line="248" w:lineRule="auto"/>
        <w:ind w:left="0" w:right="5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w:t>
      </w:r>
    </w:p>
    <w:p w:rsidR="00276A91" w:rsidRPr="00276A91" w:rsidRDefault="00276A91" w:rsidP="00276A91">
      <w:pPr>
        <w:spacing w:after="14" w:line="248" w:lineRule="auto"/>
        <w:ind w:left="-142"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276A91">
        <w:rPr>
          <w:rFonts w:ascii="Times New Roman" w:eastAsia="Times New Roman" w:hAnsi="Times New Roman" w:cs="Times New Roman"/>
          <w:color w:val="000000"/>
          <w:sz w:val="24"/>
          <w:lang w:eastAsia="ru-RU"/>
        </w:rPr>
        <w:t xml:space="preserve">Достижение этих целей будет способствовать социализации обучающихся с интеллектуальным недоразвитием. </w:t>
      </w:r>
    </w:p>
    <w:p w:rsidR="00276A91" w:rsidRPr="00276A91" w:rsidRDefault="00276A91" w:rsidP="00276A91">
      <w:pPr>
        <w:spacing w:after="14" w:line="248" w:lineRule="auto"/>
        <w:ind w:left="-142"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276A91">
        <w:rPr>
          <w:rFonts w:ascii="Times New Roman" w:eastAsia="Times New Roman" w:hAnsi="Times New Roman" w:cs="Times New Roman"/>
          <w:color w:val="000000"/>
          <w:sz w:val="24"/>
          <w:lang w:eastAsia="ru-RU"/>
        </w:rPr>
        <w:t>Основные</w:t>
      </w:r>
      <w:r w:rsidRPr="00276A91">
        <w:rPr>
          <w:rFonts w:ascii="Times New Roman" w:eastAsia="Times New Roman" w:hAnsi="Times New Roman" w:cs="Times New Roman"/>
          <w:i/>
          <w:color w:val="000000"/>
          <w:sz w:val="24"/>
          <w:lang w:eastAsia="ru-RU"/>
        </w:rPr>
        <w:t xml:space="preserve"> задачи</w:t>
      </w:r>
      <w:r w:rsidRPr="00276A91">
        <w:rPr>
          <w:rFonts w:ascii="Times New Roman" w:eastAsia="Times New Roman" w:hAnsi="Times New Roman" w:cs="Times New Roman"/>
          <w:color w:val="000000"/>
          <w:sz w:val="24"/>
          <w:lang w:eastAsia="ru-RU"/>
        </w:rPr>
        <w:t xml:space="preserve"> изучения предмета: </w:t>
      </w:r>
    </w:p>
    <w:p w:rsidR="00276A91" w:rsidRPr="00276A91" w:rsidRDefault="00276A91" w:rsidP="00276A91">
      <w:pPr>
        <w:pStyle w:val="a3"/>
        <w:numPr>
          <w:ilvl w:val="0"/>
          <w:numId w:val="14"/>
        </w:numPr>
        <w:spacing w:after="14" w:line="248" w:lineRule="auto"/>
        <w:ind w:left="0" w:right="5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овладение обучающимися знаниями о выдающихся событиях и деятелях отечественной истории; </w:t>
      </w:r>
    </w:p>
    <w:p w:rsidR="00276A91" w:rsidRPr="00276A91" w:rsidRDefault="00276A91" w:rsidP="00276A91">
      <w:pPr>
        <w:pStyle w:val="a3"/>
        <w:numPr>
          <w:ilvl w:val="0"/>
          <w:numId w:val="14"/>
        </w:numPr>
        <w:spacing w:after="14" w:line="248" w:lineRule="auto"/>
        <w:ind w:left="0" w:right="5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формирование у обучающихся представлений о жизни, быте, труде людей в разные исторические эпохи; </w:t>
      </w:r>
    </w:p>
    <w:p w:rsidR="00276A91" w:rsidRPr="00276A91" w:rsidRDefault="00276A91" w:rsidP="00276A91">
      <w:pPr>
        <w:pStyle w:val="a3"/>
        <w:numPr>
          <w:ilvl w:val="0"/>
          <w:numId w:val="14"/>
        </w:numPr>
        <w:spacing w:after="14" w:line="248" w:lineRule="auto"/>
        <w:ind w:left="0" w:right="5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формирование представлений о развитии российской культуры, ее выдающихся достижениях, памятниках; </w:t>
      </w:r>
    </w:p>
    <w:p w:rsidR="00276A91" w:rsidRPr="00276A91" w:rsidRDefault="00276A91" w:rsidP="00276A91">
      <w:pPr>
        <w:pStyle w:val="a3"/>
        <w:numPr>
          <w:ilvl w:val="0"/>
          <w:numId w:val="14"/>
        </w:numPr>
        <w:spacing w:after="14" w:line="248" w:lineRule="auto"/>
        <w:ind w:left="0" w:right="5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формирование представлений о постоянном развитии общества, связи прошлого и настоящего; </w:t>
      </w:r>
    </w:p>
    <w:p w:rsidR="00276A91" w:rsidRPr="00276A91" w:rsidRDefault="00276A91" w:rsidP="00276A91">
      <w:pPr>
        <w:pStyle w:val="a3"/>
        <w:numPr>
          <w:ilvl w:val="0"/>
          <w:numId w:val="14"/>
        </w:numPr>
        <w:spacing w:after="14" w:line="248" w:lineRule="auto"/>
        <w:ind w:left="0" w:right="5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усвоение обучающимися терминов и понятий, знание которых необходимо для понимания хода развития истории; </w:t>
      </w:r>
    </w:p>
    <w:p w:rsidR="00276A91" w:rsidRPr="00276A91" w:rsidRDefault="00276A91" w:rsidP="00276A91">
      <w:pPr>
        <w:pStyle w:val="a3"/>
        <w:numPr>
          <w:ilvl w:val="0"/>
          <w:numId w:val="14"/>
        </w:numPr>
        <w:spacing w:after="14" w:line="248" w:lineRule="auto"/>
        <w:ind w:left="0" w:right="5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формирование интереса к истории как части общечеловеческой культуры, средству познания мира и самопознания; </w:t>
      </w:r>
    </w:p>
    <w:p w:rsidR="00276A91" w:rsidRPr="00276A91" w:rsidRDefault="00276A91" w:rsidP="00276A91">
      <w:pPr>
        <w:pStyle w:val="a3"/>
        <w:numPr>
          <w:ilvl w:val="0"/>
          <w:numId w:val="14"/>
        </w:numPr>
        <w:spacing w:after="17" w:line="244" w:lineRule="auto"/>
        <w:ind w:left="0" w:right="5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формирование у обучающихся умений применять исторические знания для осмысления сущности современных общественных явлен</w:t>
      </w:r>
      <w:r w:rsidR="00832B36">
        <w:rPr>
          <w:rFonts w:ascii="Times New Roman" w:eastAsia="Times New Roman" w:hAnsi="Times New Roman" w:cs="Times New Roman"/>
          <w:color w:val="000000"/>
          <w:sz w:val="24"/>
          <w:lang w:eastAsia="ru-RU"/>
        </w:rPr>
        <w:t xml:space="preserve">ий, в общении с другими людьми </w:t>
      </w:r>
      <w:r w:rsidRPr="00276A91">
        <w:rPr>
          <w:rFonts w:ascii="Times New Roman" w:eastAsia="Times New Roman" w:hAnsi="Times New Roman" w:cs="Times New Roman"/>
          <w:color w:val="000000"/>
          <w:sz w:val="24"/>
          <w:lang w:eastAsia="ru-RU"/>
        </w:rPr>
        <w:t xml:space="preserve">в современном </w:t>
      </w:r>
      <w:r w:rsidR="00832B36">
        <w:rPr>
          <w:rFonts w:ascii="Times New Roman" w:eastAsia="Times New Roman" w:hAnsi="Times New Roman" w:cs="Times New Roman"/>
          <w:color w:val="000000"/>
          <w:sz w:val="24"/>
          <w:lang w:eastAsia="ru-RU"/>
        </w:rPr>
        <w:t xml:space="preserve">поликультурном, полиэтническом </w:t>
      </w:r>
      <w:r w:rsidRPr="00276A91">
        <w:rPr>
          <w:rFonts w:ascii="Times New Roman" w:eastAsia="Times New Roman" w:hAnsi="Times New Roman" w:cs="Times New Roman"/>
          <w:color w:val="000000"/>
          <w:sz w:val="24"/>
          <w:lang w:eastAsia="ru-RU"/>
        </w:rPr>
        <w:t xml:space="preserve">и многоконфессиональном обществе; </w:t>
      </w:r>
    </w:p>
    <w:p w:rsidR="00276A91" w:rsidRPr="00276A91" w:rsidRDefault="00276A91" w:rsidP="00276A91">
      <w:pPr>
        <w:pStyle w:val="a3"/>
        <w:numPr>
          <w:ilvl w:val="0"/>
          <w:numId w:val="14"/>
        </w:numPr>
        <w:spacing w:after="14" w:line="248" w:lineRule="auto"/>
        <w:ind w:left="0" w:right="5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воспитание обучающихся в духе патриотизма, уважения к своему Отечеству; </w:t>
      </w:r>
    </w:p>
    <w:p w:rsidR="00276A91" w:rsidRPr="00276A91" w:rsidRDefault="00276A91" w:rsidP="00276A91">
      <w:pPr>
        <w:pStyle w:val="a3"/>
        <w:numPr>
          <w:ilvl w:val="0"/>
          <w:numId w:val="14"/>
        </w:numPr>
        <w:spacing w:after="14" w:line="248" w:lineRule="auto"/>
        <w:ind w:left="0" w:right="5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lastRenderedPageBreak/>
        <w:t xml:space="preserve">воспитание гражданственности и толерантности; </w:t>
      </w:r>
    </w:p>
    <w:p w:rsidR="00276A91" w:rsidRPr="00276A91" w:rsidRDefault="00276A91" w:rsidP="00276A91">
      <w:pPr>
        <w:pStyle w:val="a3"/>
        <w:numPr>
          <w:ilvl w:val="0"/>
          <w:numId w:val="14"/>
        </w:numPr>
        <w:spacing w:after="14" w:line="248" w:lineRule="auto"/>
        <w:ind w:left="0" w:right="5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коррекция и развитие познавательных психических процессов. </w:t>
      </w:r>
    </w:p>
    <w:p w:rsidR="00276A91" w:rsidRPr="00C42A96" w:rsidRDefault="00C42A96" w:rsidP="00C42A96">
      <w:pPr>
        <w:spacing w:after="0"/>
        <w:rPr>
          <w:rFonts w:ascii="Times New Roman" w:eastAsia="Times New Roman" w:hAnsi="Times New Roman" w:cs="Times New Roman"/>
          <w:b/>
          <w:color w:val="000000"/>
          <w:sz w:val="24"/>
          <w:lang w:eastAsia="ru-RU"/>
        </w:rPr>
      </w:pPr>
      <w:r>
        <w:rPr>
          <w:rFonts w:ascii="Times New Roman" w:eastAsia="Times New Roman" w:hAnsi="Times New Roman" w:cs="Times New Roman"/>
          <w:b/>
          <w:color w:val="000000"/>
          <w:sz w:val="24"/>
          <w:lang w:eastAsia="ru-RU"/>
        </w:rPr>
        <w:t xml:space="preserve">  </w:t>
      </w:r>
      <w:r w:rsidR="00276A91" w:rsidRPr="00C42A96">
        <w:rPr>
          <w:rFonts w:ascii="Times New Roman" w:eastAsia="Times New Roman" w:hAnsi="Times New Roman" w:cs="Times New Roman"/>
          <w:b/>
          <w:color w:val="000000"/>
          <w:sz w:val="24"/>
          <w:lang w:eastAsia="ru-RU"/>
        </w:rPr>
        <w:t xml:space="preserve">Учёт воспитательного потенциала уроков </w:t>
      </w:r>
    </w:p>
    <w:p w:rsidR="00276A91" w:rsidRPr="00276A91" w:rsidRDefault="00276A91" w:rsidP="00276A91">
      <w:pPr>
        <w:spacing w:after="0"/>
        <w:ind w:left="-366"/>
        <w:rPr>
          <w:rFonts w:ascii="Times New Roman" w:eastAsia="Times New Roman" w:hAnsi="Times New Roman" w:cs="Times New Roman"/>
          <w:b/>
          <w:color w:val="000000"/>
          <w:sz w:val="24"/>
          <w:lang w:eastAsia="ru-RU"/>
        </w:rPr>
      </w:pPr>
      <w:r>
        <w:rPr>
          <w:rFonts w:ascii="Times New Roman" w:eastAsia="Times New Roman" w:hAnsi="Times New Roman" w:cs="Times New Roman"/>
          <w:color w:val="000000"/>
          <w:sz w:val="24"/>
          <w:lang w:eastAsia="ru-RU"/>
        </w:rPr>
        <w:t xml:space="preserve">        </w:t>
      </w:r>
      <w:r w:rsidRPr="00276A91">
        <w:rPr>
          <w:rFonts w:ascii="Times New Roman" w:eastAsia="Times New Roman" w:hAnsi="Times New Roman" w:cs="Times New Roman"/>
          <w:color w:val="000000"/>
          <w:sz w:val="24"/>
          <w:lang w:eastAsia="ru-RU"/>
        </w:rPr>
        <w:t xml:space="preserve">Воспитательный потенциал предмета «История Отечества» реализуется через: </w:t>
      </w:r>
    </w:p>
    <w:p w:rsidR="00276A91" w:rsidRPr="00832B36" w:rsidRDefault="00276A91" w:rsidP="00832B36">
      <w:pPr>
        <w:pStyle w:val="a3"/>
        <w:numPr>
          <w:ilvl w:val="0"/>
          <w:numId w:val="16"/>
        </w:numPr>
        <w:spacing w:after="14" w:line="248" w:lineRule="auto"/>
        <w:ind w:left="0" w:right="58"/>
        <w:jc w:val="both"/>
        <w:rPr>
          <w:rFonts w:ascii="Times New Roman" w:eastAsia="Times New Roman" w:hAnsi="Times New Roman" w:cs="Times New Roman"/>
          <w:color w:val="000000"/>
          <w:sz w:val="24"/>
          <w:lang w:eastAsia="ru-RU"/>
        </w:rPr>
      </w:pPr>
      <w:r w:rsidRPr="00832B36">
        <w:rPr>
          <w:rFonts w:ascii="Times New Roman" w:eastAsia="Times New Roman" w:hAnsi="Times New Roman" w:cs="Times New Roman"/>
          <w:color w:val="000000"/>
          <w:sz w:val="24"/>
          <w:lang w:eastAsia="ru-RU"/>
        </w:rPr>
        <w:t xml:space="preserve">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 </w:t>
      </w:r>
    </w:p>
    <w:p w:rsidR="00276A91" w:rsidRPr="00832B36" w:rsidRDefault="00276A91" w:rsidP="00832B36">
      <w:pPr>
        <w:pStyle w:val="a3"/>
        <w:numPr>
          <w:ilvl w:val="0"/>
          <w:numId w:val="16"/>
        </w:numPr>
        <w:spacing w:after="14" w:line="248" w:lineRule="auto"/>
        <w:ind w:left="0" w:right="58"/>
        <w:jc w:val="both"/>
        <w:rPr>
          <w:rFonts w:ascii="Times New Roman" w:eastAsia="Times New Roman" w:hAnsi="Times New Roman" w:cs="Times New Roman"/>
          <w:color w:val="000000"/>
          <w:sz w:val="24"/>
          <w:lang w:eastAsia="ru-RU"/>
        </w:rPr>
      </w:pPr>
      <w:r w:rsidRPr="00832B36">
        <w:rPr>
          <w:rFonts w:ascii="Times New Roman" w:eastAsia="Times New Roman" w:hAnsi="Times New Roman" w:cs="Times New Roman"/>
          <w:color w:val="000000"/>
          <w:sz w:val="24"/>
          <w:lang w:eastAsia="ru-RU"/>
        </w:rPr>
        <w:t xml:space="preserve">Привлечение внимания обучающихся к ценностному аспекту изучаемых на уроках предметов, явлений, событий через: </w:t>
      </w:r>
    </w:p>
    <w:p w:rsidR="00276A91" w:rsidRPr="00276A91" w:rsidRDefault="00276A91" w:rsidP="00276A91">
      <w:pPr>
        <w:numPr>
          <w:ilvl w:val="1"/>
          <w:numId w:val="3"/>
        </w:numPr>
        <w:spacing w:after="14" w:line="248" w:lineRule="auto"/>
        <w:ind w:left="-284" w:right="58" w:hanging="10"/>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демонстрацию обучающимся примеров ответственного, гражданского поведения, проявления человеколюбия и добросердечности; </w:t>
      </w:r>
    </w:p>
    <w:p w:rsidR="00276A91" w:rsidRPr="00276A91" w:rsidRDefault="00276A91" w:rsidP="00276A91">
      <w:pPr>
        <w:numPr>
          <w:ilvl w:val="1"/>
          <w:numId w:val="3"/>
        </w:numPr>
        <w:spacing w:after="14" w:line="248" w:lineRule="auto"/>
        <w:ind w:left="-284" w:right="58" w:hanging="10"/>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обращение внимания на нравственные аспекты научных открытий, которые изучаются в данный момент на уроке; на ярких деятелей культуры, ученых, политиков, связанных с изучаемыми в данный момент темами, на тот вклад, который они внесли в развитие нашей страны и мира, на достойные подражания примеры их жизни, на мотивы их поступков; </w:t>
      </w:r>
    </w:p>
    <w:p w:rsidR="00276A91" w:rsidRPr="00276A91" w:rsidRDefault="00276A91" w:rsidP="00276A91">
      <w:pPr>
        <w:numPr>
          <w:ilvl w:val="1"/>
          <w:numId w:val="3"/>
        </w:numPr>
        <w:spacing w:after="14" w:line="248" w:lineRule="auto"/>
        <w:ind w:left="-284" w:right="58" w:hanging="10"/>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использование на уроках информации, затрагивающей важные социальные, нравственные, этические вопросы. </w:t>
      </w:r>
    </w:p>
    <w:p w:rsidR="00276A91" w:rsidRPr="00832B36" w:rsidRDefault="00276A91" w:rsidP="00832B36">
      <w:pPr>
        <w:pStyle w:val="a3"/>
        <w:numPr>
          <w:ilvl w:val="0"/>
          <w:numId w:val="17"/>
        </w:numPr>
        <w:spacing w:after="14" w:line="248" w:lineRule="auto"/>
        <w:ind w:left="0" w:right="58"/>
        <w:jc w:val="both"/>
        <w:rPr>
          <w:rFonts w:ascii="Times New Roman" w:eastAsia="Times New Roman" w:hAnsi="Times New Roman" w:cs="Times New Roman"/>
          <w:color w:val="000000"/>
          <w:sz w:val="24"/>
          <w:lang w:eastAsia="ru-RU"/>
        </w:rPr>
      </w:pPr>
      <w:r w:rsidRPr="00832B36">
        <w:rPr>
          <w:rFonts w:ascii="Times New Roman" w:eastAsia="Times New Roman" w:hAnsi="Times New Roman" w:cs="Times New Roman"/>
          <w:color w:val="000000"/>
          <w:sz w:val="24"/>
          <w:lang w:eastAsia="ru-RU"/>
        </w:rPr>
        <w:t>Использование воспитательных возможностей содержания учебного предмета для формирования у обучающихся российских традиционных духовно-нравственных и социокультурных ценностей через подбор соответствующих текстов для чтения, проблемных ситуаций для обсуждения в классе</w:t>
      </w:r>
      <w:r w:rsidR="00832B36" w:rsidRPr="00832B36">
        <w:rPr>
          <w:rFonts w:ascii="Times New Roman" w:eastAsia="Times New Roman" w:hAnsi="Times New Roman" w:cs="Times New Roman"/>
          <w:color w:val="000000"/>
          <w:sz w:val="24"/>
          <w:lang w:eastAsia="ru-RU"/>
        </w:rPr>
        <w:t>.</w:t>
      </w:r>
      <w:r w:rsidRPr="00832B36">
        <w:rPr>
          <w:rFonts w:ascii="Times New Roman" w:eastAsia="Times New Roman" w:hAnsi="Times New Roman" w:cs="Times New Roman"/>
          <w:color w:val="000000"/>
          <w:sz w:val="24"/>
          <w:lang w:eastAsia="ru-RU"/>
        </w:rPr>
        <w:t xml:space="preserve"> </w:t>
      </w:r>
    </w:p>
    <w:p w:rsidR="00276A91" w:rsidRPr="00832B36" w:rsidRDefault="00276A91" w:rsidP="00832B36">
      <w:pPr>
        <w:pStyle w:val="a3"/>
        <w:numPr>
          <w:ilvl w:val="0"/>
          <w:numId w:val="17"/>
        </w:numPr>
        <w:spacing w:after="14" w:line="248" w:lineRule="auto"/>
        <w:ind w:left="0" w:right="58"/>
        <w:jc w:val="both"/>
        <w:rPr>
          <w:rFonts w:ascii="Times New Roman" w:eastAsia="Times New Roman" w:hAnsi="Times New Roman" w:cs="Times New Roman"/>
          <w:color w:val="000000"/>
          <w:sz w:val="24"/>
          <w:lang w:eastAsia="ru-RU"/>
        </w:rPr>
      </w:pPr>
      <w:r w:rsidRPr="00832B36">
        <w:rPr>
          <w:rFonts w:ascii="Times New Roman" w:eastAsia="Times New Roman" w:hAnsi="Times New Roman" w:cs="Times New Roman"/>
          <w:color w:val="000000"/>
          <w:sz w:val="24"/>
          <w:lang w:eastAsia="ru-RU"/>
        </w:rPr>
        <w:t xml:space="preserve">Инициирование обсуждений, высказываний своего мнения, выработки своего личностного отношения к изучаемым событиям, явлениям, лицам. </w:t>
      </w:r>
    </w:p>
    <w:p w:rsidR="00276A91" w:rsidRPr="00832B36" w:rsidRDefault="00276A91" w:rsidP="00832B36">
      <w:pPr>
        <w:pStyle w:val="a3"/>
        <w:numPr>
          <w:ilvl w:val="0"/>
          <w:numId w:val="17"/>
        </w:numPr>
        <w:spacing w:after="14" w:line="248" w:lineRule="auto"/>
        <w:ind w:left="0" w:right="58"/>
        <w:jc w:val="both"/>
        <w:rPr>
          <w:rFonts w:ascii="Times New Roman" w:eastAsia="Times New Roman" w:hAnsi="Times New Roman" w:cs="Times New Roman"/>
          <w:color w:val="000000"/>
          <w:sz w:val="24"/>
          <w:lang w:eastAsia="ru-RU"/>
        </w:rPr>
      </w:pPr>
      <w:r w:rsidRPr="00832B36">
        <w:rPr>
          <w:rFonts w:ascii="Times New Roman" w:eastAsia="Times New Roman" w:hAnsi="Times New Roman" w:cs="Times New Roman"/>
          <w:color w:val="000000"/>
          <w:sz w:val="24"/>
          <w:lang w:eastAsia="ru-RU"/>
        </w:rPr>
        <w:t xml:space="preserve">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276A91" w:rsidRPr="00832B36" w:rsidRDefault="00276A91" w:rsidP="00832B36">
      <w:pPr>
        <w:pStyle w:val="a3"/>
        <w:numPr>
          <w:ilvl w:val="0"/>
          <w:numId w:val="17"/>
        </w:numPr>
        <w:spacing w:after="14" w:line="248" w:lineRule="auto"/>
        <w:ind w:left="0" w:right="58"/>
        <w:jc w:val="both"/>
        <w:rPr>
          <w:rFonts w:ascii="Times New Roman" w:eastAsia="Times New Roman" w:hAnsi="Times New Roman" w:cs="Times New Roman"/>
          <w:color w:val="000000"/>
          <w:sz w:val="24"/>
          <w:lang w:eastAsia="ru-RU"/>
        </w:rPr>
      </w:pPr>
      <w:r w:rsidRPr="00832B36">
        <w:rPr>
          <w:rFonts w:ascii="Times New Roman" w:eastAsia="Times New Roman" w:hAnsi="Times New Roman" w:cs="Times New Roman"/>
          <w:color w:val="000000"/>
          <w:sz w:val="24"/>
          <w:lang w:eastAsia="ru-RU"/>
        </w:rPr>
        <w:t xml:space="preserve">Применение на уроке интерактивных форм работы, стимулирующих познавательную мотивацию обучающихся. </w:t>
      </w:r>
    </w:p>
    <w:p w:rsidR="00276A91" w:rsidRPr="00832B36" w:rsidRDefault="00276A91" w:rsidP="00832B36">
      <w:pPr>
        <w:pStyle w:val="a3"/>
        <w:numPr>
          <w:ilvl w:val="0"/>
          <w:numId w:val="17"/>
        </w:numPr>
        <w:spacing w:after="14" w:line="248" w:lineRule="auto"/>
        <w:ind w:left="0" w:right="58"/>
        <w:jc w:val="both"/>
        <w:rPr>
          <w:rFonts w:ascii="Times New Roman" w:eastAsia="Times New Roman" w:hAnsi="Times New Roman" w:cs="Times New Roman"/>
          <w:color w:val="000000"/>
          <w:sz w:val="24"/>
          <w:lang w:eastAsia="ru-RU"/>
        </w:rPr>
      </w:pPr>
      <w:r w:rsidRPr="00832B36">
        <w:rPr>
          <w:rFonts w:ascii="Times New Roman" w:eastAsia="Times New Roman" w:hAnsi="Times New Roman" w:cs="Times New Roman"/>
          <w:color w:val="000000"/>
          <w:sz w:val="24"/>
          <w:lang w:eastAsia="ru-RU"/>
        </w:rPr>
        <w:t xml:space="preserve">Применение групповой работы или работы в парах, которые способствуют развитию навыков командной работы и взаимодействию с другими обучающимися. </w:t>
      </w:r>
    </w:p>
    <w:p w:rsidR="00276A91" w:rsidRPr="00832B36" w:rsidRDefault="00276A91" w:rsidP="00832B36">
      <w:pPr>
        <w:pStyle w:val="a3"/>
        <w:numPr>
          <w:ilvl w:val="0"/>
          <w:numId w:val="17"/>
        </w:numPr>
        <w:spacing w:after="14" w:line="248" w:lineRule="auto"/>
        <w:ind w:left="0" w:right="58"/>
        <w:jc w:val="both"/>
        <w:rPr>
          <w:rFonts w:ascii="Times New Roman" w:eastAsia="Times New Roman" w:hAnsi="Times New Roman" w:cs="Times New Roman"/>
          <w:color w:val="000000"/>
          <w:sz w:val="24"/>
          <w:lang w:eastAsia="ru-RU"/>
        </w:rPr>
      </w:pPr>
      <w:r w:rsidRPr="00832B36">
        <w:rPr>
          <w:rFonts w:ascii="Times New Roman" w:eastAsia="Times New Roman" w:hAnsi="Times New Roman" w:cs="Times New Roman"/>
          <w:color w:val="000000"/>
          <w:sz w:val="24"/>
          <w:lang w:eastAsia="ru-RU"/>
        </w:rPr>
        <w:t xml:space="preserve">Выбор и использование на уроках методов, методик, технологий, оказывающих воспитательное воздействие на личность в соответствии с воспитательным идеалом, целью и задачами воспитания. </w:t>
      </w:r>
    </w:p>
    <w:p w:rsidR="00276A91" w:rsidRPr="00832B36" w:rsidRDefault="00276A91" w:rsidP="00832B36">
      <w:pPr>
        <w:pStyle w:val="a3"/>
        <w:numPr>
          <w:ilvl w:val="0"/>
          <w:numId w:val="17"/>
        </w:numPr>
        <w:spacing w:after="14" w:line="248" w:lineRule="auto"/>
        <w:ind w:left="0" w:right="58"/>
        <w:jc w:val="both"/>
        <w:rPr>
          <w:rFonts w:ascii="Times New Roman" w:eastAsia="Times New Roman" w:hAnsi="Times New Roman" w:cs="Times New Roman"/>
          <w:color w:val="000000"/>
          <w:sz w:val="24"/>
          <w:lang w:eastAsia="ru-RU"/>
        </w:rPr>
      </w:pPr>
      <w:r w:rsidRPr="00832B36">
        <w:rPr>
          <w:rFonts w:ascii="Times New Roman" w:eastAsia="Times New Roman" w:hAnsi="Times New Roman" w:cs="Times New Roman"/>
          <w:color w:val="000000"/>
          <w:sz w:val="24"/>
          <w:lang w:eastAsia="ru-RU"/>
        </w:rPr>
        <w:t xml:space="preserve">Инициирование и поддержка исследовательской деятельности школьников в форме включения в урок различных исследовательских заданий, что дает возможность обучающимся приобрести навыки самостоятельного решения теоретической проблемы, генерирования и оформления собственных гипотез, уважительного отношения к чужим идеям, публичного выступления, аргументирования и отстаивания своей точки зрения. </w:t>
      </w:r>
    </w:p>
    <w:p w:rsidR="00832B36" w:rsidRDefault="00276A91" w:rsidP="00832B36">
      <w:pPr>
        <w:pStyle w:val="a3"/>
        <w:numPr>
          <w:ilvl w:val="0"/>
          <w:numId w:val="17"/>
        </w:numPr>
        <w:spacing w:after="14" w:line="248" w:lineRule="auto"/>
        <w:ind w:left="0" w:right="58"/>
        <w:jc w:val="both"/>
        <w:rPr>
          <w:rFonts w:ascii="Times New Roman" w:eastAsia="Times New Roman" w:hAnsi="Times New Roman" w:cs="Times New Roman"/>
          <w:color w:val="000000"/>
          <w:sz w:val="24"/>
          <w:lang w:eastAsia="ru-RU"/>
        </w:rPr>
      </w:pPr>
      <w:r w:rsidRPr="00832B36">
        <w:rPr>
          <w:rFonts w:ascii="Times New Roman" w:eastAsia="Times New Roman" w:hAnsi="Times New Roman" w:cs="Times New Roman"/>
          <w:color w:val="000000"/>
          <w:sz w:val="24"/>
          <w:lang w:eastAsia="ru-RU"/>
        </w:rPr>
        <w:t xml:space="preserve">Установление уважительных, доверительных, неформальных отношений между учителем и учениками, создание на уроках эмоционально-комфортной среды. </w:t>
      </w:r>
    </w:p>
    <w:p w:rsidR="00832B36" w:rsidRDefault="00276A91" w:rsidP="00C42A96">
      <w:pPr>
        <w:pStyle w:val="a3"/>
        <w:spacing w:after="14" w:line="248" w:lineRule="auto"/>
        <w:ind w:left="54" w:right="58"/>
        <w:jc w:val="both"/>
        <w:rPr>
          <w:rFonts w:ascii="Times New Roman" w:eastAsia="Times New Roman" w:hAnsi="Times New Roman" w:cs="Times New Roman"/>
          <w:b/>
          <w:color w:val="000000"/>
          <w:sz w:val="24"/>
          <w:lang w:eastAsia="ru-RU"/>
        </w:rPr>
      </w:pPr>
      <w:r w:rsidRPr="00832B36">
        <w:rPr>
          <w:rFonts w:ascii="Times New Roman" w:eastAsia="Times New Roman" w:hAnsi="Times New Roman" w:cs="Times New Roman"/>
          <w:b/>
          <w:color w:val="000000"/>
          <w:sz w:val="24"/>
          <w:lang w:eastAsia="ru-RU"/>
        </w:rPr>
        <w:t xml:space="preserve">Психолого-педагогическая характеристика обучающихся </w:t>
      </w:r>
    </w:p>
    <w:p w:rsidR="00832B36" w:rsidRDefault="00832B36" w:rsidP="00832B36">
      <w:pPr>
        <w:spacing w:after="14" w:line="248" w:lineRule="auto"/>
        <w:ind w:left="-366"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832B36">
        <w:rPr>
          <w:rFonts w:ascii="Times New Roman" w:eastAsia="Times New Roman" w:hAnsi="Times New Roman" w:cs="Times New Roman"/>
          <w:color w:val="000000"/>
          <w:sz w:val="24"/>
          <w:lang w:eastAsia="ru-RU"/>
        </w:rPr>
        <w:t xml:space="preserve">Значительная неоднородность состава обучающихся </w:t>
      </w:r>
      <w:r w:rsidRPr="004F7D07">
        <w:rPr>
          <w:rFonts w:ascii="Times New Roman" w:eastAsia="Times New Roman" w:hAnsi="Times New Roman" w:cs="Times New Roman"/>
          <w:sz w:val="24"/>
          <w:szCs w:val="24"/>
          <w:lang w:eastAsia="ru-RU"/>
        </w:rPr>
        <w:t>Федерального государственного бюджетного профессионального общеобразовательного учреждения «Санкт-Петербургское специальное учебно-воспитательное учреждение закрытого типа»</w:t>
      </w:r>
      <w:r w:rsidR="00276A91" w:rsidRPr="00832B36">
        <w:rPr>
          <w:rFonts w:ascii="Times New Roman" w:eastAsia="Times New Roman" w:hAnsi="Times New Roman" w:cs="Times New Roman"/>
          <w:color w:val="000000"/>
          <w:sz w:val="24"/>
          <w:lang w:eastAsia="ru-RU"/>
        </w:rPr>
        <w:t xml:space="preserve"> д</w:t>
      </w:r>
      <w:r>
        <w:rPr>
          <w:rFonts w:ascii="Times New Roman" w:eastAsia="Times New Roman" w:hAnsi="Times New Roman" w:cs="Times New Roman"/>
          <w:color w:val="000000"/>
          <w:sz w:val="24"/>
          <w:lang w:eastAsia="ru-RU"/>
        </w:rPr>
        <w:t>ля обучающихся с ОВЗ является его</w:t>
      </w:r>
      <w:r w:rsidR="00276A91" w:rsidRPr="00832B36">
        <w:rPr>
          <w:rFonts w:ascii="Times New Roman" w:eastAsia="Times New Roman" w:hAnsi="Times New Roman" w:cs="Times New Roman"/>
          <w:color w:val="000000"/>
          <w:sz w:val="24"/>
          <w:lang w:eastAsia="ru-RU"/>
        </w:rPr>
        <w:t xml:space="preserve"> специфической особенностью. </w:t>
      </w:r>
    </w:p>
    <w:p w:rsidR="00832B36" w:rsidRDefault="00832B36" w:rsidP="00832B36">
      <w:pPr>
        <w:spacing w:after="14" w:line="248" w:lineRule="auto"/>
        <w:ind w:left="-366"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По возможностям обучения умственно отсталые обучающиеся</w:t>
      </w:r>
      <w:r>
        <w:rPr>
          <w:rFonts w:ascii="Times New Roman" w:eastAsia="Times New Roman" w:hAnsi="Times New Roman" w:cs="Times New Roman"/>
          <w:color w:val="000000"/>
          <w:sz w:val="24"/>
          <w:lang w:eastAsia="ru-RU"/>
        </w:rPr>
        <w:t xml:space="preserve"> делятся на четыре группы. </w:t>
      </w:r>
    </w:p>
    <w:p w:rsidR="00832B36" w:rsidRDefault="00832B36" w:rsidP="00832B36">
      <w:pPr>
        <w:spacing w:after="14" w:line="248" w:lineRule="auto"/>
        <w:ind w:left="-366"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I группу составляют </w:t>
      </w:r>
      <w:r>
        <w:rPr>
          <w:rFonts w:ascii="Times New Roman" w:eastAsia="Times New Roman" w:hAnsi="Times New Roman" w:cs="Times New Roman"/>
          <w:color w:val="000000"/>
          <w:sz w:val="24"/>
          <w:lang w:eastAsia="ru-RU"/>
        </w:rPr>
        <w:t>обучающиеся</w:t>
      </w:r>
      <w:r w:rsidR="00276A91" w:rsidRPr="00276A91">
        <w:rPr>
          <w:rFonts w:ascii="Times New Roman" w:eastAsia="Times New Roman" w:hAnsi="Times New Roman" w:cs="Times New Roman"/>
          <w:color w:val="000000"/>
          <w:sz w:val="24"/>
          <w:lang w:eastAsia="ru-RU"/>
        </w:rPr>
        <w:t xml:space="preserve">, наиболее успешно овладевающие программным материалом в процессе фронтального обучения. Все задания ими, как правило, выполняются самостоятельно. Они не испытывают больших затруднений при выполнении измененного </w:t>
      </w:r>
      <w:r w:rsidR="00276A91" w:rsidRPr="00276A91">
        <w:rPr>
          <w:rFonts w:ascii="Times New Roman" w:eastAsia="Times New Roman" w:hAnsi="Times New Roman" w:cs="Times New Roman"/>
          <w:color w:val="000000"/>
          <w:sz w:val="24"/>
          <w:lang w:eastAsia="ru-RU"/>
        </w:rPr>
        <w:lastRenderedPageBreak/>
        <w:t>задания, в основном правильно используют имеющийся опыт, выполняя новую работу. Умение объяснять свои действия словами свидетельствует о сознательном усвоении этими обучающимися программного материала. Им доступен некоторый уровень обобщения. Полученные знания и умения такие ученики успешнее остальных применяют на практике. При выполнении сравнительно сложных заданий им нужна незначительная ак</w:t>
      </w:r>
      <w:r>
        <w:rPr>
          <w:rFonts w:ascii="Times New Roman" w:eastAsia="Times New Roman" w:hAnsi="Times New Roman" w:cs="Times New Roman"/>
          <w:color w:val="000000"/>
          <w:sz w:val="24"/>
          <w:lang w:eastAsia="ru-RU"/>
        </w:rPr>
        <w:t xml:space="preserve">тивизирующая помощь взрослого. </w:t>
      </w:r>
    </w:p>
    <w:p w:rsidR="00832B36" w:rsidRDefault="00832B36" w:rsidP="00832B36">
      <w:pPr>
        <w:spacing w:after="14" w:line="248" w:lineRule="auto"/>
        <w:ind w:left="-366"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Обучающиеся II группы также достаточно успешно обучаются в классе. В ходе обучения эти дети испытывают несколько большие трудности, чем ученики I группы. Они в основном понимают фронтальное объяснение учителя, неплохо запоминают изучаемый материл, но без помощи сделать элементарные выводы и обобщения не в состоянии. Их отличает меньшая самостоятельность в выполнении всех видов работ, они нуждаются в помощи учителя, как активизирующей, так и организующей. Перенос знаний в новые условия их в основном не затрудняет. Но при этом ученики снижают темп работы, допускают ошибки, которые могут быть исправлены с незначительной помощью. Объяснения своих действий у обучающихся II группы недостаточно точны, даются в развернутом плане с </w:t>
      </w:r>
      <w:r>
        <w:rPr>
          <w:rFonts w:ascii="Times New Roman" w:eastAsia="Times New Roman" w:hAnsi="Times New Roman" w:cs="Times New Roman"/>
          <w:color w:val="000000"/>
          <w:sz w:val="24"/>
          <w:lang w:eastAsia="ru-RU"/>
        </w:rPr>
        <w:t xml:space="preserve">меньшей степенью обобщенности. </w:t>
      </w:r>
    </w:p>
    <w:p w:rsidR="00832B36" w:rsidRDefault="00832B36" w:rsidP="00832B36">
      <w:pPr>
        <w:spacing w:after="14" w:line="248" w:lineRule="auto"/>
        <w:ind w:left="-366"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К III группе относятся </w:t>
      </w:r>
      <w:r>
        <w:rPr>
          <w:rFonts w:ascii="Times New Roman" w:eastAsia="Times New Roman" w:hAnsi="Times New Roman" w:cs="Times New Roman"/>
          <w:color w:val="000000"/>
          <w:sz w:val="24"/>
          <w:lang w:eastAsia="ru-RU"/>
        </w:rPr>
        <w:t>обучающиеся</w:t>
      </w:r>
      <w:r w:rsidR="00276A91" w:rsidRPr="00276A91">
        <w:rPr>
          <w:rFonts w:ascii="Times New Roman" w:eastAsia="Times New Roman" w:hAnsi="Times New Roman" w:cs="Times New Roman"/>
          <w:color w:val="000000"/>
          <w:sz w:val="24"/>
          <w:lang w:eastAsia="ru-RU"/>
        </w:rPr>
        <w:t xml:space="preserve">, которые с трудом усваивают программный материал, нуждаясь в разнообразных видах помощи (словесно-логической, наглядной и предметно-практической). Успешность усвоения знаний, в первую очередь, зависит от понимания детьми того, что им сообщается. Для этих обучающихся характерно недостаточное осознание вновь сообщаемого материала (правила, теоретические сведения, факты). Им трудно определить главное в изучаемом, установить логическую связь частей, отделить второстепенное. Им трудно понять материал во время фронтальных занятий, они нуждаются в дополнительном объяснении. Их отличает низкая самостоятельность. Темп усвоения материала у этих обучающихся значительно ниже, чем у детей, отнесенных к II группе. Несмотря на трудности усвоения материала, </w:t>
      </w:r>
      <w:r>
        <w:rPr>
          <w:rFonts w:ascii="Times New Roman" w:eastAsia="Times New Roman" w:hAnsi="Times New Roman" w:cs="Times New Roman"/>
          <w:color w:val="000000"/>
          <w:sz w:val="24"/>
          <w:lang w:eastAsia="ru-RU"/>
        </w:rPr>
        <w:t xml:space="preserve">обучающиеся </w:t>
      </w:r>
      <w:r w:rsidR="00276A91" w:rsidRPr="00276A91">
        <w:rPr>
          <w:rFonts w:ascii="Times New Roman" w:eastAsia="Times New Roman" w:hAnsi="Times New Roman" w:cs="Times New Roman"/>
          <w:color w:val="000000"/>
          <w:sz w:val="24"/>
          <w:lang w:eastAsia="ru-RU"/>
        </w:rPr>
        <w:t xml:space="preserve">в основном не теряют приобретенных знаний и умений могут их применить при выполнении аналогичного задания, однако каждое несколько измененное задание воспринимается ими как новое. Это свидетельствует о низкой способности обучающихся данной группы обобщать, из суммы полученных знаний и умений выбрать нужное и применить </w:t>
      </w:r>
      <w:r>
        <w:rPr>
          <w:rFonts w:ascii="Times New Roman" w:eastAsia="Times New Roman" w:hAnsi="Times New Roman" w:cs="Times New Roman"/>
          <w:color w:val="000000"/>
          <w:sz w:val="24"/>
          <w:lang w:eastAsia="ru-RU"/>
        </w:rPr>
        <w:t xml:space="preserve">адекватно поставленной задаче. </w:t>
      </w:r>
    </w:p>
    <w:p w:rsidR="00832B36" w:rsidRDefault="00832B36" w:rsidP="00832B36">
      <w:pPr>
        <w:spacing w:after="14" w:line="248" w:lineRule="auto"/>
        <w:ind w:left="-366"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Обучающиеся</w:t>
      </w:r>
      <w:r w:rsidR="00276A91" w:rsidRPr="00276A91">
        <w:rPr>
          <w:rFonts w:ascii="Times New Roman" w:eastAsia="Times New Roman" w:hAnsi="Times New Roman" w:cs="Times New Roman"/>
          <w:color w:val="000000"/>
          <w:sz w:val="24"/>
          <w:lang w:eastAsia="ru-RU"/>
        </w:rPr>
        <w:t xml:space="preserve"> III группы в процессе обучения в некоторой мере преодолевают инертность, Значительная помощь им бывает нужна главным образом в начале выполнения задания, после чего они могут работать более самостоятельно, пока не встретятся с новой трудностью. Деятельность </w:t>
      </w:r>
      <w:r>
        <w:rPr>
          <w:rFonts w:ascii="Times New Roman" w:eastAsia="Times New Roman" w:hAnsi="Times New Roman" w:cs="Times New Roman"/>
          <w:color w:val="000000"/>
          <w:sz w:val="24"/>
          <w:lang w:eastAsia="ru-RU"/>
        </w:rPr>
        <w:t>обучающихся</w:t>
      </w:r>
      <w:r w:rsidR="00276A91" w:rsidRPr="00276A91">
        <w:rPr>
          <w:rFonts w:ascii="Times New Roman" w:eastAsia="Times New Roman" w:hAnsi="Times New Roman" w:cs="Times New Roman"/>
          <w:color w:val="000000"/>
          <w:sz w:val="24"/>
          <w:lang w:eastAsia="ru-RU"/>
        </w:rPr>
        <w:t xml:space="preserve"> этой группы нужно постоянно организовывать, пока они не поймут основного в изучаемом материале. После этого </w:t>
      </w:r>
      <w:r>
        <w:rPr>
          <w:rFonts w:ascii="Times New Roman" w:eastAsia="Times New Roman" w:hAnsi="Times New Roman" w:cs="Times New Roman"/>
          <w:color w:val="000000"/>
          <w:sz w:val="24"/>
          <w:lang w:eastAsia="ru-RU"/>
        </w:rPr>
        <w:t>обучающиеся</w:t>
      </w:r>
      <w:r w:rsidR="00276A91" w:rsidRPr="00276A91">
        <w:rPr>
          <w:rFonts w:ascii="Times New Roman" w:eastAsia="Times New Roman" w:hAnsi="Times New Roman" w:cs="Times New Roman"/>
          <w:color w:val="000000"/>
          <w:sz w:val="24"/>
          <w:lang w:eastAsia="ru-RU"/>
        </w:rPr>
        <w:t xml:space="preserve"> увереннее выполняют задания и лучше дают словесный отчет о нем. Это говорит хотя и о затрудненном, но в определенной мере</w:t>
      </w:r>
      <w:r>
        <w:rPr>
          <w:rFonts w:ascii="Times New Roman" w:eastAsia="Times New Roman" w:hAnsi="Times New Roman" w:cs="Times New Roman"/>
          <w:color w:val="000000"/>
          <w:sz w:val="24"/>
          <w:lang w:eastAsia="ru-RU"/>
        </w:rPr>
        <w:t xml:space="preserve"> осознанном процессе усвоения. </w:t>
      </w:r>
    </w:p>
    <w:p w:rsidR="00832B36" w:rsidRDefault="00832B36" w:rsidP="00832B36">
      <w:pPr>
        <w:spacing w:after="14" w:line="248" w:lineRule="auto"/>
        <w:ind w:left="-366"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К IV группе относятся обучающиеся, которые овладевают учебным материалом на самом низком уровне. При этом только фронтального обучения для них явно недостаточно. Они нуждаются в выполнении большого количества упражнений, введении дополнительных приемов обучения, постоянном контроле и подсказках во время выполнения работ. Сделать выводы с некоторой долей самостоятельности, использовать прошлый опыт им недоступно. Обучающимся требуется четкое неоднократное объяснение учителя при выполнении любого задания. Помощь учителя в виде прямой подсказки одними учениками используется верно, другие и в этих условиях допускают ошибки. Эти </w:t>
      </w:r>
      <w:r>
        <w:rPr>
          <w:rFonts w:ascii="Times New Roman" w:eastAsia="Times New Roman" w:hAnsi="Times New Roman" w:cs="Times New Roman"/>
          <w:color w:val="000000"/>
          <w:sz w:val="24"/>
          <w:lang w:eastAsia="ru-RU"/>
        </w:rPr>
        <w:t>обучающиеся</w:t>
      </w:r>
      <w:r w:rsidR="00276A91" w:rsidRPr="00276A91">
        <w:rPr>
          <w:rFonts w:ascii="Times New Roman" w:eastAsia="Times New Roman" w:hAnsi="Times New Roman" w:cs="Times New Roman"/>
          <w:color w:val="000000"/>
          <w:sz w:val="24"/>
          <w:lang w:eastAsia="ru-RU"/>
        </w:rPr>
        <w:t xml:space="preserve"> не видят ошибок в работе, им требуется конкретное указание на них и объяснение к исправлению. Каждое последующее задание воспринимается ими как новое. Знания усваиваются чисто механически, быстро забываются. Они могут усвоить значительно меньший объем знаний и умений, чем предлагается программой вспомо</w:t>
      </w:r>
      <w:r>
        <w:rPr>
          <w:rFonts w:ascii="Times New Roman" w:eastAsia="Times New Roman" w:hAnsi="Times New Roman" w:cs="Times New Roman"/>
          <w:color w:val="000000"/>
          <w:sz w:val="24"/>
          <w:lang w:eastAsia="ru-RU"/>
        </w:rPr>
        <w:t xml:space="preserve">гательной школы. </w:t>
      </w:r>
    </w:p>
    <w:p w:rsidR="00832B36" w:rsidRDefault="00832B36" w:rsidP="00832B36">
      <w:pPr>
        <w:spacing w:after="14" w:line="248" w:lineRule="auto"/>
        <w:ind w:left="-366"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lastRenderedPageBreak/>
        <w:t xml:space="preserve">        О</w:t>
      </w:r>
      <w:r w:rsidR="00276A91" w:rsidRPr="00276A91">
        <w:rPr>
          <w:rFonts w:ascii="Times New Roman" w:eastAsia="Times New Roman" w:hAnsi="Times New Roman" w:cs="Times New Roman"/>
          <w:color w:val="000000"/>
          <w:sz w:val="24"/>
          <w:lang w:eastAsia="ru-RU"/>
        </w:rPr>
        <w:t xml:space="preserve">тнесенность </w:t>
      </w:r>
      <w:r>
        <w:rPr>
          <w:rFonts w:ascii="Times New Roman" w:eastAsia="Times New Roman" w:hAnsi="Times New Roman" w:cs="Times New Roman"/>
          <w:color w:val="000000"/>
          <w:sz w:val="24"/>
          <w:lang w:eastAsia="ru-RU"/>
        </w:rPr>
        <w:t>обучающихся</w:t>
      </w:r>
      <w:r w:rsidR="00276A91" w:rsidRPr="00276A91">
        <w:rPr>
          <w:rFonts w:ascii="Times New Roman" w:eastAsia="Times New Roman" w:hAnsi="Times New Roman" w:cs="Times New Roman"/>
          <w:color w:val="000000"/>
          <w:sz w:val="24"/>
          <w:lang w:eastAsia="ru-RU"/>
        </w:rPr>
        <w:t xml:space="preserve"> к той или иной группе не является стабильной. Под влиянием корригирующего обучения обучающиеся развиваются и могут переходить в группу выше или занять более благополучное положение внутри группы. </w:t>
      </w:r>
    </w:p>
    <w:p w:rsidR="00832B36" w:rsidRDefault="00832B36" w:rsidP="00832B36">
      <w:pPr>
        <w:spacing w:after="14" w:line="248" w:lineRule="auto"/>
        <w:ind w:left="-366"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Все </w:t>
      </w:r>
      <w:r>
        <w:rPr>
          <w:rFonts w:ascii="Times New Roman" w:eastAsia="Times New Roman" w:hAnsi="Times New Roman" w:cs="Times New Roman"/>
          <w:color w:val="000000"/>
          <w:sz w:val="24"/>
          <w:lang w:eastAsia="ru-RU"/>
        </w:rPr>
        <w:t>обучающиеся</w:t>
      </w:r>
      <w:r w:rsidR="00276A91" w:rsidRPr="00276A91">
        <w:rPr>
          <w:rFonts w:ascii="Times New Roman" w:eastAsia="Times New Roman" w:hAnsi="Times New Roman" w:cs="Times New Roman"/>
          <w:color w:val="000000"/>
          <w:sz w:val="24"/>
          <w:lang w:eastAsia="ru-RU"/>
        </w:rPr>
        <w:t xml:space="preserve">, выделенные в четыре группы, нуждаются в дифференцированном подходе в процессе фронтального обучения. Достаточно успешное продвижение обучающихся I и II группы позволяет для решения некоторых задач обучения на разных предметах объединить их в одну группу. Эти </w:t>
      </w:r>
      <w:r w:rsidR="00F605E7">
        <w:rPr>
          <w:rFonts w:ascii="Times New Roman" w:eastAsia="Times New Roman" w:hAnsi="Times New Roman" w:cs="Times New Roman"/>
          <w:color w:val="000000"/>
          <w:sz w:val="24"/>
          <w:lang w:eastAsia="ru-RU"/>
        </w:rPr>
        <w:t>обучающиеся</w:t>
      </w:r>
      <w:r w:rsidR="00276A91" w:rsidRPr="00276A91">
        <w:rPr>
          <w:rFonts w:ascii="Times New Roman" w:eastAsia="Times New Roman" w:hAnsi="Times New Roman" w:cs="Times New Roman"/>
          <w:color w:val="000000"/>
          <w:sz w:val="24"/>
          <w:lang w:eastAsia="ru-RU"/>
        </w:rPr>
        <w:t xml:space="preserve"> понимают фронтальное объяснение, обладают определенной самостоятельностью при выполнении заданий, могут сами или с незначительной помощью осуществлять пере</w:t>
      </w:r>
      <w:r>
        <w:rPr>
          <w:rFonts w:ascii="Times New Roman" w:eastAsia="Times New Roman" w:hAnsi="Times New Roman" w:cs="Times New Roman"/>
          <w:color w:val="000000"/>
          <w:sz w:val="24"/>
          <w:lang w:eastAsia="ru-RU"/>
        </w:rPr>
        <w:t xml:space="preserve">нос имеющихся знаний и умений. </w:t>
      </w:r>
    </w:p>
    <w:p w:rsidR="00832B36" w:rsidRDefault="00832B36" w:rsidP="00832B36">
      <w:pPr>
        <w:spacing w:after="14" w:line="248" w:lineRule="auto"/>
        <w:ind w:left="-366"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При составлении программы учитываются следующие особенности </w:t>
      </w:r>
      <w:r>
        <w:rPr>
          <w:rFonts w:ascii="Times New Roman" w:eastAsia="Times New Roman" w:hAnsi="Times New Roman" w:cs="Times New Roman"/>
          <w:color w:val="000000"/>
          <w:sz w:val="24"/>
          <w:lang w:eastAsia="ru-RU"/>
        </w:rPr>
        <w:t>обучающихся</w:t>
      </w:r>
      <w:r w:rsidR="00276A91" w:rsidRPr="00276A91">
        <w:rPr>
          <w:rFonts w:ascii="Times New Roman" w:eastAsia="Times New Roman" w:hAnsi="Times New Roman" w:cs="Times New Roman"/>
          <w:color w:val="000000"/>
          <w:sz w:val="24"/>
          <w:lang w:eastAsia="ru-RU"/>
        </w:rPr>
        <w:t xml:space="preserve"> с интеллектуальной недостаточностью: неустойчивое внимание, малый объем памяти, затруднения при воспроизведении материала, несформированность мыслительных операций, анализа, синтеза, сравнения, плохо развиты навыки чтения, устной и письменной речи. Общая организованность </w:t>
      </w:r>
      <w:r>
        <w:rPr>
          <w:rFonts w:ascii="Times New Roman" w:eastAsia="Times New Roman" w:hAnsi="Times New Roman" w:cs="Times New Roman"/>
          <w:color w:val="000000"/>
          <w:sz w:val="24"/>
          <w:lang w:eastAsia="ru-RU"/>
        </w:rPr>
        <w:t>обучающихся</w:t>
      </w:r>
      <w:r w:rsidR="00276A91" w:rsidRPr="00276A91">
        <w:rPr>
          <w:rFonts w:ascii="Times New Roman" w:eastAsia="Times New Roman" w:hAnsi="Times New Roman" w:cs="Times New Roman"/>
          <w:color w:val="000000"/>
          <w:sz w:val="24"/>
          <w:lang w:eastAsia="ru-RU"/>
        </w:rPr>
        <w:t xml:space="preserve"> низкая: есть проблемы с дисциплиной, как на уроках, так и во время перемен. Нескольким обучающимся прис</w:t>
      </w:r>
      <w:r>
        <w:rPr>
          <w:rFonts w:ascii="Times New Roman" w:eastAsia="Times New Roman" w:hAnsi="Times New Roman" w:cs="Times New Roman"/>
          <w:color w:val="000000"/>
          <w:sz w:val="24"/>
          <w:lang w:eastAsia="ru-RU"/>
        </w:rPr>
        <w:t xml:space="preserve">уще заторможенность в ответах. </w:t>
      </w:r>
    </w:p>
    <w:p w:rsidR="00832B36" w:rsidRDefault="00832B36" w:rsidP="00832B36">
      <w:pPr>
        <w:spacing w:after="14" w:line="248" w:lineRule="auto"/>
        <w:ind w:left="-366"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У </w:t>
      </w:r>
      <w:r>
        <w:rPr>
          <w:rFonts w:ascii="Times New Roman" w:eastAsia="Times New Roman" w:hAnsi="Times New Roman" w:cs="Times New Roman"/>
          <w:color w:val="000000"/>
          <w:sz w:val="24"/>
          <w:lang w:eastAsia="ru-RU"/>
        </w:rPr>
        <w:t>обучающихся</w:t>
      </w:r>
      <w:r w:rsidR="00276A91" w:rsidRPr="00276A91">
        <w:rPr>
          <w:rFonts w:ascii="Times New Roman" w:eastAsia="Times New Roman" w:hAnsi="Times New Roman" w:cs="Times New Roman"/>
          <w:color w:val="000000"/>
          <w:sz w:val="24"/>
          <w:lang w:eastAsia="ru-RU"/>
        </w:rPr>
        <w:t xml:space="preserve"> с умственной отсталостью (интеллектуальными нарушениями) отмечаются недостатки в развитии речевой деятельности,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грамматической. Недостатки речевой деятельности этой категории обучающихся напрямую связаны с нарушением абстрактно-логического мышления. Однако в повседневной практике такие </w:t>
      </w:r>
      <w:r>
        <w:rPr>
          <w:rFonts w:ascii="Times New Roman" w:eastAsia="Times New Roman" w:hAnsi="Times New Roman" w:cs="Times New Roman"/>
          <w:color w:val="000000"/>
          <w:sz w:val="24"/>
          <w:lang w:eastAsia="ru-RU"/>
        </w:rPr>
        <w:t>обучающиеся</w:t>
      </w:r>
      <w:r w:rsidR="00276A91" w:rsidRPr="00276A91">
        <w:rPr>
          <w:rFonts w:ascii="Times New Roman" w:eastAsia="Times New Roman" w:hAnsi="Times New Roman" w:cs="Times New Roman"/>
          <w:color w:val="000000"/>
          <w:sz w:val="24"/>
          <w:lang w:eastAsia="ru-RU"/>
        </w:rPr>
        <w:t xml:space="preserve"> способны поддержать беседу на темы, близкие их личному опыту, используя при этом несложные конструкции предложений. Проведение систематической коррекционно-развивающей работы, направленной на систематизацию и обогащение представлений об окружающей действительности, создает положительные условия для овладения обучающимися 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w:t>
      </w:r>
      <w:r>
        <w:rPr>
          <w:rFonts w:ascii="Times New Roman" w:eastAsia="Times New Roman" w:hAnsi="Times New Roman" w:cs="Times New Roman"/>
          <w:color w:val="000000"/>
          <w:sz w:val="24"/>
          <w:lang w:eastAsia="ru-RU"/>
        </w:rPr>
        <w:t xml:space="preserve">ной формой речи </w:t>
      </w:r>
      <w:r w:rsidR="00166E39">
        <w:rPr>
          <w:rFonts w:ascii="Times New Roman" w:eastAsia="Times New Roman" w:hAnsi="Times New Roman" w:cs="Times New Roman"/>
          <w:color w:val="000000"/>
          <w:sz w:val="24"/>
          <w:lang w:eastAsia="ru-RU"/>
        </w:rPr>
        <w:t xml:space="preserve">– </w:t>
      </w:r>
      <w:r>
        <w:rPr>
          <w:rFonts w:ascii="Times New Roman" w:eastAsia="Times New Roman" w:hAnsi="Times New Roman" w:cs="Times New Roman"/>
          <w:color w:val="000000"/>
          <w:sz w:val="24"/>
          <w:lang w:eastAsia="ru-RU"/>
        </w:rPr>
        <w:t xml:space="preserve">устной речи. </w:t>
      </w:r>
    </w:p>
    <w:p w:rsidR="00832B36" w:rsidRPr="00832B36" w:rsidRDefault="00276A91" w:rsidP="00C42A96">
      <w:pPr>
        <w:pStyle w:val="a3"/>
        <w:spacing w:after="14" w:line="248" w:lineRule="auto"/>
        <w:ind w:left="54" w:right="58"/>
        <w:jc w:val="both"/>
        <w:rPr>
          <w:rFonts w:ascii="Times New Roman" w:eastAsia="Times New Roman" w:hAnsi="Times New Roman" w:cs="Times New Roman"/>
          <w:color w:val="000000"/>
          <w:sz w:val="24"/>
          <w:lang w:eastAsia="ru-RU"/>
        </w:rPr>
      </w:pPr>
      <w:r w:rsidRPr="00832B36">
        <w:rPr>
          <w:rFonts w:ascii="Times New Roman" w:eastAsia="Times New Roman" w:hAnsi="Times New Roman" w:cs="Times New Roman"/>
          <w:b/>
          <w:color w:val="000000"/>
          <w:sz w:val="24"/>
          <w:lang w:eastAsia="ru-RU"/>
        </w:rPr>
        <w:t xml:space="preserve">Место предмета в учебном плане  </w:t>
      </w:r>
    </w:p>
    <w:p w:rsidR="00166E39" w:rsidRPr="00166E39" w:rsidRDefault="00166E39" w:rsidP="00166E39">
      <w:pPr>
        <w:spacing w:after="0" w:line="240" w:lineRule="auto"/>
        <w:ind w:left="-426"/>
        <w:contextualSpacing/>
        <w:jc w:val="both"/>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lang w:eastAsia="ru-RU"/>
        </w:rPr>
        <w:t xml:space="preserve">        </w:t>
      </w:r>
      <w:r w:rsidRPr="00166E39">
        <w:rPr>
          <w:rFonts w:ascii="Times New Roman" w:eastAsia="Calibri" w:hAnsi="Times New Roman" w:cs="Times New Roman"/>
          <w:sz w:val="24"/>
          <w:szCs w:val="24"/>
          <w:shd w:val="clear" w:color="auto" w:fill="FFFFFF"/>
        </w:rPr>
        <w:t>Предмет «</w:t>
      </w:r>
      <w:r>
        <w:rPr>
          <w:rFonts w:ascii="Times New Roman" w:eastAsia="Calibri" w:hAnsi="Times New Roman" w:cs="Times New Roman"/>
          <w:sz w:val="24"/>
          <w:szCs w:val="24"/>
          <w:shd w:val="clear" w:color="auto" w:fill="FFFFFF"/>
        </w:rPr>
        <w:t>История Отечества</w:t>
      </w:r>
      <w:r w:rsidRPr="00166E39">
        <w:rPr>
          <w:rFonts w:ascii="Times New Roman" w:eastAsia="Calibri" w:hAnsi="Times New Roman" w:cs="Times New Roman"/>
          <w:sz w:val="24"/>
          <w:szCs w:val="24"/>
          <w:shd w:val="clear" w:color="auto" w:fill="FFFFFF"/>
        </w:rPr>
        <w:t xml:space="preserve">» </w:t>
      </w:r>
      <w:r w:rsidRPr="00166E39">
        <w:rPr>
          <w:rFonts w:ascii="Times New Roman" w:eastAsia="Calibri" w:hAnsi="Times New Roman" w:cs="Times New Roman"/>
          <w:bCs/>
          <w:color w:val="000000"/>
          <w:sz w:val="24"/>
          <w:szCs w:val="24"/>
        </w:rPr>
        <w:t>входит в образовательную область «</w:t>
      </w:r>
      <w:r>
        <w:rPr>
          <w:rFonts w:ascii="Times New Roman" w:eastAsia="Calibri" w:hAnsi="Times New Roman" w:cs="Times New Roman"/>
          <w:bCs/>
          <w:iCs/>
          <w:color w:val="000000"/>
          <w:sz w:val="24"/>
          <w:szCs w:val="24"/>
        </w:rPr>
        <w:t>Человек и общество</w:t>
      </w:r>
      <w:r w:rsidRPr="00166E39">
        <w:rPr>
          <w:rFonts w:ascii="Times New Roman" w:eastAsia="Calibri" w:hAnsi="Times New Roman" w:cs="Times New Roman"/>
          <w:bCs/>
          <w:iCs/>
          <w:color w:val="000000"/>
          <w:sz w:val="24"/>
          <w:szCs w:val="24"/>
        </w:rPr>
        <w:t xml:space="preserve">» </w:t>
      </w:r>
      <w:r w:rsidRPr="00166E39">
        <w:rPr>
          <w:rFonts w:ascii="Times New Roman" w:eastAsia="Calibri" w:hAnsi="Times New Roman" w:cs="Times New Roman"/>
          <w:bCs/>
          <w:color w:val="000000"/>
          <w:sz w:val="24"/>
          <w:szCs w:val="24"/>
        </w:rPr>
        <w:t>учебного плана</w:t>
      </w:r>
      <w:r w:rsidRPr="00166E39">
        <w:rPr>
          <w:rFonts w:ascii="Times New Roman" w:eastAsia="Calibri" w:hAnsi="Times New Roman" w:cs="Times New Roman"/>
          <w:sz w:val="24"/>
          <w:szCs w:val="24"/>
          <w:shd w:val="clear" w:color="auto" w:fill="FFFFFF"/>
        </w:rPr>
        <w:t xml:space="preserve"> </w:t>
      </w:r>
      <w:r w:rsidRPr="00166E39">
        <w:rPr>
          <w:rFonts w:ascii="Times New Roman" w:eastAsia="Calibri" w:hAnsi="Times New Roman" w:cs="Times New Roman"/>
          <w:color w:val="000000"/>
          <w:sz w:val="24"/>
          <w:szCs w:val="24"/>
        </w:rPr>
        <w:t>Федерального государственного бюджетного профессионального общеобразовательного учреждения «Санкт-Петербургское специальное учебно-воспитательное учреждение закрытого типа»</w:t>
      </w:r>
      <w:r w:rsidRPr="00166E39">
        <w:rPr>
          <w:rFonts w:ascii="Calibri" w:eastAsia="Calibri" w:hAnsi="Calibri" w:cs="Times New Roman"/>
          <w:color w:val="000000"/>
        </w:rPr>
        <w:t>.</w:t>
      </w:r>
      <w:r w:rsidRPr="00166E39">
        <w:rPr>
          <w:rFonts w:ascii="Times New Roman" w:eastAsia="Calibri" w:hAnsi="Times New Roman" w:cs="Times New Roman"/>
          <w:sz w:val="24"/>
          <w:szCs w:val="24"/>
          <w:shd w:val="clear" w:color="auto" w:fill="FFFFFF"/>
        </w:rPr>
        <w:t xml:space="preserve"> З</w:t>
      </w:r>
      <w:r w:rsidRPr="00166E39">
        <w:rPr>
          <w:rFonts w:ascii="Times New Roman" w:eastAsia="Calibri" w:hAnsi="Times New Roman" w:cs="Times New Roman"/>
          <w:color w:val="000000"/>
          <w:sz w:val="24"/>
          <w:szCs w:val="24"/>
        </w:rPr>
        <w:t xml:space="preserve">анятия по данному предмету проводятся в форме урока (40 мин). В </w:t>
      </w:r>
      <w:r>
        <w:rPr>
          <w:rFonts w:ascii="Times New Roman" w:eastAsia="Calibri" w:hAnsi="Times New Roman" w:cs="Times New Roman"/>
          <w:color w:val="000000"/>
          <w:sz w:val="24"/>
          <w:szCs w:val="24"/>
        </w:rPr>
        <w:t>7-9</w:t>
      </w:r>
      <w:r w:rsidRPr="00166E39">
        <w:rPr>
          <w:rFonts w:ascii="Times New Roman" w:eastAsia="Calibri" w:hAnsi="Times New Roman" w:cs="Times New Roman"/>
          <w:color w:val="000000"/>
          <w:sz w:val="24"/>
          <w:szCs w:val="24"/>
        </w:rPr>
        <w:t xml:space="preserve"> классах отведено по </w:t>
      </w:r>
      <w:r>
        <w:rPr>
          <w:rFonts w:ascii="Times New Roman" w:eastAsia="Calibri" w:hAnsi="Times New Roman" w:cs="Times New Roman"/>
          <w:color w:val="000000"/>
          <w:sz w:val="24"/>
          <w:szCs w:val="24"/>
        </w:rPr>
        <w:t xml:space="preserve">68 </w:t>
      </w:r>
      <w:r w:rsidRPr="00166E39">
        <w:rPr>
          <w:rFonts w:ascii="Times New Roman" w:eastAsia="Calibri" w:hAnsi="Times New Roman" w:cs="Times New Roman"/>
          <w:color w:val="000000"/>
          <w:sz w:val="24"/>
          <w:szCs w:val="24"/>
        </w:rPr>
        <w:t>часов в год (</w:t>
      </w:r>
      <w:r>
        <w:rPr>
          <w:rFonts w:ascii="Times New Roman" w:eastAsia="Calibri" w:hAnsi="Times New Roman" w:cs="Times New Roman"/>
          <w:color w:val="000000"/>
          <w:sz w:val="24"/>
          <w:szCs w:val="24"/>
        </w:rPr>
        <w:t>2</w:t>
      </w:r>
      <w:r w:rsidRPr="00166E39">
        <w:rPr>
          <w:rFonts w:ascii="Times New Roman" w:eastAsia="Calibri" w:hAnsi="Times New Roman" w:cs="Times New Roman"/>
          <w:color w:val="000000"/>
          <w:sz w:val="24"/>
          <w:szCs w:val="24"/>
        </w:rPr>
        <w:t xml:space="preserve"> часов в неделю). На каждый изучаемый раздел отведено определенное количество часов, указанное в тематическом плане, которое может меняться (увеличиваться или уменьшаться) в зависимости от уровня усвоения темы обучающимся. Поэтому важен не только дифференцированный подход в обучении, но и неоднократное повторение, закрепление пройденного материала. </w:t>
      </w:r>
    </w:p>
    <w:p w:rsidR="00166E39" w:rsidRDefault="00166E39" w:rsidP="00166E39">
      <w:pPr>
        <w:spacing w:after="14" w:line="248" w:lineRule="auto"/>
        <w:ind w:left="-366" w:right="58"/>
        <w:jc w:val="both"/>
        <w:rPr>
          <w:rFonts w:ascii="Times New Roman" w:eastAsia="Times New Roman" w:hAnsi="Times New Roman" w:cs="Times New Roman"/>
          <w:b/>
          <w:color w:val="000000"/>
          <w:sz w:val="24"/>
          <w:lang w:eastAsia="ru-RU"/>
        </w:rPr>
      </w:pPr>
    </w:p>
    <w:p w:rsidR="00166E39" w:rsidRDefault="00276A91" w:rsidP="00166E39">
      <w:pPr>
        <w:spacing w:after="14" w:line="248" w:lineRule="auto"/>
        <w:ind w:left="-366" w:right="58"/>
        <w:jc w:val="center"/>
        <w:rPr>
          <w:rFonts w:ascii="Times New Roman" w:eastAsia="Times New Roman" w:hAnsi="Times New Roman" w:cs="Times New Roman"/>
          <w:b/>
          <w:color w:val="000000"/>
          <w:sz w:val="24"/>
          <w:lang w:eastAsia="ru-RU"/>
        </w:rPr>
      </w:pPr>
      <w:r w:rsidRPr="00276A91">
        <w:rPr>
          <w:rFonts w:ascii="Times New Roman" w:eastAsia="Times New Roman" w:hAnsi="Times New Roman" w:cs="Times New Roman"/>
          <w:b/>
          <w:color w:val="000000"/>
          <w:sz w:val="24"/>
          <w:lang w:eastAsia="ru-RU"/>
        </w:rPr>
        <w:t>СОДЕРЖАНИЕ УЧЕБНОГО ПРЕДМЕТА</w:t>
      </w:r>
    </w:p>
    <w:p w:rsidR="00D27C19" w:rsidRDefault="00D27C19" w:rsidP="008175BA">
      <w:pPr>
        <w:spacing w:after="14" w:line="248" w:lineRule="auto"/>
        <w:ind w:left="-284" w:right="58"/>
        <w:rPr>
          <w:rFonts w:ascii="Times New Roman" w:eastAsia="Times New Roman" w:hAnsi="Times New Roman" w:cs="Times New Roman"/>
          <w:b/>
          <w:color w:val="FF0000"/>
          <w:sz w:val="24"/>
          <w:lang w:eastAsia="ru-RU"/>
        </w:rPr>
      </w:pPr>
      <w:r>
        <w:rPr>
          <w:rFonts w:ascii="Times New Roman" w:eastAsia="Times New Roman" w:hAnsi="Times New Roman" w:cs="Times New Roman"/>
          <w:b/>
          <w:color w:val="000000"/>
          <w:sz w:val="24"/>
          <w:lang w:eastAsia="ru-RU"/>
        </w:rPr>
        <w:t>7 класс</w:t>
      </w:r>
      <w:r w:rsidR="00276A91" w:rsidRPr="00276A91">
        <w:rPr>
          <w:rFonts w:ascii="Times New Roman" w:eastAsia="Times New Roman" w:hAnsi="Times New Roman" w:cs="Times New Roman"/>
          <w:b/>
          <w:color w:val="FF0000"/>
          <w:sz w:val="24"/>
          <w:lang w:eastAsia="ru-RU"/>
        </w:rPr>
        <w:t xml:space="preserve"> </w:t>
      </w:r>
    </w:p>
    <w:p w:rsidR="00166E39" w:rsidRDefault="00276A91" w:rsidP="008175BA">
      <w:pPr>
        <w:spacing w:after="14" w:line="248" w:lineRule="auto"/>
        <w:ind w:left="-284" w:right="58"/>
        <w:rPr>
          <w:rFonts w:ascii="Times New Roman" w:eastAsia="Times New Roman" w:hAnsi="Times New Roman" w:cs="Times New Roman"/>
          <w:b/>
          <w:color w:val="000000"/>
          <w:sz w:val="24"/>
          <w:lang w:eastAsia="ru-RU"/>
        </w:rPr>
      </w:pPr>
      <w:r w:rsidRPr="00276A91">
        <w:rPr>
          <w:rFonts w:ascii="Times New Roman" w:eastAsia="Times New Roman" w:hAnsi="Times New Roman" w:cs="Times New Roman"/>
          <w:i/>
          <w:color w:val="000000"/>
          <w:sz w:val="24"/>
          <w:lang w:eastAsia="ru-RU"/>
        </w:rPr>
        <w:t xml:space="preserve">Введение в историю. </w:t>
      </w:r>
    </w:p>
    <w:p w:rsidR="00166E39" w:rsidRDefault="00D27C19" w:rsidP="008175BA">
      <w:pPr>
        <w:spacing w:after="14" w:line="248" w:lineRule="auto"/>
        <w:ind w:left="-284" w:right="58"/>
        <w:jc w:val="both"/>
        <w:rPr>
          <w:rFonts w:ascii="Times New Roman" w:eastAsia="Times New Roman" w:hAnsi="Times New Roman" w:cs="Times New Roman"/>
          <w:b/>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Что такое история. Что изучает история Отечества. Вещественные, устные и письменные памятники истории. Наша Родина </w:t>
      </w:r>
      <w:r>
        <w:rPr>
          <w:rFonts w:ascii="Times New Roman" w:eastAsia="Times New Roman" w:hAnsi="Times New Roman" w:cs="Times New Roman"/>
          <w:color w:val="000000"/>
          <w:sz w:val="24"/>
          <w:lang w:eastAsia="ru-RU"/>
        </w:rPr>
        <w:t>–</w:t>
      </w:r>
      <w:r w:rsidR="00276A91" w:rsidRPr="00276A91">
        <w:rPr>
          <w:rFonts w:ascii="Times New Roman" w:eastAsia="Times New Roman" w:hAnsi="Times New Roman" w:cs="Times New Roman"/>
          <w:color w:val="000000"/>
          <w:sz w:val="24"/>
          <w:lang w:eastAsia="ru-RU"/>
        </w:rPr>
        <w:t xml:space="preserve"> Россия. Наша страна на карте. Государственные символы России. Глава нашей страны. История края </w:t>
      </w:r>
      <w:r>
        <w:rPr>
          <w:rFonts w:ascii="Times New Roman" w:eastAsia="Times New Roman" w:hAnsi="Times New Roman" w:cs="Times New Roman"/>
          <w:color w:val="000000"/>
          <w:sz w:val="24"/>
          <w:lang w:eastAsia="ru-RU"/>
        </w:rPr>
        <w:t>–</w:t>
      </w:r>
      <w:r w:rsidR="00276A91" w:rsidRPr="00276A91">
        <w:rPr>
          <w:rFonts w:ascii="Times New Roman" w:eastAsia="Times New Roman" w:hAnsi="Times New Roman" w:cs="Times New Roman"/>
          <w:color w:val="000000"/>
          <w:sz w:val="24"/>
          <w:lang w:eastAsia="ru-RU"/>
        </w:rPr>
        <w:t xml:space="preserve"> часть истории России. Как изучается родословная людей. Моя ро</w:t>
      </w:r>
      <w:r>
        <w:rPr>
          <w:rFonts w:ascii="Times New Roman" w:eastAsia="Times New Roman" w:hAnsi="Times New Roman" w:cs="Times New Roman"/>
          <w:color w:val="000000"/>
          <w:sz w:val="24"/>
          <w:lang w:eastAsia="ru-RU"/>
        </w:rPr>
        <w:t>дословная. Счет лет в истории. «Лента времени»</w:t>
      </w:r>
      <w:r w:rsidR="00276A91" w:rsidRPr="00276A91">
        <w:rPr>
          <w:rFonts w:ascii="Times New Roman" w:eastAsia="Times New Roman" w:hAnsi="Times New Roman" w:cs="Times New Roman"/>
          <w:color w:val="000000"/>
          <w:sz w:val="24"/>
          <w:lang w:eastAsia="ru-RU"/>
        </w:rPr>
        <w:t xml:space="preserve">. </w:t>
      </w:r>
    </w:p>
    <w:p w:rsidR="00166E39" w:rsidRDefault="00276A91" w:rsidP="008175BA">
      <w:pPr>
        <w:spacing w:after="14" w:line="248" w:lineRule="auto"/>
        <w:ind w:left="-284" w:right="58"/>
        <w:rPr>
          <w:rFonts w:ascii="Times New Roman" w:eastAsia="Times New Roman" w:hAnsi="Times New Roman" w:cs="Times New Roman"/>
          <w:b/>
          <w:color w:val="000000"/>
          <w:sz w:val="24"/>
          <w:lang w:eastAsia="ru-RU"/>
        </w:rPr>
      </w:pPr>
      <w:r w:rsidRPr="00276A91">
        <w:rPr>
          <w:rFonts w:ascii="Times New Roman" w:eastAsia="Times New Roman" w:hAnsi="Times New Roman" w:cs="Times New Roman"/>
          <w:i/>
          <w:color w:val="000000"/>
          <w:sz w:val="24"/>
          <w:lang w:eastAsia="ru-RU"/>
        </w:rPr>
        <w:t xml:space="preserve">История нашей страны древнейшего периода. </w:t>
      </w:r>
    </w:p>
    <w:p w:rsidR="00166E39" w:rsidRDefault="00D27C19" w:rsidP="008175BA">
      <w:pPr>
        <w:spacing w:after="14" w:line="248" w:lineRule="auto"/>
        <w:ind w:left="-284" w:right="58"/>
        <w:jc w:val="both"/>
        <w:rPr>
          <w:rFonts w:ascii="Times New Roman" w:eastAsia="Times New Roman" w:hAnsi="Times New Roman" w:cs="Times New Roman"/>
          <w:b/>
          <w:color w:val="000000"/>
          <w:sz w:val="24"/>
          <w:lang w:eastAsia="ru-RU"/>
        </w:rPr>
      </w:pPr>
      <w:r>
        <w:rPr>
          <w:rFonts w:ascii="Times New Roman" w:eastAsia="Times New Roman" w:hAnsi="Times New Roman" w:cs="Times New Roman"/>
          <w:color w:val="000000"/>
          <w:sz w:val="24"/>
          <w:lang w:eastAsia="ru-RU"/>
        </w:rPr>
        <w:lastRenderedPageBreak/>
        <w:t xml:space="preserve">        </w:t>
      </w:r>
      <w:r w:rsidR="00276A91" w:rsidRPr="00276A91">
        <w:rPr>
          <w:rFonts w:ascii="Times New Roman" w:eastAsia="Times New Roman" w:hAnsi="Times New Roman" w:cs="Times New Roman"/>
          <w:color w:val="000000"/>
          <w:sz w:val="24"/>
          <w:lang w:eastAsia="ru-RU"/>
        </w:rPr>
        <w:t xml:space="preserve">Древнейшие поселения на территории Восточно-Европейской равнины. Восточные славяне </w:t>
      </w:r>
      <w:r>
        <w:rPr>
          <w:rFonts w:ascii="Times New Roman" w:eastAsia="Times New Roman" w:hAnsi="Times New Roman" w:cs="Times New Roman"/>
          <w:color w:val="000000"/>
          <w:sz w:val="24"/>
          <w:lang w:eastAsia="ru-RU"/>
        </w:rPr>
        <w:t>–</w:t>
      </w:r>
      <w:r w:rsidR="00276A91" w:rsidRPr="00276A91">
        <w:rPr>
          <w:rFonts w:ascii="Times New Roman" w:eastAsia="Times New Roman" w:hAnsi="Times New Roman" w:cs="Times New Roman"/>
          <w:color w:val="000000"/>
          <w:sz w:val="24"/>
          <w:lang w:eastAsia="ru-RU"/>
        </w:rPr>
        <w:t xml:space="preserve"> предки русских, украинцев и белорусов. Родоплеменные отношения восточных славян. Славянская семья и славянский поселок. Основные занятия, быт, обычаи и верования восточных славян. Взаимоотношения с соседними народами и государствами. </w:t>
      </w:r>
    </w:p>
    <w:p w:rsidR="00166E39" w:rsidRDefault="00276A91" w:rsidP="008175BA">
      <w:pPr>
        <w:spacing w:after="14" w:line="248" w:lineRule="auto"/>
        <w:ind w:left="-284" w:right="58"/>
        <w:jc w:val="both"/>
        <w:rPr>
          <w:rFonts w:ascii="Times New Roman" w:eastAsia="Times New Roman" w:hAnsi="Times New Roman" w:cs="Times New Roman"/>
          <w:b/>
          <w:color w:val="000000"/>
          <w:sz w:val="24"/>
          <w:lang w:eastAsia="ru-RU"/>
        </w:rPr>
      </w:pPr>
      <w:r w:rsidRPr="00276A91">
        <w:rPr>
          <w:rFonts w:ascii="Times New Roman" w:eastAsia="Times New Roman" w:hAnsi="Times New Roman" w:cs="Times New Roman"/>
          <w:color w:val="000000"/>
          <w:sz w:val="24"/>
          <w:lang w:eastAsia="ru-RU"/>
        </w:rPr>
        <w:t xml:space="preserve">Объединение восточных славян под властью Рюрика. </w:t>
      </w:r>
    </w:p>
    <w:p w:rsidR="00D27C19" w:rsidRDefault="00276A91" w:rsidP="008175BA">
      <w:pPr>
        <w:spacing w:after="14" w:line="248" w:lineRule="auto"/>
        <w:ind w:left="-284" w:right="58"/>
        <w:jc w:val="both"/>
        <w:rPr>
          <w:rFonts w:ascii="Times New Roman" w:eastAsia="Times New Roman" w:hAnsi="Times New Roman" w:cs="Times New Roman"/>
          <w:i/>
          <w:color w:val="000000"/>
          <w:sz w:val="24"/>
          <w:lang w:eastAsia="ru-RU"/>
        </w:rPr>
      </w:pPr>
      <w:r w:rsidRPr="00276A91">
        <w:rPr>
          <w:rFonts w:ascii="Times New Roman" w:eastAsia="Times New Roman" w:hAnsi="Times New Roman" w:cs="Times New Roman"/>
          <w:i/>
          <w:color w:val="000000"/>
          <w:sz w:val="24"/>
          <w:lang w:eastAsia="ru-RU"/>
        </w:rPr>
        <w:t xml:space="preserve">Русь в IX - I половине XII века. </w:t>
      </w:r>
    </w:p>
    <w:p w:rsidR="00166E39" w:rsidRDefault="00D27C19" w:rsidP="008175BA">
      <w:pPr>
        <w:spacing w:after="14" w:line="248" w:lineRule="auto"/>
        <w:ind w:left="-284" w:right="58"/>
        <w:jc w:val="both"/>
        <w:rPr>
          <w:rFonts w:ascii="Times New Roman" w:eastAsia="Times New Roman" w:hAnsi="Times New Roman" w:cs="Times New Roman"/>
          <w:b/>
          <w:color w:val="000000"/>
          <w:sz w:val="24"/>
          <w:lang w:eastAsia="ru-RU"/>
        </w:rPr>
      </w:pPr>
      <w:r>
        <w:rPr>
          <w:rFonts w:ascii="Times New Roman" w:eastAsia="Times New Roman" w:hAnsi="Times New Roman" w:cs="Times New Roman"/>
          <w:i/>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Образование государства восточных славян </w:t>
      </w:r>
      <w:r>
        <w:rPr>
          <w:rFonts w:ascii="Times New Roman" w:eastAsia="Times New Roman" w:hAnsi="Times New Roman" w:cs="Times New Roman"/>
          <w:color w:val="000000"/>
          <w:sz w:val="24"/>
          <w:lang w:eastAsia="ru-RU"/>
        </w:rPr>
        <w:t>–</w:t>
      </w:r>
      <w:r w:rsidR="00276A91" w:rsidRPr="00276A91">
        <w:rPr>
          <w:rFonts w:ascii="Times New Roman" w:eastAsia="Times New Roman" w:hAnsi="Times New Roman" w:cs="Times New Roman"/>
          <w:color w:val="000000"/>
          <w:sz w:val="24"/>
          <w:lang w:eastAsia="ru-RU"/>
        </w:rPr>
        <w:t xml:space="preserve"> Древней Руси. </w:t>
      </w: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Формирование княжеской власти. Первые русские князья, их внутренняя и внешняя политика. Крещение Руси при князе Владимире: причины и значение. </w:t>
      </w:r>
    </w:p>
    <w:p w:rsidR="00166E39" w:rsidRDefault="00D27C19" w:rsidP="008175BA">
      <w:pPr>
        <w:spacing w:after="14" w:line="248" w:lineRule="auto"/>
        <w:ind w:left="-284" w:right="58"/>
        <w:jc w:val="both"/>
        <w:rPr>
          <w:rFonts w:ascii="Times New Roman" w:eastAsia="Times New Roman" w:hAnsi="Times New Roman" w:cs="Times New Roman"/>
          <w:b/>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Социально-экономический и политический строй Древней Руси. Земельные отношения. Жизнь и быт людей. Древнерусские города, развитие ремесел и торговли. </w:t>
      </w:r>
    </w:p>
    <w:p w:rsidR="00166E39" w:rsidRDefault="00D27C19" w:rsidP="008175BA">
      <w:pPr>
        <w:spacing w:after="14" w:line="248" w:lineRule="auto"/>
        <w:ind w:left="-284" w:right="58"/>
        <w:jc w:val="both"/>
        <w:rPr>
          <w:rFonts w:ascii="Times New Roman" w:eastAsia="Times New Roman" w:hAnsi="Times New Roman" w:cs="Times New Roman"/>
          <w:b/>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Политика Ярослава Мудрого и Владимира Мономаха. </w:t>
      </w:r>
    </w:p>
    <w:p w:rsidR="00166E39" w:rsidRDefault="00D27C19" w:rsidP="008175BA">
      <w:pPr>
        <w:spacing w:after="14" w:line="248" w:lineRule="auto"/>
        <w:ind w:left="-284" w:right="58"/>
        <w:jc w:val="both"/>
        <w:rPr>
          <w:rFonts w:ascii="Times New Roman" w:eastAsia="Times New Roman" w:hAnsi="Times New Roman" w:cs="Times New Roman"/>
          <w:b/>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Древнерусская культура. </w:t>
      </w:r>
    </w:p>
    <w:p w:rsidR="00D27C19" w:rsidRDefault="00276A91" w:rsidP="008175BA">
      <w:pPr>
        <w:spacing w:after="14" w:line="248" w:lineRule="auto"/>
        <w:ind w:left="-284" w:right="58"/>
        <w:jc w:val="both"/>
        <w:rPr>
          <w:rFonts w:ascii="Times New Roman" w:eastAsia="Times New Roman" w:hAnsi="Times New Roman" w:cs="Times New Roman"/>
          <w:b/>
          <w:color w:val="000000"/>
          <w:sz w:val="24"/>
          <w:lang w:eastAsia="ru-RU"/>
        </w:rPr>
      </w:pPr>
      <w:r w:rsidRPr="00276A91">
        <w:rPr>
          <w:rFonts w:ascii="Times New Roman" w:eastAsia="Times New Roman" w:hAnsi="Times New Roman" w:cs="Times New Roman"/>
          <w:i/>
          <w:color w:val="000000"/>
          <w:sz w:val="24"/>
          <w:lang w:eastAsia="ru-RU"/>
        </w:rPr>
        <w:t>Распад Руси. Борьба с иноземными завоевателя</w:t>
      </w:r>
      <w:r w:rsidR="00D27C19">
        <w:rPr>
          <w:rFonts w:ascii="Times New Roman" w:eastAsia="Times New Roman" w:hAnsi="Times New Roman" w:cs="Times New Roman"/>
          <w:i/>
          <w:color w:val="000000"/>
          <w:sz w:val="24"/>
          <w:lang w:eastAsia="ru-RU"/>
        </w:rPr>
        <w:t>ми (XII-</w:t>
      </w:r>
      <w:r w:rsidRPr="00276A91">
        <w:rPr>
          <w:rFonts w:ascii="Times New Roman" w:eastAsia="Times New Roman" w:hAnsi="Times New Roman" w:cs="Times New Roman"/>
          <w:i/>
          <w:color w:val="000000"/>
          <w:sz w:val="24"/>
          <w:lang w:eastAsia="ru-RU"/>
        </w:rPr>
        <w:t xml:space="preserve">XIII века). </w:t>
      </w:r>
    </w:p>
    <w:p w:rsidR="00D27C19" w:rsidRDefault="00D27C19" w:rsidP="008175BA">
      <w:pPr>
        <w:spacing w:after="14" w:line="248" w:lineRule="auto"/>
        <w:ind w:left="-284" w:right="58"/>
        <w:jc w:val="both"/>
        <w:rPr>
          <w:rFonts w:ascii="Times New Roman" w:eastAsia="Times New Roman" w:hAnsi="Times New Roman" w:cs="Times New Roman"/>
          <w:b/>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Причины распада единого государства Древняя Русь. Образование земель </w:t>
      </w:r>
      <w:r>
        <w:rPr>
          <w:rFonts w:ascii="Times New Roman" w:eastAsia="Times New Roman" w:hAnsi="Times New Roman" w:cs="Times New Roman"/>
          <w:color w:val="000000"/>
          <w:sz w:val="24"/>
          <w:lang w:eastAsia="ru-RU"/>
        </w:rPr>
        <w:t>–</w:t>
      </w:r>
      <w:r w:rsidR="00276A91" w:rsidRPr="00276A91">
        <w:rPr>
          <w:rFonts w:ascii="Times New Roman" w:eastAsia="Times New Roman" w:hAnsi="Times New Roman" w:cs="Times New Roman"/>
          <w:color w:val="000000"/>
          <w:sz w:val="24"/>
          <w:lang w:eastAsia="ru-RU"/>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w:t>
      </w:r>
      <w:r>
        <w:rPr>
          <w:rFonts w:ascii="Times New Roman" w:eastAsia="Times New Roman" w:hAnsi="Times New Roman" w:cs="Times New Roman"/>
          <w:color w:val="000000"/>
          <w:sz w:val="24"/>
          <w:lang w:eastAsia="ru-RU"/>
        </w:rPr>
        <w:t>овгород. Культура Руси в XII-</w:t>
      </w:r>
      <w:r w:rsidR="00276A91" w:rsidRPr="00276A91">
        <w:rPr>
          <w:rFonts w:ascii="Times New Roman" w:eastAsia="Times New Roman" w:hAnsi="Times New Roman" w:cs="Times New Roman"/>
          <w:color w:val="000000"/>
          <w:sz w:val="24"/>
          <w:lang w:eastAsia="ru-RU"/>
        </w:rPr>
        <w:t xml:space="preserve">XIII веках. </w:t>
      </w:r>
    </w:p>
    <w:p w:rsidR="00D27C19" w:rsidRDefault="00D27C19" w:rsidP="008175BA">
      <w:pPr>
        <w:spacing w:after="14" w:line="248" w:lineRule="auto"/>
        <w:ind w:left="-284" w:right="58"/>
        <w:jc w:val="both"/>
        <w:rPr>
          <w:rFonts w:ascii="Times New Roman" w:eastAsia="Times New Roman" w:hAnsi="Times New Roman" w:cs="Times New Roman"/>
          <w:b/>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Борьба населения русских земель против ордынского владычества. </w:t>
      </w:r>
    </w:p>
    <w:p w:rsidR="00D27C19" w:rsidRDefault="00D27C19" w:rsidP="00D27C19">
      <w:pPr>
        <w:spacing w:after="14" w:line="248" w:lineRule="auto"/>
        <w:ind w:left="-366" w:right="58"/>
        <w:jc w:val="both"/>
        <w:rPr>
          <w:rFonts w:ascii="Times New Roman" w:eastAsia="Times New Roman" w:hAnsi="Times New Roman" w:cs="Times New Roman"/>
          <w:b/>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Отношения Новгорода с западными соседями. Борьба с рыцарями-крестоносцами. </w:t>
      </w:r>
    </w:p>
    <w:p w:rsidR="00D27C19" w:rsidRDefault="00D27C19" w:rsidP="008175BA">
      <w:pPr>
        <w:spacing w:after="14" w:line="248"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Князь Александр Ярославич. Невская битва. Ледовое побоище. </w:t>
      </w:r>
    </w:p>
    <w:p w:rsidR="00D27C19" w:rsidRDefault="00276A91" w:rsidP="008175BA">
      <w:pPr>
        <w:spacing w:after="14" w:line="248" w:lineRule="auto"/>
        <w:ind w:left="-284" w:right="58"/>
        <w:jc w:val="both"/>
        <w:rPr>
          <w:rFonts w:ascii="Times New Roman" w:eastAsia="Times New Roman" w:hAnsi="Times New Roman" w:cs="Times New Roman"/>
          <w:b/>
          <w:color w:val="000000"/>
          <w:sz w:val="24"/>
          <w:lang w:eastAsia="ru-RU"/>
        </w:rPr>
      </w:pPr>
      <w:r w:rsidRPr="00276A91">
        <w:rPr>
          <w:rFonts w:ascii="Times New Roman" w:eastAsia="Times New Roman" w:hAnsi="Times New Roman" w:cs="Times New Roman"/>
          <w:i/>
          <w:color w:val="000000"/>
          <w:sz w:val="24"/>
          <w:lang w:eastAsia="ru-RU"/>
        </w:rPr>
        <w:t>Начало объед</w:t>
      </w:r>
      <w:r w:rsidR="00D27C19">
        <w:rPr>
          <w:rFonts w:ascii="Times New Roman" w:eastAsia="Times New Roman" w:hAnsi="Times New Roman" w:cs="Times New Roman"/>
          <w:i/>
          <w:color w:val="000000"/>
          <w:sz w:val="24"/>
          <w:lang w:eastAsia="ru-RU"/>
        </w:rPr>
        <w:t>инения русских земель (XIV-</w:t>
      </w:r>
      <w:r w:rsidRPr="00276A91">
        <w:rPr>
          <w:rFonts w:ascii="Times New Roman" w:eastAsia="Times New Roman" w:hAnsi="Times New Roman" w:cs="Times New Roman"/>
          <w:i/>
          <w:color w:val="000000"/>
          <w:sz w:val="24"/>
          <w:lang w:eastAsia="ru-RU"/>
        </w:rPr>
        <w:t xml:space="preserve">XV века). </w:t>
      </w:r>
    </w:p>
    <w:p w:rsidR="00D27C19" w:rsidRDefault="00D27C19" w:rsidP="008175BA">
      <w:pPr>
        <w:spacing w:after="14" w:line="248" w:lineRule="auto"/>
        <w:ind w:left="-284" w:right="58"/>
        <w:jc w:val="both"/>
        <w:rPr>
          <w:rFonts w:ascii="Times New Roman" w:eastAsia="Times New Roman" w:hAnsi="Times New Roman" w:cs="Times New Roman"/>
          <w:b/>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 </w:t>
      </w:r>
    </w:p>
    <w:p w:rsidR="00D27C19" w:rsidRDefault="00D27C19" w:rsidP="008175BA">
      <w:pPr>
        <w:spacing w:after="14" w:line="248" w:lineRule="auto"/>
        <w:ind w:left="-284" w:right="58"/>
        <w:jc w:val="both"/>
        <w:rPr>
          <w:rFonts w:ascii="Times New Roman" w:eastAsia="Times New Roman" w:hAnsi="Times New Roman" w:cs="Times New Roman"/>
          <w:b/>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Объединение земель Северо-Восточной Руси вокруг Москвы. Князь Иван III. Освобождение от иноземного господства. Образование единого Русского государства и его значение. Становление самодержавия. Система государственного управл</w:t>
      </w:r>
      <w:r>
        <w:rPr>
          <w:rFonts w:ascii="Times New Roman" w:eastAsia="Times New Roman" w:hAnsi="Times New Roman" w:cs="Times New Roman"/>
          <w:color w:val="000000"/>
          <w:sz w:val="24"/>
          <w:lang w:eastAsia="ru-RU"/>
        </w:rPr>
        <w:t>ения. Культура и быт Руси в XIV-</w:t>
      </w:r>
      <w:r w:rsidR="00276A91" w:rsidRPr="00276A91">
        <w:rPr>
          <w:rFonts w:ascii="Times New Roman" w:eastAsia="Times New Roman" w:hAnsi="Times New Roman" w:cs="Times New Roman"/>
          <w:color w:val="000000"/>
          <w:sz w:val="24"/>
          <w:lang w:eastAsia="ru-RU"/>
        </w:rPr>
        <w:t xml:space="preserve">XV вв. </w:t>
      </w:r>
    </w:p>
    <w:p w:rsidR="00D27C19" w:rsidRPr="00D27C19" w:rsidRDefault="00D27C19" w:rsidP="008175BA">
      <w:pPr>
        <w:spacing w:after="14" w:line="248" w:lineRule="auto"/>
        <w:ind w:left="-284" w:right="58"/>
        <w:jc w:val="both"/>
        <w:rPr>
          <w:rFonts w:ascii="Times New Roman" w:eastAsia="Times New Roman" w:hAnsi="Times New Roman" w:cs="Times New Roman"/>
          <w:b/>
          <w:color w:val="000000"/>
          <w:sz w:val="24"/>
          <w:lang w:eastAsia="ru-RU"/>
        </w:rPr>
      </w:pPr>
      <w:r w:rsidRPr="00D27C19">
        <w:rPr>
          <w:rFonts w:ascii="Times New Roman" w:eastAsia="Times New Roman" w:hAnsi="Times New Roman" w:cs="Times New Roman"/>
          <w:b/>
          <w:color w:val="000000"/>
          <w:sz w:val="24"/>
          <w:lang w:eastAsia="ru-RU"/>
        </w:rPr>
        <w:t>8 класс</w:t>
      </w:r>
    </w:p>
    <w:p w:rsidR="00D27C19" w:rsidRPr="00D27C19" w:rsidRDefault="00D27C19" w:rsidP="008175BA">
      <w:pPr>
        <w:spacing w:after="11" w:line="249" w:lineRule="auto"/>
        <w:ind w:left="-284" w:right="2049"/>
        <w:rPr>
          <w:rFonts w:ascii="Times New Roman" w:eastAsia="Times New Roman" w:hAnsi="Times New Roman" w:cs="Times New Roman"/>
          <w:color w:val="000000"/>
          <w:sz w:val="24"/>
          <w:lang w:eastAsia="ru-RU"/>
        </w:rPr>
      </w:pPr>
      <w:r>
        <w:rPr>
          <w:rFonts w:ascii="Times New Roman" w:eastAsia="Times New Roman" w:hAnsi="Times New Roman" w:cs="Times New Roman"/>
          <w:i/>
          <w:color w:val="000000"/>
          <w:sz w:val="24"/>
          <w:lang w:eastAsia="ru-RU"/>
        </w:rPr>
        <w:t>Россия в XVI-</w:t>
      </w:r>
      <w:r w:rsidRPr="00D27C19">
        <w:rPr>
          <w:rFonts w:ascii="Times New Roman" w:eastAsia="Times New Roman" w:hAnsi="Times New Roman" w:cs="Times New Roman"/>
          <w:i/>
          <w:color w:val="000000"/>
          <w:sz w:val="24"/>
          <w:lang w:eastAsia="ru-RU"/>
        </w:rPr>
        <w:t xml:space="preserve">XVII веках. </w:t>
      </w:r>
    </w:p>
    <w:p w:rsidR="00D27C19" w:rsidRPr="00D27C19" w:rsidRDefault="00D27C19" w:rsidP="008175BA">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D27C19">
        <w:rPr>
          <w:rFonts w:ascii="Times New Roman" w:eastAsia="Times New Roman" w:hAnsi="Times New Roman" w:cs="Times New Roman"/>
          <w:color w:val="000000"/>
          <w:sz w:val="24"/>
          <w:lang w:eastAsia="ru-RU"/>
        </w:rPr>
        <w:t xml:space="preserve">Расширение государства Российского при Василии III. Русская православная церковь в Российском государстве. Первый русский царь Иван IV Грозный. Система государственного управления при Иване Грозном. Опричнина: причины, сущность, последствия. Внешняя политика Московского государства в XVI веке. Присоединение Поволжья, покорение Сибири. Строительство сибирских городов. Быт простых и знатных людей. </w:t>
      </w:r>
    </w:p>
    <w:p w:rsidR="00D27C19" w:rsidRPr="00D27C19" w:rsidRDefault="00D27C19" w:rsidP="008175BA">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D27C19">
        <w:rPr>
          <w:rFonts w:ascii="Times New Roman" w:eastAsia="Times New Roman" w:hAnsi="Times New Roman" w:cs="Times New Roman"/>
          <w:color w:val="000000"/>
          <w:sz w:val="24"/>
          <w:lang w:eastAsia="ru-RU"/>
        </w:rPr>
        <w:t xml:space="preserve">Москва </w:t>
      </w:r>
      <w:r>
        <w:rPr>
          <w:rFonts w:ascii="Times New Roman" w:eastAsia="Times New Roman" w:hAnsi="Times New Roman" w:cs="Times New Roman"/>
          <w:color w:val="000000"/>
          <w:sz w:val="24"/>
          <w:lang w:eastAsia="ru-RU"/>
        </w:rPr>
        <w:t>–</w:t>
      </w:r>
      <w:r w:rsidRPr="00D27C19">
        <w:rPr>
          <w:rFonts w:ascii="Times New Roman" w:eastAsia="Times New Roman" w:hAnsi="Times New Roman" w:cs="Times New Roman"/>
          <w:color w:val="000000"/>
          <w:sz w:val="24"/>
          <w:lang w:eastAsia="ru-RU"/>
        </w:rPr>
        <w:t xml:space="preserve"> столица Российского государства. Московский Кремль при Иване Грозном. Развитие просвещения, книгопечатания, зодчества, живописи. Быт, нравы, обычаи. </w:t>
      </w:r>
    </w:p>
    <w:p w:rsidR="00D27C19" w:rsidRPr="00D27C19" w:rsidRDefault="00D27C19" w:rsidP="008175BA">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Россия на рубеже XVI-</w:t>
      </w:r>
      <w:r w:rsidRPr="00D27C19">
        <w:rPr>
          <w:rFonts w:ascii="Times New Roman" w:eastAsia="Times New Roman" w:hAnsi="Times New Roman" w:cs="Times New Roman"/>
          <w:color w:val="000000"/>
          <w:sz w:val="24"/>
          <w:lang w:eastAsia="ru-RU"/>
        </w:rPr>
        <w:t xml:space="preserve">XVII веков. Царствование Бориса Годунова. Смутное время. Самозванцы. Восстание под предводительством </w:t>
      </w:r>
      <w:proofErr w:type="spellStart"/>
      <w:r w:rsidRPr="00D27C19">
        <w:rPr>
          <w:rFonts w:ascii="Times New Roman" w:eastAsia="Times New Roman" w:hAnsi="Times New Roman" w:cs="Times New Roman"/>
          <w:color w:val="000000"/>
          <w:sz w:val="24"/>
          <w:lang w:eastAsia="ru-RU"/>
        </w:rPr>
        <w:t>И.Болотникова</w:t>
      </w:r>
      <w:proofErr w:type="spellEnd"/>
      <w:r w:rsidRPr="00D27C19">
        <w:rPr>
          <w:rFonts w:ascii="Times New Roman" w:eastAsia="Times New Roman" w:hAnsi="Times New Roman" w:cs="Times New Roman"/>
          <w:color w:val="000000"/>
          <w:sz w:val="24"/>
          <w:lang w:eastAsia="ru-RU"/>
        </w:rPr>
        <w:t xml:space="preserve">. Освободительная борьба против интервентов. Ополчение </w:t>
      </w:r>
      <w:proofErr w:type="spellStart"/>
      <w:r w:rsidRPr="00D27C19">
        <w:rPr>
          <w:rFonts w:ascii="Times New Roman" w:eastAsia="Times New Roman" w:hAnsi="Times New Roman" w:cs="Times New Roman"/>
          <w:color w:val="000000"/>
          <w:sz w:val="24"/>
          <w:lang w:eastAsia="ru-RU"/>
        </w:rPr>
        <w:t>К.Минина</w:t>
      </w:r>
      <w:proofErr w:type="spellEnd"/>
      <w:r w:rsidRPr="00D27C19">
        <w:rPr>
          <w:rFonts w:ascii="Times New Roman" w:eastAsia="Times New Roman" w:hAnsi="Times New Roman" w:cs="Times New Roman"/>
          <w:color w:val="000000"/>
          <w:sz w:val="24"/>
          <w:lang w:eastAsia="ru-RU"/>
        </w:rPr>
        <w:t xml:space="preserve"> и </w:t>
      </w:r>
      <w:proofErr w:type="spellStart"/>
      <w:r w:rsidRPr="00D27C19">
        <w:rPr>
          <w:rFonts w:ascii="Times New Roman" w:eastAsia="Times New Roman" w:hAnsi="Times New Roman" w:cs="Times New Roman"/>
          <w:color w:val="000000"/>
          <w:sz w:val="24"/>
          <w:lang w:eastAsia="ru-RU"/>
        </w:rPr>
        <w:t>Д.Пожарского</w:t>
      </w:r>
      <w:proofErr w:type="spellEnd"/>
      <w:r w:rsidRPr="00D27C19">
        <w:rPr>
          <w:rFonts w:ascii="Times New Roman" w:eastAsia="Times New Roman" w:hAnsi="Times New Roman" w:cs="Times New Roman"/>
          <w:color w:val="000000"/>
          <w:sz w:val="24"/>
          <w:lang w:eastAsia="ru-RU"/>
        </w:rPr>
        <w:t xml:space="preserve">. Подвиг </w:t>
      </w:r>
      <w:proofErr w:type="spellStart"/>
      <w:r w:rsidRPr="00D27C19">
        <w:rPr>
          <w:rFonts w:ascii="Times New Roman" w:eastAsia="Times New Roman" w:hAnsi="Times New Roman" w:cs="Times New Roman"/>
          <w:color w:val="000000"/>
          <w:sz w:val="24"/>
          <w:lang w:eastAsia="ru-RU"/>
        </w:rPr>
        <w:t>И.Сусанина</w:t>
      </w:r>
      <w:proofErr w:type="spellEnd"/>
      <w:r w:rsidRPr="00D27C19">
        <w:rPr>
          <w:rFonts w:ascii="Times New Roman" w:eastAsia="Times New Roman" w:hAnsi="Times New Roman" w:cs="Times New Roman"/>
          <w:color w:val="000000"/>
          <w:sz w:val="24"/>
          <w:lang w:eastAsia="ru-RU"/>
        </w:rPr>
        <w:t xml:space="preserve">. Освобождение Москвы. Начало царствования династии Романовых. </w:t>
      </w:r>
    </w:p>
    <w:p w:rsidR="00D27C19" w:rsidRPr="00D27C19" w:rsidRDefault="00E17EB1" w:rsidP="008175BA">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D27C19" w:rsidRPr="00D27C19">
        <w:rPr>
          <w:rFonts w:ascii="Times New Roman" w:eastAsia="Times New Roman" w:hAnsi="Times New Roman" w:cs="Times New Roman"/>
          <w:color w:val="000000"/>
          <w:sz w:val="24"/>
          <w:lang w:eastAsia="ru-RU"/>
        </w:rP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w:t>
      </w:r>
      <w:proofErr w:type="spellStart"/>
      <w:r w:rsidR="00D27C19" w:rsidRPr="00D27C19">
        <w:rPr>
          <w:rFonts w:ascii="Times New Roman" w:eastAsia="Times New Roman" w:hAnsi="Times New Roman" w:cs="Times New Roman"/>
          <w:color w:val="000000"/>
          <w:sz w:val="24"/>
          <w:lang w:eastAsia="ru-RU"/>
        </w:rPr>
        <w:t>С.Разина</w:t>
      </w:r>
      <w:proofErr w:type="spellEnd"/>
      <w:r w:rsidR="00D27C19" w:rsidRPr="00D27C19">
        <w:rPr>
          <w:rFonts w:ascii="Times New Roman" w:eastAsia="Times New Roman" w:hAnsi="Times New Roman" w:cs="Times New Roman"/>
          <w:color w:val="000000"/>
          <w:sz w:val="24"/>
          <w:lang w:eastAsia="ru-RU"/>
        </w:rPr>
        <w:t xml:space="preserve">. Власть и церковь. Церковный раскол. Внешняя политика России в XVII веке. Культура и быт России в XVII веке. </w:t>
      </w:r>
    </w:p>
    <w:p w:rsidR="00D27C19" w:rsidRPr="00D27C19" w:rsidRDefault="00D27C19" w:rsidP="008175BA">
      <w:pPr>
        <w:spacing w:after="0"/>
        <w:ind w:left="-284"/>
        <w:rPr>
          <w:rFonts w:ascii="Times New Roman" w:eastAsia="Times New Roman" w:hAnsi="Times New Roman" w:cs="Times New Roman"/>
          <w:color w:val="000000"/>
          <w:sz w:val="24"/>
          <w:lang w:eastAsia="ru-RU"/>
        </w:rPr>
      </w:pPr>
      <w:r w:rsidRPr="00D27C19">
        <w:rPr>
          <w:rFonts w:ascii="Times New Roman" w:eastAsia="Times New Roman" w:hAnsi="Times New Roman" w:cs="Times New Roman"/>
          <w:i/>
          <w:color w:val="000000"/>
          <w:sz w:val="24"/>
          <w:lang w:eastAsia="ru-RU"/>
        </w:rPr>
        <w:lastRenderedPageBreak/>
        <w:t xml:space="preserve">Россия в XVIII веке. </w:t>
      </w:r>
    </w:p>
    <w:p w:rsidR="00D27C19" w:rsidRPr="00D27C19" w:rsidRDefault="00E17EB1" w:rsidP="008175BA">
      <w:pPr>
        <w:spacing w:after="0"/>
        <w:ind w:left="-284" w:right="58"/>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D27C19" w:rsidRPr="00D27C19">
        <w:rPr>
          <w:rFonts w:ascii="Times New Roman" w:eastAsia="Times New Roman" w:hAnsi="Times New Roman" w:cs="Times New Roman"/>
          <w:color w:val="000000"/>
          <w:sz w:val="24"/>
          <w:lang w:eastAsia="ru-RU"/>
        </w:rPr>
        <w:t>Начало царствов</w:t>
      </w:r>
      <w:r>
        <w:rPr>
          <w:rFonts w:ascii="Times New Roman" w:eastAsia="Times New Roman" w:hAnsi="Times New Roman" w:cs="Times New Roman"/>
          <w:color w:val="000000"/>
          <w:sz w:val="24"/>
          <w:lang w:eastAsia="ru-RU"/>
        </w:rPr>
        <w:t>ания Петра I. Азовские походы. «Великое посольство»</w:t>
      </w:r>
      <w:r w:rsidR="00D27C19" w:rsidRPr="00D27C19">
        <w:rPr>
          <w:rFonts w:ascii="Times New Roman" w:eastAsia="Times New Roman" w:hAnsi="Times New Roman" w:cs="Times New Roman"/>
          <w:color w:val="000000"/>
          <w:sz w:val="24"/>
          <w:lang w:eastAsia="ru-RU"/>
        </w:rPr>
        <w:t xml:space="preserve"> Петра I. </w:t>
      </w:r>
    </w:p>
    <w:p w:rsidR="00D27C19" w:rsidRPr="00D27C19" w:rsidRDefault="00D27C19" w:rsidP="008175BA">
      <w:pPr>
        <w:spacing w:after="14" w:line="249" w:lineRule="auto"/>
        <w:ind w:left="-284" w:right="58"/>
        <w:jc w:val="both"/>
        <w:rPr>
          <w:rFonts w:ascii="Times New Roman" w:eastAsia="Times New Roman" w:hAnsi="Times New Roman" w:cs="Times New Roman"/>
          <w:color w:val="000000"/>
          <w:sz w:val="24"/>
          <w:lang w:eastAsia="ru-RU"/>
        </w:rPr>
      </w:pPr>
      <w:r w:rsidRPr="00D27C19">
        <w:rPr>
          <w:rFonts w:ascii="Times New Roman" w:eastAsia="Times New Roman" w:hAnsi="Times New Roman" w:cs="Times New Roman"/>
          <w:color w:val="000000"/>
          <w:sz w:val="24"/>
          <w:lang w:eastAsia="ru-RU"/>
        </w:rPr>
        <w:t xml:space="preserve">Создание российского флота и борьба за выход к Балтийскому и Черному морям. Начало Северной войны. Строительство Петербурга. Создание регулярной армии. Полтавская битва: разгром шведов. Победы русского флота. Окончание Северной войны. Петр I </w:t>
      </w:r>
      <w:r w:rsidR="00E17EB1">
        <w:rPr>
          <w:rFonts w:ascii="Times New Roman" w:eastAsia="Times New Roman" w:hAnsi="Times New Roman" w:cs="Times New Roman"/>
          <w:color w:val="000000"/>
          <w:sz w:val="24"/>
          <w:lang w:eastAsia="ru-RU"/>
        </w:rPr>
        <w:t>–</w:t>
      </w:r>
      <w:r w:rsidRPr="00D27C19">
        <w:rPr>
          <w:rFonts w:ascii="Times New Roman" w:eastAsia="Times New Roman" w:hAnsi="Times New Roman" w:cs="Times New Roman"/>
          <w:color w:val="000000"/>
          <w:sz w:val="24"/>
          <w:lang w:eastAsia="ru-RU"/>
        </w:rPr>
        <w:t xml:space="preserve"> первый российский император. Личность Петра I Великого. Реформы государственного управления, губернская реформа. Оппозиция реформам Петра I, дело царевича Алексея. Экономические преобразования в стране. Нововведения в культуре. Развитие науки и техники. Итоги и цена петровских преобразований. </w:t>
      </w:r>
    </w:p>
    <w:p w:rsidR="00D27C19" w:rsidRPr="00D27C19" w:rsidRDefault="00E17EB1" w:rsidP="008175BA">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D27C19" w:rsidRPr="00D27C19">
        <w:rPr>
          <w:rFonts w:ascii="Times New Roman" w:eastAsia="Times New Roman" w:hAnsi="Times New Roman" w:cs="Times New Roman"/>
          <w:color w:val="000000"/>
          <w:sz w:val="24"/>
          <w:lang w:eastAsia="ru-RU"/>
        </w:rPr>
        <w:t xml:space="preserve">Дворцовые перевороты: внутренняя и внешняя политика преемников Петра I. Российская Академия наук и деятельность </w:t>
      </w:r>
      <w:proofErr w:type="spellStart"/>
      <w:r w:rsidR="00D27C19" w:rsidRPr="00D27C19">
        <w:rPr>
          <w:rFonts w:ascii="Times New Roman" w:eastAsia="Times New Roman" w:hAnsi="Times New Roman" w:cs="Times New Roman"/>
          <w:color w:val="000000"/>
          <w:sz w:val="24"/>
          <w:lang w:eastAsia="ru-RU"/>
        </w:rPr>
        <w:t>М.В.Ломоносова</w:t>
      </w:r>
      <w:proofErr w:type="spellEnd"/>
      <w:r w:rsidR="00D27C19" w:rsidRPr="00D27C19">
        <w:rPr>
          <w:rFonts w:ascii="Times New Roman" w:eastAsia="Times New Roman" w:hAnsi="Times New Roman" w:cs="Times New Roman"/>
          <w:color w:val="000000"/>
          <w:sz w:val="24"/>
          <w:lang w:eastAsia="ru-RU"/>
        </w:rPr>
        <w:t xml:space="preserve">. </w:t>
      </w:r>
      <w:proofErr w:type="spellStart"/>
      <w:r w:rsidR="00D27C19" w:rsidRPr="00D27C19">
        <w:rPr>
          <w:rFonts w:ascii="Times New Roman" w:eastAsia="Times New Roman" w:hAnsi="Times New Roman" w:cs="Times New Roman"/>
          <w:color w:val="000000"/>
          <w:sz w:val="24"/>
          <w:lang w:eastAsia="ru-RU"/>
        </w:rPr>
        <w:t>И.И.Шувалов</w:t>
      </w:r>
      <w:proofErr w:type="spellEnd"/>
      <w:r w:rsidR="00D27C19" w:rsidRPr="00D27C19">
        <w:rPr>
          <w:rFonts w:ascii="Times New Roman" w:eastAsia="Times New Roman" w:hAnsi="Times New Roman" w:cs="Times New Roman"/>
          <w:color w:val="000000"/>
          <w:sz w:val="24"/>
          <w:lang w:eastAsia="ru-RU"/>
        </w:rPr>
        <w:t xml:space="preserve"> </w:t>
      </w:r>
      <w:r>
        <w:rPr>
          <w:rFonts w:ascii="Times New Roman" w:eastAsia="Times New Roman" w:hAnsi="Times New Roman" w:cs="Times New Roman"/>
          <w:color w:val="000000"/>
          <w:sz w:val="24"/>
          <w:lang w:eastAsia="ru-RU"/>
        </w:rPr>
        <w:t>–</w:t>
      </w:r>
      <w:r w:rsidR="00D27C19" w:rsidRPr="00D27C19">
        <w:rPr>
          <w:rFonts w:ascii="Times New Roman" w:eastAsia="Times New Roman" w:hAnsi="Times New Roman" w:cs="Times New Roman"/>
          <w:color w:val="000000"/>
          <w:sz w:val="24"/>
          <w:lang w:eastAsia="ru-RU"/>
        </w:rPr>
        <w:t xml:space="preserve"> покровитель просвещения, наук и искусства. Основание первого Российского университета и Академии художеств. </w:t>
      </w:r>
    </w:p>
    <w:p w:rsidR="00D27C19" w:rsidRPr="00D27C19" w:rsidRDefault="00E17EB1" w:rsidP="008175BA">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D27C19" w:rsidRPr="00D27C19">
        <w:rPr>
          <w:rFonts w:ascii="Times New Roman" w:eastAsia="Times New Roman" w:hAnsi="Times New Roman" w:cs="Times New Roman"/>
          <w:color w:val="000000"/>
          <w:sz w:val="24"/>
          <w:lang w:eastAsia="ru-RU"/>
        </w:rPr>
        <w:t xml:space="preserve">Правление Екатерины II </w:t>
      </w:r>
      <w:r>
        <w:rPr>
          <w:rFonts w:ascii="Times New Roman" w:eastAsia="Times New Roman" w:hAnsi="Times New Roman" w:cs="Times New Roman"/>
          <w:color w:val="000000"/>
          <w:sz w:val="24"/>
          <w:lang w:eastAsia="ru-RU"/>
        </w:rPr>
        <w:t>–</w:t>
      </w:r>
      <w:r w:rsidR="00D27C19" w:rsidRPr="00D27C19">
        <w:rPr>
          <w:rFonts w:ascii="Times New Roman" w:eastAsia="Times New Roman" w:hAnsi="Times New Roman" w:cs="Times New Roman"/>
          <w:color w:val="000000"/>
          <w:sz w:val="24"/>
          <w:lang w:eastAsia="ru-RU"/>
        </w:rPr>
        <w:t xml:space="preserve"> просвещенный абсолютизм. Укрепление императорской власти. Развитие промышлен</w:t>
      </w:r>
      <w:r>
        <w:rPr>
          <w:rFonts w:ascii="Times New Roman" w:eastAsia="Times New Roman" w:hAnsi="Times New Roman" w:cs="Times New Roman"/>
          <w:color w:val="000000"/>
          <w:sz w:val="24"/>
          <w:lang w:eastAsia="ru-RU"/>
        </w:rPr>
        <w:t>ности, торговли, рост городов. «Золотой век дворянства»</w:t>
      </w:r>
      <w:r w:rsidR="00D27C19" w:rsidRPr="00D27C19">
        <w:rPr>
          <w:rFonts w:ascii="Times New Roman" w:eastAsia="Times New Roman" w:hAnsi="Times New Roman" w:cs="Times New Roman"/>
          <w:color w:val="000000"/>
          <w:sz w:val="24"/>
          <w:lang w:eastAsia="ru-RU"/>
        </w:rPr>
        <w:t xml:space="preserve">. Положение крепостных крестьян, усиление крепостничества. Восстание под предводительством </w:t>
      </w:r>
      <w:proofErr w:type="spellStart"/>
      <w:r w:rsidR="00D27C19" w:rsidRPr="00D27C19">
        <w:rPr>
          <w:rFonts w:ascii="Times New Roman" w:eastAsia="Times New Roman" w:hAnsi="Times New Roman" w:cs="Times New Roman"/>
          <w:color w:val="000000"/>
          <w:sz w:val="24"/>
          <w:lang w:eastAsia="ru-RU"/>
        </w:rPr>
        <w:t>Е.Пугачева</w:t>
      </w:r>
      <w:proofErr w:type="spellEnd"/>
      <w:r w:rsidR="00D27C19" w:rsidRPr="00D27C19">
        <w:rPr>
          <w:rFonts w:ascii="Times New Roman" w:eastAsia="Times New Roman" w:hAnsi="Times New Roman" w:cs="Times New Roman"/>
          <w:color w:val="000000"/>
          <w:sz w:val="24"/>
          <w:lang w:eastAsia="ru-RU"/>
        </w:rPr>
        <w:t xml:space="preserve"> и его значение. Русско-турецкие войны второй половины XVIII века, их итоги. Присоединение Крыма и освоение </w:t>
      </w:r>
      <w:proofErr w:type="spellStart"/>
      <w:r w:rsidR="00D27C19" w:rsidRPr="00D27C19">
        <w:rPr>
          <w:rFonts w:ascii="Times New Roman" w:eastAsia="Times New Roman" w:hAnsi="Times New Roman" w:cs="Times New Roman"/>
          <w:color w:val="000000"/>
          <w:sz w:val="24"/>
          <w:lang w:eastAsia="ru-RU"/>
        </w:rPr>
        <w:t>Новороссии</w:t>
      </w:r>
      <w:proofErr w:type="spellEnd"/>
      <w:r w:rsidR="00D27C19" w:rsidRPr="00D27C19">
        <w:rPr>
          <w:rFonts w:ascii="Times New Roman" w:eastAsia="Times New Roman" w:hAnsi="Times New Roman" w:cs="Times New Roman"/>
          <w:color w:val="000000"/>
          <w:sz w:val="24"/>
          <w:lang w:eastAsia="ru-RU"/>
        </w:rPr>
        <w:t xml:space="preserve">. </w:t>
      </w:r>
      <w:proofErr w:type="spellStart"/>
      <w:r w:rsidR="00D27C19" w:rsidRPr="00D27C19">
        <w:rPr>
          <w:rFonts w:ascii="Times New Roman" w:eastAsia="Times New Roman" w:hAnsi="Times New Roman" w:cs="Times New Roman"/>
          <w:color w:val="000000"/>
          <w:sz w:val="24"/>
          <w:lang w:eastAsia="ru-RU"/>
        </w:rPr>
        <w:t>А.В.Суворов</w:t>
      </w:r>
      <w:proofErr w:type="spellEnd"/>
      <w:r w:rsidR="00D27C19" w:rsidRPr="00D27C19">
        <w:rPr>
          <w:rFonts w:ascii="Times New Roman" w:eastAsia="Times New Roman" w:hAnsi="Times New Roman" w:cs="Times New Roman"/>
          <w:color w:val="000000"/>
          <w:sz w:val="24"/>
          <w:lang w:eastAsia="ru-RU"/>
        </w:rPr>
        <w:t xml:space="preserve">, </w:t>
      </w:r>
      <w:proofErr w:type="spellStart"/>
      <w:r w:rsidR="00D27C19" w:rsidRPr="00D27C19">
        <w:rPr>
          <w:rFonts w:ascii="Times New Roman" w:eastAsia="Times New Roman" w:hAnsi="Times New Roman" w:cs="Times New Roman"/>
          <w:color w:val="000000"/>
          <w:sz w:val="24"/>
          <w:lang w:eastAsia="ru-RU"/>
        </w:rPr>
        <w:t>Ф.Ф.Ушаков</w:t>
      </w:r>
      <w:proofErr w:type="spellEnd"/>
      <w:r w:rsidR="00D27C19" w:rsidRPr="00D27C19">
        <w:rPr>
          <w:rFonts w:ascii="Times New Roman" w:eastAsia="Times New Roman" w:hAnsi="Times New Roman" w:cs="Times New Roman"/>
          <w:color w:val="000000"/>
          <w:sz w:val="24"/>
          <w:lang w:eastAsia="ru-RU"/>
        </w:rPr>
        <w:t xml:space="preserve">. Культура и быт России во второй половине XVIII века. Русские изобретатели и умельцы, развитие исторической науки, литературы, искусства. Правление Павла I. </w:t>
      </w:r>
    </w:p>
    <w:p w:rsidR="00D27C19" w:rsidRPr="00D27C19" w:rsidRDefault="00D27C19" w:rsidP="008175BA">
      <w:pPr>
        <w:spacing w:after="0"/>
        <w:ind w:left="-284"/>
        <w:rPr>
          <w:rFonts w:ascii="Times New Roman" w:eastAsia="Times New Roman" w:hAnsi="Times New Roman" w:cs="Times New Roman"/>
          <w:color w:val="000000"/>
          <w:sz w:val="24"/>
          <w:lang w:eastAsia="ru-RU"/>
        </w:rPr>
      </w:pPr>
      <w:r w:rsidRPr="00D27C19">
        <w:rPr>
          <w:rFonts w:ascii="Times New Roman" w:eastAsia="Times New Roman" w:hAnsi="Times New Roman" w:cs="Times New Roman"/>
          <w:i/>
          <w:color w:val="000000"/>
          <w:sz w:val="24"/>
          <w:lang w:eastAsia="ru-RU"/>
        </w:rPr>
        <w:t xml:space="preserve">Россия в первой половине XIX века. </w:t>
      </w:r>
    </w:p>
    <w:p w:rsidR="00D27C19" w:rsidRPr="00D27C19" w:rsidRDefault="00E17EB1" w:rsidP="008175BA">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D27C19" w:rsidRPr="00D27C19">
        <w:rPr>
          <w:rFonts w:ascii="Times New Roman" w:eastAsia="Times New Roman" w:hAnsi="Times New Roman" w:cs="Times New Roman"/>
          <w:color w:val="000000"/>
          <w:sz w:val="24"/>
          <w:lang w:eastAsia="ru-RU"/>
        </w:rPr>
        <w:t>Россия в начале XIX века. Приход к власти Александра I. Внутренняя и внешняя политика России. Отечественная война 1812 г. Основные этапы и сражения войны. Бородинская битва. Герои войны (</w:t>
      </w:r>
      <w:proofErr w:type="spellStart"/>
      <w:r w:rsidR="00D27C19" w:rsidRPr="00D27C19">
        <w:rPr>
          <w:rFonts w:ascii="Times New Roman" w:eastAsia="Times New Roman" w:hAnsi="Times New Roman" w:cs="Times New Roman"/>
          <w:color w:val="000000"/>
          <w:sz w:val="24"/>
          <w:lang w:eastAsia="ru-RU"/>
        </w:rPr>
        <w:t>М.И.Кутузов</w:t>
      </w:r>
      <w:proofErr w:type="spellEnd"/>
      <w:r w:rsidR="00D27C19" w:rsidRPr="00D27C19">
        <w:rPr>
          <w:rFonts w:ascii="Times New Roman" w:eastAsia="Times New Roman" w:hAnsi="Times New Roman" w:cs="Times New Roman"/>
          <w:color w:val="000000"/>
          <w:sz w:val="24"/>
          <w:lang w:eastAsia="ru-RU"/>
        </w:rPr>
        <w:t xml:space="preserve">, </w:t>
      </w:r>
      <w:proofErr w:type="spellStart"/>
      <w:r w:rsidR="00D27C19" w:rsidRPr="00D27C19">
        <w:rPr>
          <w:rFonts w:ascii="Times New Roman" w:eastAsia="Times New Roman" w:hAnsi="Times New Roman" w:cs="Times New Roman"/>
          <w:color w:val="000000"/>
          <w:sz w:val="24"/>
          <w:lang w:eastAsia="ru-RU"/>
        </w:rPr>
        <w:t>М.Б.Барклай</w:t>
      </w:r>
      <w:proofErr w:type="spellEnd"/>
      <w:r w:rsidR="00D27C19" w:rsidRPr="00D27C19">
        <w:rPr>
          <w:rFonts w:ascii="Times New Roman" w:eastAsia="Times New Roman" w:hAnsi="Times New Roman" w:cs="Times New Roman"/>
          <w:color w:val="000000"/>
          <w:sz w:val="24"/>
          <w:lang w:eastAsia="ru-RU"/>
        </w:rPr>
        <w:t xml:space="preserve">-де-Толли, </w:t>
      </w:r>
      <w:proofErr w:type="spellStart"/>
      <w:r w:rsidR="00D27C19" w:rsidRPr="00D27C19">
        <w:rPr>
          <w:rFonts w:ascii="Times New Roman" w:eastAsia="Times New Roman" w:hAnsi="Times New Roman" w:cs="Times New Roman"/>
          <w:color w:val="000000"/>
          <w:sz w:val="24"/>
          <w:lang w:eastAsia="ru-RU"/>
        </w:rPr>
        <w:t>П.И.Багратион</w:t>
      </w:r>
      <w:proofErr w:type="spellEnd"/>
      <w:r w:rsidR="00D27C19" w:rsidRPr="00D27C19">
        <w:rPr>
          <w:rFonts w:ascii="Times New Roman" w:eastAsia="Times New Roman" w:hAnsi="Times New Roman" w:cs="Times New Roman"/>
          <w:color w:val="000000"/>
          <w:sz w:val="24"/>
          <w:lang w:eastAsia="ru-RU"/>
        </w:rPr>
        <w:t xml:space="preserve">, </w:t>
      </w:r>
      <w:proofErr w:type="spellStart"/>
      <w:r w:rsidR="00D27C19" w:rsidRPr="00D27C19">
        <w:rPr>
          <w:rFonts w:ascii="Times New Roman" w:eastAsia="Times New Roman" w:hAnsi="Times New Roman" w:cs="Times New Roman"/>
          <w:color w:val="000000"/>
          <w:sz w:val="24"/>
          <w:lang w:eastAsia="ru-RU"/>
        </w:rPr>
        <w:t>Н.Н.Раевский</w:t>
      </w:r>
      <w:proofErr w:type="spellEnd"/>
      <w:r w:rsidR="00D27C19" w:rsidRPr="00D27C19">
        <w:rPr>
          <w:rFonts w:ascii="Times New Roman" w:eastAsia="Times New Roman" w:hAnsi="Times New Roman" w:cs="Times New Roman"/>
          <w:color w:val="000000"/>
          <w:sz w:val="24"/>
          <w:lang w:eastAsia="ru-RU"/>
        </w:rPr>
        <w:t xml:space="preserve">, </w:t>
      </w:r>
      <w:proofErr w:type="spellStart"/>
      <w:r w:rsidR="00D27C19" w:rsidRPr="00D27C19">
        <w:rPr>
          <w:rFonts w:ascii="Times New Roman" w:eastAsia="Times New Roman" w:hAnsi="Times New Roman" w:cs="Times New Roman"/>
          <w:color w:val="000000"/>
          <w:sz w:val="24"/>
          <w:lang w:eastAsia="ru-RU"/>
        </w:rPr>
        <w:t>Д.В.Давыдов</w:t>
      </w:r>
      <w:proofErr w:type="spellEnd"/>
      <w:r w:rsidR="00D27C19" w:rsidRPr="00D27C19">
        <w:rPr>
          <w:rFonts w:ascii="Times New Roman" w:eastAsia="Times New Roman" w:hAnsi="Times New Roman" w:cs="Times New Roman"/>
          <w:color w:val="000000"/>
          <w:sz w:val="24"/>
          <w:lang w:eastAsia="ru-RU"/>
        </w:rPr>
        <w:t xml:space="preserve">). Причины победы России в Отечественной войне. Народная память о войне 1812 г. Правление Александра I. Движение декабристов: создание тайных обществ в России, их участники. Вступление на престол Николая I. Восстание декабристов на Сенатской площади в Санкт-Петербурге. Суд над декабристами. Значение движения декабристов. </w:t>
      </w:r>
    </w:p>
    <w:p w:rsidR="00D27C19" w:rsidRPr="00D27C19" w:rsidRDefault="00E17EB1" w:rsidP="008175BA">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D27C19" w:rsidRPr="00D27C19">
        <w:rPr>
          <w:rFonts w:ascii="Times New Roman" w:eastAsia="Times New Roman" w:hAnsi="Times New Roman" w:cs="Times New Roman"/>
          <w:color w:val="000000"/>
          <w:sz w:val="24"/>
          <w:lang w:eastAsia="ru-RU"/>
        </w:rPr>
        <w:t xml:space="preserve">Правление Николая I. Преобразование и укрепление государственного аппарата. Введение военных порядков во все сферы жизни общества. Внешняя политика России. Крымская война 1853 - 1856 гг. Итоги и последствия войны. </w:t>
      </w:r>
    </w:p>
    <w:p w:rsidR="00D27C19" w:rsidRPr="00D27C19" w:rsidRDefault="00E17EB1" w:rsidP="008175BA">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«Золотой век»</w:t>
      </w:r>
      <w:r w:rsidR="00D27C19" w:rsidRPr="00D27C19">
        <w:rPr>
          <w:rFonts w:ascii="Times New Roman" w:eastAsia="Times New Roman" w:hAnsi="Times New Roman" w:cs="Times New Roman"/>
          <w:color w:val="000000"/>
          <w:sz w:val="24"/>
          <w:lang w:eastAsia="ru-RU"/>
        </w:rPr>
        <w:t xml:space="preserve"> русской культуры первой половины XIX века. Развитие науки, техники, живописи, архитектуры, литературы, музыки. Выдающиеся деятели культуры (</w:t>
      </w:r>
      <w:proofErr w:type="spellStart"/>
      <w:r w:rsidR="00D27C19" w:rsidRPr="00D27C19">
        <w:rPr>
          <w:rFonts w:ascii="Times New Roman" w:eastAsia="Times New Roman" w:hAnsi="Times New Roman" w:cs="Times New Roman"/>
          <w:color w:val="000000"/>
          <w:sz w:val="24"/>
          <w:lang w:eastAsia="ru-RU"/>
        </w:rPr>
        <w:t>А.С.Пушкин</w:t>
      </w:r>
      <w:proofErr w:type="spellEnd"/>
      <w:r w:rsidR="00D27C19" w:rsidRPr="00D27C19">
        <w:rPr>
          <w:rFonts w:ascii="Times New Roman" w:eastAsia="Times New Roman" w:hAnsi="Times New Roman" w:cs="Times New Roman"/>
          <w:color w:val="000000"/>
          <w:sz w:val="24"/>
          <w:lang w:eastAsia="ru-RU"/>
        </w:rPr>
        <w:t xml:space="preserve">, </w:t>
      </w:r>
      <w:proofErr w:type="spellStart"/>
      <w:r w:rsidR="00D27C19" w:rsidRPr="00D27C19">
        <w:rPr>
          <w:rFonts w:ascii="Times New Roman" w:eastAsia="Times New Roman" w:hAnsi="Times New Roman" w:cs="Times New Roman"/>
          <w:color w:val="000000"/>
          <w:sz w:val="24"/>
          <w:lang w:eastAsia="ru-RU"/>
        </w:rPr>
        <w:t>М.Ю.Лермонтов</w:t>
      </w:r>
      <w:proofErr w:type="spellEnd"/>
      <w:r w:rsidR="00D27C19" w:rsidRPr="00D27C19">
        <w:rPr>
          <w:rFonts w:ascii="Times New Roman" w:eastAsia="Times New Roman" w:hAnsi="Times New Roman" w:cs="Times New Roman"/>
          <w:color w:val="000000"/>
          <w:sz w:val="24"/>
          <w:lang w:eastAsia="ru-RU"/>
        </w:rPr>
        <w:t xml:space="preserve">, </w:t>
      </w:r>
      <w:proofErr w:type="spellStart"/>
      <w:r w:rsidR="00D27C19" w:rsidRPr="00D27C19">
        <w:rPr>
          <w:rFonts w:ascii="Times New Roman" w:eastAsia="Times New Roman" w:hAnsi="Times New Roman" w:cs="Times New Roman"/>
          <w:color w:val="000000"/>
          <w:sz w:val="24"/>
          <w:lang w:eastAsia="ru-RU"/>
        </w:rPr>
        <w:t>Н.В.Гоголь</w:t>
      </w:r>
      <w:proofErr w:type="spellEnd"/>
      <w:r w:rsidR="00D27C19" w:rsidRPr="00D27C19">
        <w:rPr>
          <w:rFonts w:ascii="Times New Roman" w:eastAsia="Times New Roman" w:hAnsi="Times New Roman" w:cs="Times New Roman"/>
          <w:color w:val="000000"/>
          <w:sz w:val="24"/>
          <w:lang w:eastAsia="ru-RU"/>
        </w:rPr>
        <w:t xml:space="preserve">, </w:t>
      </w:r>
      <w:proofErr w:type="spellStart"/>
      <w:r w:rsidR="00D27C19" w:rsidRPr="00D27C19">
        <w:rPr>
          <w:rFonts w:ascii="Times New Roman" w:eastAsia="Times New Roman" w:hAnsi="Times New Roman" w:cs="Times New Roman"/>
          <w:color w:val="000000"/>
          <w:sz w:val="24"/>
          <w:lang w:eastAsia="ru-RU"/>
        </w:rPr>
        <w:t>М.И.Глинка</w:t>
      </w:r>
      <w:proofErr w:type="spellEnd"/>
      <w:r w:rsidR="00D27C19" w:rsidRPr="00D27C19">
        <w:rPr>
          <w:rFonts w:ascii="Times New Roman" w:eastAsia="Times New Roman" w:hAnsi="Times New Roman" w:cs="Times New Roman"/>
          <w:color w:val="000000"/>
          <w:sz w:val="24"/>
          <w:lang w:eastAsia="ru-RU"/>
        </w:rPr>
        <w:t xml:space="preserve">, </w:t>
      </w:r>
      <w:proofErr w:type="spellStart"/>
      <w:r w:rsidR="00D27C19" w:rsidRPr="00D27C19">
        <w:rPr>
          <w:rFonts w:ascii="Times New Roman" w:eastAsia="Times New Roman" w:hAnsi="Times New Roman" w:cs="Times New Roman"/>
          <w:color w:val="000000"/>
          <w:sz w:val="24"/>
          <w:lang w:eastAsia="ru-RU"/>
        </w:rPr>
        <w:t>В.А.Тропинин</w:t>
      </w:r>
      <w:proofErr w:type="spellEnd"/>
      <w:r w:rsidR="00D27C19" w:rsidRPr="00D27C19">
        <w:rPr>
          <w:rFonts w:ascii="Times New Roman" w:eastAsia="Times New Roman" w:hAnsi="Times New Roman" w:cs="Times New Roman"/>
          <w:color w:val="000000"/>
          <w:sz w:val="24"/>
          <w:lang w:eastAsia="ru-RU"/>
        </w:rPr>
        <w:t xml:space="preserve">, </w:t>
      </w:r>
      <w:proofErr w:type="spellStart"/>
      <w:r w:rsidR="00D27C19" w:rsidRPr="00D27C19">
        <w:rPr>
          <w:rFonts w:ascii="Times New Roman" w:eastAsia="Times New Roman" w:hAnsi="Times New Roman" w:cs="Times New Roman"/>
          <w:color w:val="000000"/>
          <w:sz w:val="24"/>
          <w:lang w:eastAsia="ru-RU"/>
        </w:rPr>
        <w:t>К.И.Росси</w:t>
      </w:r>
      <w:proofErr w:type="spellEnd"/>
      <w:r w:rsidR="00D27C19" w:rsidRPr="00D27C19">
        <w:rPr>
          <w:rFonts w:ascii="Times New Roman" w:eastAsia="Times New Roman" w:hAnsi="Times New Roman" w:cs="Times New Roman"/>
          <w:color w:val="000000"/>
          <w:sz w:val="24"/>
          <w:lang w:eastAsia="ru-RU"/>
        </w:rPr>
        <w:t xml:space="preserve">). </w:t>
      </w:r>
    </w:p>
    <w:p w:rsidR="00D27C19" w:rsidRPr="00D27C19" w:rsidRDefault="00D27C19" w:rsidP="008175BA">
      <w:pPr>
        <w:spacing w:after="0"/>
        <w:ind w:left="-284"/>
        <w:rPr>
          <w:rFonts w:ascii="Times New Roman" w:eastAsia="Times New Roman" w:hAnsi="Times New Roman" w:cs="Times New Roman"/>
          <w:color w:val="000000"/>
          <w:sz w:val="24"/>
          <w:lang w:eastAsia="ru-RU"/>
        </w:rPr>
      </w:pPr>
      <w:r w:rsidRPr="00D27C19">
        <w:rPr>
          <w:rFonts w:ascii="Times New Roman" w:eastAsia="Times New Roman" w:hAnsi="Times New Roman" w:cs="Times New Roman"/>
          <w:i/>
          <w:color w:val="000000"/>
          <w:sz w:val="24"/>
          <w:lang w:eastAsia="ru-RU"/>
        </w:rPr>
        <w:t xml:space="preserve">Россия во второй половине XIX - начале XX века. </w:t>
      </w:r>
    </w:p>
    <w:p w:rsidR="00D27C19" w:rsidRPr="00D27C19" w:rsidRDefault="00E17EB1" w:rsidP="008175BA">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D27C19" w:rsidRPr="00D27C19">
        <w:rPr>
          <w:rFonts w:ascii="Times New Roman" w:eastAsia="Times New Roman" w:hAnsi="Times New Roman" w:cs="Times New Roman"/>
          <w:color w:val="000000"/>
          <w:sz w:val="24"/>
          <w:lang w:eastAsia="ru-RU"/>
        </w:rPr>
        <w:t xml:space="preserve">Правление Александра II.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II. </w:t>
      </w:r>
    </w:p>
    <w:p w:rsidR="00D27C19" w:rsidRPr="00D27C19" w:rsidRDefault="00E17EB1" w:rsidP="008175BA">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D27C19" w:rsidRPr="00D27C19">
        <w:rPr>
          <w:rFonts w:ascii="Times New Roman" w:eastAsia="Times New Roman" w:hAnsi="Times New Roman" w:cs="Times New Roman"/>
          <w:color w:val="000000"/>
          <w:sz w:val="24"/>
          <w:lang w:eastAsia="ru-RU"/>
        </w:rPr>
        <w:t xml:space="preserve">Приход к власти Александра III.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XIX века. Великие имена: </w:t>
      </w:r>
      <w:proofErr w:type="spellStart"/>
      <w:r w:rsidR="00D27C19" w:rsidRPr="00D27C19">
        <w:rPr>
          <w:rFonts w:ascii="Times New Roman" w:eastAsia="Times New Roman" w:hAnsi="Times New Roman" w:cs="Times New Roman"/>
          <w:color w:val="000000"/>
          <w:sz w:val="24"/>
          <w:lang w:eastAsia="ru-RU"/>
        </w:rPr>
        <w:t>И.С.Тургенев</w:t>
      </w:r>
      <w:proofErr w:type="spellEnd"/>
      <w:r w:rsidR="00D27C19" w:rsidRPr="00D27C19">
        <w:rPr>
          <w:rFonts w:ascii="Times New Roman" w:eastAsia="Times New Roman" w:hAnsi="Times New Roman" w:cs="Times New Roman"/>
          <w:color w:val="000000"/>
          <w:sz w:val="24"/>
          <w:lang w:eastAsia="ru-RU"/>
        </w:rPr>
        <w:t xml:space="preserve">, </w:t>
      </w:r>
      <w:proofErr w:type="spellStart"/>
      <w:r w:rsidR="00D27C19" w:rsidRPr="00D27C19">
        <w:rPr>
          <w:rFonts w:ascii="Times New Roman" w:eastAsia="Times New Roman" w:hAnsi="Times New Roman" w:cs="Times New Roman"/>
          <w:color w:val="000000"/>
          <w:sz w:val="24"/>
          <w:lang w:eastAsia="ru-RU"/>
        </w:rPr>
        <w:t>Ф.М.Достоевский</w:t>
      </w:r>
      <w:proofErr w:type="spellEnd"/>
      <w:r w:rsidR="00D27C19" w:rsidRPr="00D27C19">
        <w:rPr>
          <w:rFonts w:ascii="Times New Roman" w:eastAsia="Times New Roman" w:hAnsi="Times New Roman" w:cs="Times New Roman"/>
          <w:color w:val="000000"/>
          <w:sz w:val="24"/>
          <w:lang w:eastAsia="ru-RU"/>
        </w:rPr>
        <w:t xml:space="preserve">, </w:t>
      </w:r>
      <w:proofErr w:type="spellStart"/>
      <w:r w:rsidR="00D27C19" w:rsidRPr="00D27C19">
        <w:rPr>
          <w:rFonts w:ascii="Times New Roman" w:eastAsia="Times New Roman" w:hAnsi="Times New Roman" w:cs="Times New Roman"/>
          <w:color w:val="000000"/>
          <w:sz w:val="24"/>
          <w:lang w:eastAsia="ru-RU"/>
        </w:rPr>
        <w:t>Л.Н.Толстой</w:t>
      </w:r>
      <w:proofErr w:type="spellEnd"/>
      <w:r w:rsidR="00D27C19" w:rsidRPr="00D27C19">
        <w:rPr>
          <w:rFonts w:ascii="Times New Roman" w:eastAsia="Times New Roman" w:hAnsi="Times New Roman" w:cs="Times New Roman"/>
          <w:color w:val="000000"/>
          <w:sz w:val="24"/>
          <w:lang w:eastAsia="ru-RU"/>
        </w:rPr>
        <w:t xml:space="preserve">, </w:t>
      </w:r>
      <w:proofErr w:type="spellStart"/>
      <w:r w:rsidR="00D27C19" w:rsidRPr="00D27C19">
        <w:rPr>
          <w:rFonts w:ascii="Times New Roman" w:eastAsia="Times New Roman" w:hAnsi="Times New Roman" w:cs="Times New Roman"/>
          <w:color w:val="000000"/>
          <w:sz w:val="24"/>
          <w:lang w:eastAsia="ru-RU"/>
        </w:rPr>
        <w:t>В.И.Суриков</w:t>
      </w:r>
      <w:proofErr w:type="spellEnd"/>
      <w:r w:rsidR="00D27C19" w:rsidRPr="00D27C19">
        <w:rPr>
          <w:rFonts w:ascii="Times New Roman" w:eastAsia="Times New Roman" w:hAnsi="Times New Roman" w:cs="Times New Roman"/>
          <w:color w:val="000000"/>
          <w:sz w:val="24"/>
          <w:lang w:eastAsia="ru-RU"/>
        </w:rPr>
        <w:t xml:space="preserve">, </w:t>
      </w:r>
      <w:proofErr w:type="spellStart"/>
      <w:r w:rsidR="00D27C19" w:rsidRPr="00D27C19">
        <w:rPr>
          <w:rFonts w:ascii="Times New Roman" w:eastAsia="Times New Roman" w:hAnsi="Times New Roman" w:cs="Times New Roman"/>
          <w:color w:val="000000"/>
          <w:sz w:val="24"/>
          <w:lang w:eastAsia="ru-RU"/>
        </w:rPr>
        <w:t>П.И.Чайковский</w:t>
      </w:r>
      <w:proofErr w:type="spellEnd"/>
      <w:r w:rsidR="00D27C19" w:rsidRPr="00D27C19">
        <w:rPr>
          <w:rFonts w:ascii="Times New Roman" w:eastAsia="Times New Roman" w:hAnsi="Times New Roman" w:cs="Times New Roman"/>
          <w:color w:val="000000"/>
          <w:sz w:val="24"/>
          <w:lang w:eastAsia="ru-RU"/>
        </w:rPr>
        <w:t xml:space="preserve">, </w:t>
      </w:r>
      <w:proofErr w:type="spellStart"/>
      <w:r w:rsidR="00D27C19" w:rsidRPr="00D27C19">
        <w:rPr>
          <w:rFonts w:ascii="Times New Roman" w:eastAsia="Times New Roman" w:hAnsi="Times New Roman" w:cs="Times New Roman"/>
          <w:color w:val="000000"/>
          <w:sz w:val="24"/>
          <w:lang w:eastAsia="ru-RU"/>
        </w:rPr>
        <w:t>А.С.Попов</w:t>
      </w:r>
      <w:proofErr w:type="spellEnd"/>
      <w:r w:rsidR="00D27C19" w:rsidRPr="00D27C19">
        <w:rPr>
          <w:rFonts w:ascii="Times New Roman" w:eastAsia="Times New Roman" w:hAnsi="Times New Roman" w:cs="Times New Roman"/>
          <w:color w:val="000000"/>
          <w:sz w:val="24"/>
          <w:lang w:eastAsia="ru-RU"/>
        </w:rPr>
        <w:t xml:space="preserve">, </w:t>
      </w:r>
      <w:proofErr w:type="spellStart"/>
      <w:r w:rsidR="00D27C19" w:rsidRPr="00D27C19">
        <w:rPr>
          <w:rFonts w:ascii="Times New Roman" w:eastAsia="Times New Roman" w:hAnsi="Times New Roman" w:cs="Times New Roman"/>
          <w:color w:val="000000"/>
          <w:sz w:val="24"/>
          <w:lang w:eastAsia="ru-RU"/>
        </w:rPr>
        <w:t>А.Ф.Можайский</w:t>
      </w:r>
      <w:proofErr w:type="spellEnd"/>
      <w:r w:rsidR="00D27C19" w:rsidRPr="00D27C19">
        <w:rPr>
          <w:rFonts w:ascii="Times New Roman" w:eastAsia="Times New Roman" w:hAnsi="Times New Roman" w:cs="Times New Roman"/>
          <w:color w:val="000000"/>
          <w:sz w:val="24"/>
          <w:lang w:eastAsia="ru-RU"/>
        </w:rPr>
        <w:t xml:space="preserve">. </w:t>
      </w:r>
    </w:p>
    <w:p w:rsidR="00D27C19" w:rsidRPr="00D27C19" w:rsidRDefault="00E17EB1" w:rsidP="008175BA">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D27C19" w:rsidRPr="00D27C19">
        <w:rPr>
          <w:rFonts w:ascii="Times New Roman" w:eastAsia="Times New Roman" w:hAnsi="Times New Roman" w:cs="Times New Roman"/>
          <w:color w:val="000000"/>
          <w:sz w:val="24"/>
          <w:lang w:eastAsia="ru-RU"/>
        </w:rPr>
        <w:t xml:space="preserve">Начало правления Николая II. Промышленное развитие страны. Положение основных групп населения. Стачки и забастовки рабочих. Русско-японская война 1904 - 1905 гг.: основные сражения. Причины поражения России в войне. Воздействие войны на общественную и политическую жизнь страны. </w:t>
      </w:r>
    </w:p>
    <w:p w:rsidR="00D27C19" w:rsidRPr="00D27C19" w:rsidRDefault="00E17EB1" w:rsidP="008175BA">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lastRenderedPageBreak/>
        <w:t xml:space="preserve">        </w:t>
      </w:r>
      <w:r w:rsidR="00D27C19" w:rsidRPr="00D27C19">
        <w:rPr>
          <w:rFonts w:ascii="Times New Roman" w:eastAsia="Times New Roman" w:hAnsi="Times New Roman" w:cs="Times New Roman"/>
          <w:color w:val="000000"/>
          <w:sz w:val="24"/>
          <w:lang w:eastAsia="ru-RU"/>
        </w:rPr>
        <w:t>Первая русская революция 1905 - 1907 гг. Кровавое воскресенье 9 января 1905 г. - начало р</w:t>
      </w:r>
      <w:r>
        <w:rPr>
          <w:rFonts w:ascii="Times New Roman" w:eastAsia="Times New Roman" w:hAnsi="Times New Roman" w:cs="Times New Roman"/>
          <w:color w:val="000000"/>
          <w:sz w:val="24"/>
          <w:lang w:eastAsia="ru-RU"/>
        </w:rPr>
        <w:t>еволюции, основные ее события. «Манифест 17 октября 1905 года»</w:t>
      </w:r>
      <w:r w:rsidR="00D27C19" w:rsidRPr="00D27C19">
        <w:rPr>
          <w:rFonts w:ascii="Times New Roman" w:eastAsia="Times New Roman" w:hAnsi="Times New Roman" w:cs="Times New Roman"/>
          <w:color w:val="000000"/>
          <w:sz w:val="24"/>
          <w:lang w:eastAsia="ru-RU"/>
        </w:rPr>
        <w:t xml:space="preserve">. Поражение революции, ее значение. Реформы </w:t>
      </w:r>
      <w:proofErr w:type="spellStart"/>
      <w:r w:rsidR="00D27C19" w:rsidRPr="00D27C19">
        <w:rPr>
          <w:rFonts w:ascii="Times New Roman" w:eastAsia="Times New Roman" w:hAnsi="Times New Roman" w:cs="Times New Roman"/>
          <w:color w:val="000000"/>
          <w:sz w:val="24"/>
          <w:lang w:eastAsia="ru-RU"/>
        </w:rPr>
        <w:t>П.А.Столыпина</w:t>
      </w:r>
      <w:proofErr w:type="spellEnd"/>
      <w:r w:rsidR="00D27C19" w:rsidRPr="00D27C19">
        <w:rPr>
          <w:rFonts w:ascii="Times New Roman" w:eastAsia="Times New Roman" w:hAnsi="Times New Roman" w:cs="Times New Roman"/>
          <w:color w:val="000000"/>
          <w:sz w:val="24"/>
          <w:lang w:eastAsia="ru-RU"/>
        </w:rPr>
        <w:t xml:space="preserve"> и их итоги. </w:t>
      </w:r>
    </w:p>
    <w:p w:rsidR="00D27C19" w:rsidRPr="00D27C19" w:rsidRDefault="00E17EB1" w:rsidP="008175BA">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«Серебряный век»</w:t>
      </w:r>
      <w:r w:rsidR="00D27C19" w:rsidRPr="00D27C19">
        <w:rPr>
          <w:rFonts w:ascii="Times New Roman" w:eastAsia="Times New Roman" w:hAnsi="Times New Roman" w:cs="Times New Roman"/>
          <w:color w:val="000000"/>
          <w:sz w:val="24"/>
          <w:lang w:eastAsia="ru-RU"/>
        </w:rPr>
        <w:t xml:space="preserve"> русской культуры. Выдающиеся деятели культуры: </w:t>
      </w:r>
      <w:proofErr w:type="spellStart"/>
      <w:r w:rsidR="00D27C19" w:rsidRPr="00D27C19">
        <w:rPr>
          <w:rFonts w:ascii="Times New Roman" w:eastAsia="Times New Roman" w:hAnsi="Times New Roman" w:cs="Times New Roman"/>
          <w:color w:val="000000"/>
          <w:sz w:val="24"/>
          <w:lang w:eastAsia="ru-RU"/>
        </w:rPr>
        <w:t>А.М.Горький</w:t>
      </w:r>
      <w:proofErr w:type="spellEnd"/>
      <w:r w:rsidR="00D27C19" w:rsidRPr="00D27C19">
        <w:rPr>
          <w:rFonts w:ascii="Times New Roman" w:eastAsia="Times New Roman" w:hAnsi="Times New Roman" w:cs="Times New Roman"/>
          <w:color w:val="000000"/>
          <w:sz w:val="24"/>
          <w:lang w:eastAsia="ru-RU"/>
        </w:rPr>
        <w:t xml:space="preserve">, </w:t>
      </w:r>
      <w:proofErr w:type="spellStart"/>
      <w:r w:rsidR="00D27C19" w:rsidRPr="00D27C19">
        <w:rPr>
          <w:rFonts w:ascii="Times New Roman" w:eastAsia="Times New Roman" w:hAnsi="Times New Roman" w:cs="Times New Roman"/>
          <w:color w:val="000000"/>
          <w:sz w:val="24"/>
          <w:lang w:eastAsia="ru-RU"/>
        </w:rPr>
        <w:t>В.А.Серов</w:t>
      </w:r>
      <w:proofErr w:type="spellEnd"/>
      <w:r w:rsidR="00D27C19" w:rsidRPr="00D27C19">
        <w:rPr>
          <w:rFonts w:ascii="Times New Roman" w:eastAsia="Times New Roman" w:hAnsi="Times New Roman" w:cs="Times New Roman"/>
          <w:color w:val="000000"/>
          <w:sz w:val="24"/>
          <w:lang w:eastAsia="ru-RU"/>
        </w:rPr>
        <w:t xml:space="preserve">, </w:t>
      </w:r>
      <w:proofErr w:type="spellStart"/>
      <w:r w:rsidR="00D27C19" w:rsidRPr="00D27C19">
        <w:rPr>
          <w:rFonts w:ascii="Times New Roman" w:eastAsia="Times New Roman" w:hAnsi="Times New Roman" w:cs="Times New Roman"/>
          <w:color w:val="000000"/>
          <w:sz w:val="24"/>
          <w:lang w:eastAsia="ru-RU"/>
        </w:rPr>
        <w:t>Ф.И.Шаляпин</w:t>
      </w:r>
      <w:proofErr w:type="spellEnd"/>
      <w:r w:rsidR="00D27C19" w:rsidRPr="00D27C19">
        <w:rPr>
          <w:rFonts w:ascii="Times New Roman" w:eastAsia="Times New Roman" w:hAnsi="Times New Roman" w:cs="Times New Roman"/>
          <w:color w:val="000000"/>
          <w:sz w:val="24"/>
          <w:lang w:eastAsia="ru-RU"/>
        </w:rPr>
        <w:t xml:space="preserve">, Анна Павлова. Появление первых кинофильмов в России. </w:t>
      </w:r>
    </w:p>
    <w:p w:rsidR="00E17EB1" w:rsidRDefault="00D27C19" w:rsidP="008175BA">
      <w:pPr>
        <w:spacing w:after="14" w:line="249" w:lineRule="auto"/>
        <w:ind w:left="-284" w:right="58"/>
        <w:jc w:val="both"/>
        <w:rPr>
          <w:rFonts w:ascii="Times New Roman" w:eastAsia="Times New Roman" w:hAnsi="Times New Roman" w:cs="Times New Roman"/>
          <w:color w:val="000000"/>
          <w:sz w:val="24"/>
          <w:lang w:eastAsia="ru-RU"/>
        </w:rPr>
      </w:pPr>
      <w:r w:rsidRPr="00D27C19">
        <w:rPr>
          <w:rFonts w:ascii="Times New Roman" w:eastAsia="Times New Roman" w:hAnsi="Times New Roman" w:cs="Times New Roman"/>
          <w:color w:val="000000"/>
          <w:sz w:val="24"/>
          <w:lang w:eastAsia="ru-RU"/>
        </w:rPr>
        <w:t xml:space="preserve">Россия в Первой мировой войне. Героизм и самоотверженность русских солдат. Победы и поражения русской армии в ходе военных действий. Брусиловский прорыв. Подвиг летчика </w:t>
      </w:r>
      <w:proofErr w:type="spellStart"/>
      <w:r w:rsidRPr="00D27C19">
        <w:rPr>
          <w:rFonts w:ascii="Times New Roman" w:eastAsia="Times New Roman" w:hAnsi="Times New Roman" w:cs="Times New Roman"/>
          <w:color w:val="000000"/>
          <w:sz w:val="24"/>
          <w:lang w:eastAsia="ru-RU"/>
        </w:rPr>
        <w:t>П.Н.Нестерова</w:t>
      </w:r>
      <w:proofErr w:type="spellEnd"/>
      <w:r w:rsidRPr="00D27C19">
        <w:rPr>
          <w:rFonts w:ascii="Times New Roman" w:eastAsia="Times New Roman" w:hAnsi="Times New Roman" w:cs="Times New Roman"/>
          <w:color w:val="000000"/>
          <w:sz w:val="24"/>
          <w:lang w:eastAsia="ru-RU"/>
        </w:rPr>
        <w:t>. Экономическое положение в стране. Отношение к войне в обществе.</w:t>
      </w:r>
    </w:p>
    <w:p w:rsidR="00932E88" w:rsidRDefault="00932E88" w:rsidP="008175BA">
      <w:pPr>
        <w:spacing w:after="14" w:line="249" w:lineRule="auto"/>
        <w:ind w:left="-284" w:right="58"/>
        <w:jc w:val="both"/>
        <w:rPr>
          <w:rFonts w:ascii="Times New Roman" w:eastAsia="Times New Roman" w:hAnsi="Times New Roman" w:cs="Times New Roman"/>
          <w:b/>
          <w:color w:val="000000"/>
          <w:sz w:val="24"/>
          <w:lang w:eastAsia="ru-RU"/>
        </w:rPr>
      </w:pPr>
      <w:r w:rsidRPr="00932E88">
        <w:rPr>
          <w:rFonts w:ascii="Times New Roman" w:eastAsia="Times New Roman" w:hAnsi="Times New Roman" w:cs="Times New Roman"/>
          <w:b/>
          <w:color w:val="000000"/>
          <w:sz w:val="24"/>
          <w:lang w:eastAsia="ru-RU"/>
        </w:rPr>
        <w:t>9 класс</w:t>
      </w:r>
    </w:p>
    <w:p w:rsidR="00932E88" w:rsidRPr="00932E88" w:rsidRDefault="00932E88" w:rsidP="00932E88">
      <w:pPr>
        <w:spacing w:after="11" w:line="249" w:lineRule="auto"/>
        <w:ind w:left="-284" w:right="2049"/>
        <w:rPr>
          <w:rFonts w:ascii="Times New Roman" w:eastAsia="Times New Roman" w:hAnsi="Times New Roman" w:cs="Times New Roman"/>
          <w:color w:val="000000"/>
          <w:sz w:val="24"/>
          <w:lang w:eastAsia="ru-RU"/>
        </w:rPr>
      </w:pPr>
      <w:r>
        <w:rPr>
          <w:rFonts w:ascii="Times New Roman" w:eastAsia="Times New Roman" w:hAnsi="Times New Roman" w:cs="Times New Roman"/>
          <w:i/>
          <w:color w:val="000000"/>
          <w:sz w:val="24"/>
          <w:lang w:eastAsia="ru-RU"/>
        </w:rPr>
        <w:t>Россия в 1917-</w:t>
      </w:r>
      <w:r w:rsidRPr="00932E88">
        <w:rPr>
          <w:rFonts w:ascii="Times New Roman" w:eastAsia="Times New Roman" w:hAnsi="Times New Roman" w:cs="Times New Roman"/>
          <w:i/>
          <w:color w:val="000000"/>
          <w:sz w:val="24"/>
          <w:lang w:eastAsia="ru-RU"/>
        </w:rPr>
        <w:t xml:space="preserve">1921 годах. </w:t>
      </w:r>
    </w:p>
    <w:p w:rsidR="00932E88" w:rsidRPr="00932E88" w:rsidRDefault="00932E88" w:rsidP="00932E88">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932E88">
        <w:rPr>
          <w:rFonts w:ascii="Times New Roman" w:eastAsia="Times New Roman" w:hAnsi="Times New Roman" w:cs="Times New Roman"/>
          <w:color w:val="000000"/>
          <w:sz w:val="24"/>
          <w:lang w:eastAsia="ru-RU"/>
        </w:rPr>
        <w:t xml:space="preserve">Революционные события 1917 года. Февральская революция и отречение царя от престола. Временное правительство. </w:t>
      </w:r>
      <w:proofErr w:type="spellStart"/>
      <w:r w:rsidRPr="00932E88">
        <w:rPr>
          <w:rFonts w:ascii="Times New Roman" w:eastAsia="Times New Roman" w:hAnsi="Times New Roman" w:cs="Times New Roman"/>
          <w:color w:val="000000"/>
          <w:sz w:val="24"/>
          <w:lang w:eastAsia="ru-RU"/>
        </w:rPr>
        <w:t>А.Ф.Керенский</w:t>
      </w:r>
      <w:proofErr w:type="spellEnd"/>
      <w:r w:rsidRPr="00932E88">
        <w:rPr>
          <w:rFonts w:ascii="Times New Roman" w:eastAsia="Times New Roman" w:hAnsi="Times New Roman" w:cs="Times New Roman"/>
          <w:color w:val="000000"/>
          <w:sz w:val="24"/>
          <w:lang w:eastAsia="ru-RU"/>
        </w:rPr>
        <w:t xml:space="preserve">. Создание Петроградского Совета рабочих депутатов. Двоевластие. Обстановка в стране в период двоевластия. Октябрь 1917 года в Петрограде. II Всероссийский съезд Советов. Образование Совета Народных Комиссаров (СНК) во главе с </w:t>
      </w:r>
      <w:proofErr w:type="spellStart"/>
      <w:r w:rsidRPr="00932E88">
        <w:rPr>
          <w:rFonts w:ascii="Times New Roman" w:eastAsia="Times New Roman" w:hAnsi="Times New Roman" w:cs="Times New Roman"/>
          <w:color w:val="000000"/>
          <w:sz w:val="24"/>
          <w:lang w:eastAsia="ru-RU"/>
        </w:rPr>
        <w:t>В.И.Лен</w:t>
      </w:r>
      <w:r>
        <w:rPr>
          <w:rFonts w:ascii="Times New Roman" w:eastAsia="Times New Roman" w:hAnsi="Times New Roman" w:cs="Times New Roman"/>
          <w:color w:val="000000"/>
          <w:sz w:val="24"/>
          <w:lang w:eastAsia="ru-RU"/>
        </w:rPr>
        <w:t>иным</w:t>
      </w:r>
      <w:proofErr w:type="spellEnd"/>
      <w:r>
        <w:rPr>
          <w:rFonts w:ascii="Times New Roman" w:eastAsia="Times New Roman" w:hAnsi="Times New Roman" w:cs="Times New Roman"/>
          <w:color w:val="000000"/>
          <w:sz w:val="24"/>
          <w:lang w:eastAsia="ru-RU"/>
        </w:rPr>
        <w:t>. Принятие первых декретов «О мире» и «О земле»</w:t>
      </w:r>
      <w:r w:rsidRPr="00932E88">
        <w:rPr>
          <w:rFonts w:ascii="Times New Roman" w:eastAsia="Times New Roman" w:hAnsi="Times New Roman" w:cs="Times New Roman"/>
          <w:color w:val="000000"/>
          <w:sz w:val="24"/>
          <w:lang w:eastAsia="ru-RU"/>
        </w:rPr>
        <w:t xml:space="preserve">. Установление советской власти в стране и образование нового государства </w:t>
      </w:r>
      <w:r>
        <w:rPr>
          <w:rFonts w:ascii="Times New Roman" w:eastAsia="Times New Roman" w:hAnsi="Times New Roman" w:cs="Times New Roman"/>
          <w:color w:val="000000"/>
          <w:sz w:val="24"/>
          <w:lang w:eastAsia="ru-RU"/>
        </w:rPr>
        <w:t>–</w:t>
      </w:r>
      <w:r w:rsidRPr="00932E88">
        <w:rPr>
          <w:rFonts w:ascii="Times New Roman" w:eastAsia="Times New Roman" w:hAnsi="Times New Roman" w:cs="Times New Roman"/>
          <w:color w:val="000000"/>
          <w:sz w:val="24"/>
          <w:lang w:eastAsia="ru-RU"/>
        </w:rPr>
        <w:t xml:space="preserve"> Российской Советской Федеративной Социалистической Республики (РСФСР). Принятие первой Советской Конституции </w:t>
      </w:r>
      <w:r>
        <w:rPr>
          <w:rFonts w:ascii="Times New Roman" w:eastAsia="Times New Roman" w:hAnsi="Times New Roman" w:cs="Times New Roman"/>
          <w:color w:val="000000"/>
          <w:sz w:val="24"/>
          <w:lang w:eastAsia="ru-RU"/>
        </w:rPr>
        <w:t>–</w:t>
      </w:r>
      <w:r w:rsidRPr="00932E88">
        <w:rPr>
          <w:rFonts w:ascii="Times New Roman" w:eastAsia="Times New Roman" w:hAnsi="Times New Roman" w:cs="Times New Roman"/>
          <w:color w:val="000000"/>
          <w:sz w:val="24"/>
          <w:lang w:eastAsia="ru-RU"/>
        </w:rPr>
        <w:t xml:space="preserve"> Основного Закона РСФСР. Судьба семьи Николая II. </w:t>
      </w:r>
    </w:p>
    <w:p w:rsidR="00932E88" w:rsidRPr="00932E88" w:rsidRDefault="00932E88" w:rsidP="00932E88">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932E88">
        <w:rPr>
          <w:rFonts w:ascii="Times New Roman" w:eastAsia="Times New Roman" w:hAnsi="Times New Roman" w:cs="Times New Roman"/>
          <w:color w:val="000000"/>
          <w:sz w:val="24"/>
          <w:lang w:eastAsia="ru-RU"/>
        </w:rPr>
        <w:t>Гражданская война в России: предпосылки, участники, основные этапы во</w:t>
      </w:r>
      <w:r>
        <w:rPr>
          <w:rFonts w:ascii="Times New Roman" w:eastAsia="Times New Roman" w:hAnsi="Times New Roman" w:cs="Times New Roman"/>
          <w:color w:val="000000"/>
          <w:sz w:val="24"/>
          <w:lang w:eastAsia="ru-RU"/>
        </w:rPr>
        <w:t>оруженной борьбы. Борьба между «красными» и «белыми»</w:t>
      </w:r>
      <w:r w:rsidRPr="00932E88">
        <w:rPr>
          <w:rFonts w:ascii="Times New Roman" w:eastAsia="Times New Roman" w:hAnsi="Times New Roman" w:cs="Times New Roman"/>
          <w:color w:val="000000"/>
          <w:sz w:val="24"/>
          <w:lang w:eastAsia="ru-RU"/>
        </w:rPr>
        <w:t>. Положение населения в годы войны. Интервенция. Окончание и итоги Гражданской войны. Экономическая политика советской влас</w:t>
      </w:r>
      <w:r>
        <w:rPr>
          <w:rFonts w:ascii="Times New Roman" w:eastAsia="Times New Roman" w:hAnsi="Times New Roman" w:cs="Times New Roman"/>
          <w:color w:val="000000"/>
          <w:sz w:val="24"/>
          <w:lang w:eastAsia="ru-RU"/>
        </w:rPr>
        <w:t>ти во время Гражданской войны: «военный коммунизм»</w:t>
      </w:r>
      <w:r w:rsidRPr="00932E88">
        <w:rPr>
          <w:rFonts w:ascii="Times New Roman" w:eastAsia="Times New Roman" w:hAnsi="Times New Roman" w:cs="Times New Roman"/>
          <w:color w:val="000000"/>
          <w:sz w:val="24"/>
          <w:lang w:eastAsia="ru-RU"/>
        </w:rPr>
        <w:t xml:space="preserve">. Экономический и политический кризис в конце 1920 - начале 1921 г. Массовые выступления против политики власти (крестьянские восстания, восстание в Кронштадте). Переход к новой экономической политике, положительные и отрицательные результаты нэпа. </w:t>
      </w:r>
    </w:p>
    <w:p w:rsidR="00932E88" w:rsidRPr="00932E88" w:rsidRDefault="00932E88" w:rsidP="00932E88">
      <w:pPr>
        <w:spacing w:after="0"/>
        <w:ind w:left="-284"/>
        <w:rPr>
          <w:rFonts w:ascii="Times New Roman" w:eastAsia="Times New Roman" w:hAnsi="Times New Roman" w:cs="Times New Roman"/>
          <w:color w:val="000000"/>
          <w:sz w:val="24"/>
          <w:lang w:eastAsia="ru-RU"/>
        </w:rPr>
      </w:pPr>
      <w:r w:rsidRPr="00932E88">
        <w:rPr>
          <w:rFonts w:ascii="Times New Roman" w:eastAsia="Times New Roman" w:hAnsi="Times New Roman" w:cs="Times New Roman"/>
          <w:i/>
          <w:color w:val="000000"/>
          <w:sz w:val="24"/>
          <w:lang w:eastAsia="ru-RU"/>
        </w:rPr>
        <w:t xml:space="preserve">СССР в 20-е - 30-е годы XX века. </w:t>
      </w:r>
    </w:p>
    <w:p w:rsidR="00932E88" w:rsidRPr="00932E88" w:rsidRDefault="00932E88" w:rsidP="00932E88">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932E88">
        <w:rPr>
          <w:rFonts w:ascii="Times New Roman" w:eastAsia="Times New Roman" w:hAnsi="Times New Roman" w:cs="Times New Roman"/>
          <w:color w:val="000000"/>
          <w:sz w:val="24"/>
          <w:lang w:eastAsia="ru-RU"/>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w:t>
      </w:r>
      <w:r>
        <w:rPr>
          <w:rFonts w:ascii="Times New Roman" w:eastAsia="Times New Roman" w:hAnsi="Times New Roman" w:cs="Times New Roman"/>
          <w:color w:val="000000"/>
          <w:sz w:val="24"/>
          <w:lang w:eastAsia="ru-RU"/>
        </w:rPr>
        <w:t>–</w:t>
      </w:r>
      <w:r w:rsidRPr="00932E88">
        <w:rPr>
          <w:rFonts w:ascii="Times New Roman" w:eastAsia="Times New Roman" w:hAnsi="Times New Roman" w:cs="Times New Roman"/>
          <w:color w:val="000000"/>
          <w:sz w:val="24"/>
          <w:lang w:eastAsia="ru-RU"/>
        </w:rPr>
        <w:t xml:space="preserve"> </w:t>
      </w:r>
      <w:proofErr w:type="spellStart"/>
      <w:r w:rsidRPr="00932E88">
        <w:rPr>
          <w:rFonts w:ascii="Times New Roman" w:eastAsia="Times New Roman" w:hAnsi="Times New Roman" w:cs="Times New Roman"/>
          <w:color w:val="000000"/>
          <w:sz w:val="24"/>
          <w:lang w:eastAsia="ru-RU"/>
        </w:rPr>
        <w:t>В.И.Ленина</w:t>
      </w:r>
      <w:proofErr w:type="spellEnd"/>
      <w:r w:rsidRPr="00932E88">
        <w:rPr>
          <w:rFonts w:ascii="Times New Roman" w:eastAsia="Times New Roman" w:hAnsi="Times New Roman" w:cs="Times New Roman"/>
          <w:color w:val="000000"/>
          <w:sz w:val="24"/>
          <w:lang w:eastAsia="ru-RU"/>
        </w:rPr>
        <w:t xml:space="preserve">. Сосредоточение всей полноты партийной и государственной власти в руках </w:t>
      </w:r>
      <w:proofErr w:type="spellStart"/>
      <w:r w:rsidRPr="00932E88">
        <w:rPr>
          <w:rFonts w:ascii="Times New Roman" w:eastAsia="Times New Roman" w:hAnsi="Times New Roman" w:cs="Times New Roman"/>
          <w:color w:val="000000"/>
          <w:sz w:val="24"/>
          <w:lang w:eastAsia="ru-RU"/>
        </w:rPr>
        <w:t>И.В.Сталина</w:t>
      </w:r>
      <w:proofErr w:type="spellEnd"/>
      <w:r w:rsidRPr="00932E88">
        <w:rPr>
          <w:rFonts w:ascii="Times New Roman" w:eastAsia="Times New Roman" w:hAnsi="Times New Roman" w:cs="Times New Roman"/>
          <w:color w:val="000000"/>
          <w:sz w:val="24"/>
          <w:lang w:eastAsia="ru-RU"/>
        </w:rPr>
        <w:t xml:space="preserve">. Культ личности Сталина. Массовые репрессии. ГУЛАГ. Последствия репрессий. </w:t>
      </w:r>
    </w:p>
    <w:p w:rsidR="00932E88" w:rsidRPr="00932E88" w:rsidRDefault="00932E88" w:rsidP="00932E88">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932E88">
        <w:rPr>
          <w:rFonts w:ascii="Times New Roman" w:eastAsia="Times New Roman" w:hAnsi="Times New Roman" w:cs="Times New Roman"/>
          <w:color w:val="000000"/>
          <w:sz w:val="24"/>
          <w:lang w:eastAsia="ru-RU"/>
        </w:rPr>
        <w:t xml:space="preserve">Индустриализация страны, первые пятилетние планы. Стройки первых пятилеток (Днепрогэс, Магнитка, </w:t>
      </w:r>
      <w:proofErr w:type="spellStart"/>
      <w:r w:rsidRPr="00932E88">
        <w:rPr>
          <w:rFonts w:ascii="Times New Roman" w:eastAsia="Times New Roman" w:hAnsi="Times New Roman" w:cs="Times New Roman"/>
          <w:color w:val="000000"/>
          <w:sz w:val="24"/>
          <w:lang w:eastAsia="ru-RU"/>
        </w:rPr>
        <w:t>Турксиб</w:t>
      </w:r>
      <w:proofErr w:type="spellEnd"/>
      <w:r w:rsidRPr="00932E88">
        <w:rPr>
          <w:rFonts w:ascii="Times New Roman" w:eastAsia="Times New Roman" w:hAnsi="Times New Roman" w:cs="Times New Roman"/>
          <w:color w:val="000000"/>
          <w:sz w:val="24"/>
          <w:lang w:eastAsia="ru-RU"/>
        </w:rPr>
        <w:t xml:space="preserve">, Комсомольск-на-Амуре). Роль рабочего класса в индустриализации. Стахановское движение. Ударничество. </w:t>
      </w:r>
    </w:p>
    <w:p w:rsidR="00932E88" w:rsidRPr="00932E88" w:rsidRDefault="00932E88" w:rsidP="00932E88">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932E88">
        <w:rPr>
          <w:rFonts w:ascii="Times New Roman" w:eastAsia="Times New Roman" w:hAnsi="Times New Roman" w:cs="Times New Roman"/>
          <w:color w:val="000000"/>
          <w:sz w:val="24"/>
          <w:lang w:eastAsia="ru-RU"/>
        </w:rPr>
        <w:t xml:space="preserve">Коллективизация сельского хозяйства: ее насильственное осуществление, экономические и социальные последствия. Создание колхозов. Раскулачивание. Гибель крепких крестьянских хозяйств. Голод на селе. </w:t>
      </w:r>
    </w:p>
    <w:p w:rsidR="00932E88" w:rsidRPr="00932E88" w:rsidRDefault="00932E88" w:rsidP="00932E88">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932E88">
        <w:rPr>
          <w:rFonts w:ascii="Times New Roman" w:eastAsia="Times New Roman" w:hAnsi="Times New Roman" w:cs="Times New Roman"/>
          <w:color w:val="000000"/>
          <w:sz w:val="24"/>
          <w:lang w:eastAsia="ru-RU"/>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1920 - 1930-е годы. Укрепление позиций страны на международной арене. </w:t>
      </w:r>
    </w:p>
    <w:p w:rsidR="00932E88" w:rsidRPr="00932E88" w:rsidRDefault="00932E88" w:rsidP="00932E88">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932E88">
        <w:rPr>
          <w:rFonts w:ascii="Times New Roman" w:eastAsia="Times New Roman" w:hAnsi="Times New Roman" w:cs="Times New Roman"/>
          <w:color w:val="000000"/>
          <w:sz w:val="24"/>
          <w:lang w:eastAsia="ru-RU"/>
        </w:rPr>
        <w:t>Культура и духовная жизнь в стране в 1920-е - 1930-</w:t>
      </w:r>
      <w:r>
        <w:rPr>
          <w:rFonts w:ascii="Times New Roman" w:eastAsia="Times New Roman" w:hAnsi="Times New Roman" w:cs="Times New Roman"/>
          <w:color w:val="000000"/>
          <w:sz w:val="24"/>
          <w:lang w:eastAsia="ru-RU"/>
        </w:rPr>
        <w:t>е гг. «Культурная революция»</w:t>
      </w:r>
      <w:r w:rsidRPr="00932E88">
        <w:rPr>
          <w:rFonts w:ascii="Times New Roman" w:eastAsia="Times New Roman" w:hAnsi="Times New Roman" w:cs="Times New Roman"/>
          <w:color w:val="000000"/>
          <w:sz w:val="24"/>
          <w:lang w:eastAsia="ru-RU"/>
        </w:rPr>
        <w:t>: задачи и направления. Ликвидация неграмотности, создание системы народного образования. Развитие советской науки, выдающиеся научные открытия (</w:t>
      </w:r>
      <w:proofErr w:type="spellStart"/>
      <w:r w:rsidRPr="00932E88">
        <w:rPr>
          <w:rFonts w:ascii="Times New Roman" w:eastAsia="Times New Roman" w:hAnsi="Times New Roman" w:cs="Times New Roman"/>
          <w:color w:val="000000"/>
          <w:sz w:val="24"/>
          <w:lang w:eastAsia="ru-RU"/>
        </w:rPr>
        <w:t>И.П.Павлов</w:t>
      </w:r>
      <w:proofErr w:type="spellEnd"/>
      <w:r w:rsidRPr="00932E88">
        <w:rPr>
          <w:rFonts w:ascii="Times New Roman" w:eastAsia="Times New Roman" w:hAnsi="Times New Roman" w:cs="Times New Roman"/>
          <w:color w:val="000000"/>
          <w:sz w:val="24"/>
          <w:lang w:eastAsia="ru-RU"/>
        </w:rPr>
        <w:t xml:space="preserve">, </w:t>
      </w:r>
      <w:proofErr w:type="spellStart"/>
      <w:r w:rsidRPr="00932E88">
        <w:rPr>
          <w:rFonts w:ascii="Times New Roman" w:eastAsia="Times New Roman" w:hAnsi="Times New Roman" w:cs="Times New Roman"/>
          <w:color w:val="000000"/>
          <w:sz w:val="24"/>
          <w:lang w:eastAsia="ru-RU"/>
        </w:rPr>
        <w:t>К.А.Тимирязев</w:t>
      </w:r>
      <w:proofErr w:type="spellEnd"/>
      <w:r w:rsidRPr="00932E88">
        <w:rPr>
          <w:rFonts w:ascii="Times New Roman" w:eastAsia="Times New Roman" w:hAnsi="Times New Roman" w:cs="Times New Roman"/>
          <w:color w:val="000000"/>
          <w:sz w:val="24"/>
          <w:lang w:eastAsia="ru-RU"/>
        </w:rPr>
        <w:t xml:space="preserve">, </w:t>
      </w:r>
      <w:proofErr w:type="spellStart"/>
      <w:r w:rsidRPr="00932E88">
        <w:rPr>
          <w:rFonts w:ascii="Times New Roman" w:eastAsia="Times New Roman" w:hAnsi="Times New Roman" w:cs="Times New Roman"/>
          <w:color w:val="000000"/>
          <w:sz w:val="24"/>
          <w:lang w:eastAsia="ru-RU"/>
        </w:rPr>
        <w:t>К.Э.Циолковский</w:t>
      </w:r>
      <w:proofErr w:type="spellEnd"/>
      <w:r w:rsidRPr="00932E88">
        <w:rPr>
          <w:rFonts w:ascii="Times New Roman" w:eastAsia="Times New Roman" w:hAnsi="Times New Roman" w:cs="Times New Roman"/>
          <w:color w:val="000000"/>
          <w:sz w:val="24"/>
          <w:lang w:eastAsia="ru-RU"/>
        </w:rPr>
        <w:t xml:space="preserve">) Идеологический контроль над духовной жизнью общества. Русская эмиграция. Политика власти в отношении религии и церкви. Жизнь и быт советских людей в 20-е - 30-е годы. </w:t>
      </w:r>
    </w:p>
    <w:p w:rsidR="00932E88" w:rsidRPr="00932E88" w:rsidRDefault="00932E88" w:rsidP="00932E88">
      <w:pPr>
        <w:spacing w:after="0"/>
        <w:ind w:left="-284" w:right="20"/>
        <w:rPr>
          <w:rFonts w:ascii="Times New Roman" w:eastAsia="Times New Roman" w:hAnsi="Times New Roman" w:cs="Times New Roman"/>
          <w:color w:val="000000"/>
          <w:sz w:val="24"/>
          <w:lang w:eastAsia="ru-RU"/>
        </w:rPr>
      </w:pPr>
      <w:r w:rsidRPr="00932E88">
        <w:rPr>
          <w:rFonts w:ascii="Times New Roman" w:eastAsia="Times New Roman" w:hAnsi="Times New Roman" w:cs="Times New Roman"/>
          <w:i/>
          <w:color w:val="000000"/>
          <w:sz w:val="24"/>
          <w:lang w:eastAsia="ru-RU"/>
        </w:rPr>
        <w:t>СССР во Второй мировой и В</w:t>
      </w:r>
      <w:r>
        <w:rPr>
          <w:rFonts w:ascii="Times New Roman" w:eastAsia="Times New Roman" w:hAnsi="Times New Roman" w:cs="Times New Roman"/>
          <w:i/>
          <w:color w:val="000000"/>
          <w:sz w:val="24"/>
          <w:lang w:eastAsia="ru-RU"/>
        </w:rPr>
        <w:t>еликой Отечественной войне 1941-</w:t>
      </w:r>
      <w:r w:rsidRPr="00932E88">
        <w:rPr>
          <w:rFonts w:ascii="Times New Roman" w:eastAsia="Times New Roman" w:hAnsi="Times New Roman" w:cs="Times New Roman"/>
          <w:i/>
          <w:color w:val="000000"/>
          <w:sz w:val="24"/>
          <w:lang w:eastAsia="ru-RU"/>
        </w:rPr>
        <w:t xml:space="preserve">1945 годов. </w:t>
      </w:r>
    </w:p>
    <w:p w:rsidR="00932E88" w:rsidRPr="00932E88" w:rsidRDefault="00932E88" w:rsidP="00932E88">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lastRenderedPageBreak/>
        <w:t xml:space="preserve">        </w:t>
      </w:r>
      <w:r w:rsidRPr="00932E88">
        <w:rPr>
          <w:rFonts w:ascii="Times New Roman" w:eastAsia="Times New Roman" w:hAnsi="Times New Roman" w:cs="Times New Roman"/>
          <w:color w:val="000000"/>
          <w:sz w:val="24"/>
          <w:lang w:eastAsia="ru-RU"/>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 Советско</w:t>
      </w:r>
      <w:r>
        <w:rPr>
          <w:rFonts w:ascii="Times New Roman" w:eastAsia="Times New Roman" w:hAnsi="Times New Roman" w:cs="Times New Roman"/>
          <w:color w:val="000000"/>
          <w:sz w:val="24"/>
          <w:lang w:eastAsia="ru-RU"/>
        </w:rPr>
        <w:t>-</w:t>
      </w:r>
      <w:r w:rsidRPr="00932E88">
        <w:rPr>
          <w:rFonts w:ascii="Times New Roman" w:eastAsia="Times New Roman" w:hAnsi="Times New Roman" w:cs="Times New Roman"/>
          <w:color w:val="000000"/>
          <w:sz w:val="24"/>
          <w:lang w:eastAsia="ru-RU"/>
        </w:rPr>
        <w:t xml:space="preserve">финляндская война 1939 - 1940 годов, ее итоги. Начало Второй мировой войны, нападение Германии на Польшу и наступление на Запад, подготовка к нападению на СССР. </w:t>
      </w:r>
    </w:p>
    <w:p w:rsidR="00932E88" w:rsidRPr="00932E88" w:rsidRDefault="00932E88" w:rsidP="00932E88">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932E88">
        <w:rPr>
          <w:rFonts w:ascii="Times New Roman" w:eastAsia="Times New Roman" w:hAnsi="Times New Roman" w:cs="Times New Roman"/>
          <w:color w:val="000000"/>
          <w:sz w:val="24"/>
          <w:lang w:eastAsia="ru-RU"/>
        </w:rPr>
        <w:t xml:space="preserve">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w:t>
      </w:r>
      <w:proofErr w:type="spellStart"/>
      <w:r w:rsidRPr="00932E88">
        <w:rPr>
          <w:rFonts w:ascii="Times New Roman" w:eastAsia="Times New Roman" w:hAnsi="Times New Roman" w:cs="Times New Roman"/>
          <w:color w:val="000000"/>
          <w:sz w:val="24"/>
          <w:lang w:eastAsia="ru-RU"/>
        </w:rPr>
        <w:t>Г.К.Жуков</w:t>
      </w:r>
      <w:proofErr w:type="spellEnd"/>
      <w:r w:rsidRPr="00932E88">
        <w:rPr>
          <w:rFonts w:ascii="Times New Roman" w:eastAsia="Times New Roman" w:hAnsi="Times New Roman" w:cs="Times New Roman"/>
          <w:color w:val="000000"/>
          <w:sz w:val="24"/>
          <w:lang w:eastAsia="ru-RU"/>
        </w:rPr>
        <w:t xml:space="preserve">. Герои-панфиловцы. </w:t>
      </w:r>
    </w:p>
    <w:p w:rsidR="00932E88" w:rsidRPr="00932E88" w:rsidRDefault="00932E88" w:rsidP="00932E88">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Героизм тружеников тыла. «Все для фронта! Все для победы!»</w:t>
      </w:r>
      <w:r w:rsidRPr="00932E88">
        <w:rPr>
          <w:rFonts w:ascii="Times New Roman" w:eastAsia="Times New Roman" w:hAnsi="Times New Roman" w:cs="Times New Roman"/>
          <w:color w:val="000000"/>
          <w:sz w:val="24"/>
          <w:lang w:eastAsia="ru-RU"/>
        </w:rPr>
        <w:t xml:space="preserve">. Создание новых вооружений советскими военными конструкторами. Блокада Ленинграда и мужество ленинградцев. Города-герои. </w:t>
      </w:r>
    </w:p>
    <w:p w:rsidR="00932E88" w:rsidRPr="00932E88" w:rsidRDefault="00932E88" w:rsidP="00932E88">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932E88">
        <w:rPr>
          <w:rFonts w:ascii="Times New Roman" w:eastAsia="Times New Roman" w:hAnsi="Times New Roman" w:cs="Times New Roman"/>
          <w:color w:val="000000"/>
          <w:sz w:val="24"/>
          <w:lang w:eastAsia="ru-RU"/>
        </w:rPr>
        <w:t xml:space="preserve">Сталинградская битва. Начало коренного перелома в ходе Великой Отечественной войны. Зверства фашистов на оккупированной территории, и в концентрационных лагерях. Подвиг генерала </w:t>
      </w:r>
      <w:proofErr w:type="spellStart"/>
      <w:r w:rsidRPr="00932E88">
        <w:rPr>
          <w:rFonts w:ascii="Times New Roman" w:eastAsia="Times New Roman" w:hAnsi="Times New Roman" w:cs="Times New Roman"/>
          <w:color w:val="000000"/>
          <w:sz w:val="24"/>
          <w:lang w:eastAsia="ru-RU"/>
        </w:rPr>
        <w:t>Д.М.Карбышева</w:t>
      </w:r>
      <w:proofErr w:type="spellEnd"/>
      <w:r w:rsidRPr="00932E88">
        <w:rPr>
          <w:rFonts w:ascii="Times New Roman" w:eastAsia="Times New Roman" w:hAnsi="Times New Roman" w:cs="Times New Roman"/>
          <w:color w:val="000000"/>
          <w:sz w:val="24"/>
          <w:lang w:eastAsia="ru-RU"/>
        </w:rPr>
        <w:t xml:space="preserve">. Борьба советских людей на оккупированной территории. Партизанское движение. Герои-подпольщики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932E88" w:rsidRPr="00932E88" w:rsidRDefault="00932E88" w:rsidP="00932E88">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932E88">
        <w:rPr>
          <w:rFonts w:ascii="Times New Roman" w:eastAsia="Times New Roman" w:hAnsi="Times New Roman" w:cs="Times New Roman"/>
          <w:color w:val="000000"/>
          <w:sz w:val="24"/>
          <w:lang w:eastAsia="ru-RU"/>
        </w:rPr>
        <w:t xml:space="preserve">Создание антигитлеровской коалиции. Открытие второго фронта в Европе в конце войны. Изгнание захватчиков с советской земли, освобождение народов Европы. Битва за Берлин. Капитуляция Германии. Решающий вклад СССР в разгром гитлеровской Германии. Завершение Великой Отечественной войны. День Победы </w:t>
      </w:r>
      <w:r w:rsidR="00DB1E15">
        <w:rPr>
          <w:rFonts w:ascii="Times New Roman" w:eastAsia="Times New Roman" w:hAnsi="Times New Roman" w:cs="Times New Roman"/>
          <w:color w:val="000000"/>
          <w:sz w:val="24"/>
          <w:lang w:eastAsia="ru-RU"/>
        </w:rPr>
        <w:t>–</w:t>
      </w:r>
      <w:r w:rsidRPr="00932E88">
        <w:rPr>
          <w:rFonts w:ascii="Times New Roman" w:eastAsia="Times New Roman" w:hAnsi="Times New Roman" w:cs="Times New Roman"/>
          <w:color w:val="000000"/>
          <w:sz w:val="24"/>
          <w:lang w:eastAsia="ru-RU"/>
        </w:rPr>
        <w:t xml:space="preserve"> 9 мая 1945 года. </w:t>
      </w:r>
    </w:p>
    <w:p w:rsidR="00932E88" w:rsidRPr="00932E88" w:rsidRDefault="00DB1E15" w:rsidP="00932E88">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932E88" w:rsidRPr="00932E88">
        <w:rPr>
          <w:rFonts w:ascii="Times New Roman" w:eastAsia="Times New Roman" w:hAnsi="Times New Roman" w:cs="Times New Roman"/>
          <w:color w:val="000000"/>
          <w:sz w:val="24"/>
          <w:lang w:eastAsia="ru-RU"/>
        </w:rPr>
        <w:t xml:space="preserve">Вступление СССР в войну с Японией. Военные действия США против Японии в 1945 г. Атомная бомбардировка Хиросимы и Нагасаки. Капитуляция Японии. Окончание Второй мировой войны. Нюрнбергский процесс. Героические и трагические уроки войны. </w:t>
      </w:r>
    </w:p>
    <w:p w:rsidR="00932E88" w:rsidRPr="00932E88" w:rsidRDefault="00DB1E15" w:rsidP="00932E88">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932E88" w:rsidRPr="00932E88">
        <w:rPr>
          <w:rFonts w:ascii="Times New Roman" w:eastAsia="Times New Roman" w:hAnsi="Times New Roman" w:cs="Times New Roman"/>
          <w:color w:val="000000"/>
          <w:sz w:val="24"/>
          <w:lang w:eastAsia="ru-RU"/>
        </w:rPr>
        <w:t>Причины победы советского народа. Советские полководцы (</w:t>
      </w:r>
      <w:proofErr w:type="spellStart"/>
      <w:r w:rsidR="00932E88" w:rsidRPr="00932E88">
        <w:rPr>
          <w:rFonts w:ascii="Times New Roman" w:eastAsia="Times New Roman" w:hAnsi="Times New Roman" w:cs="Times New Roman"/>
          <w:color w:val="000000"/>
          <w:sz w:val="24"/>
          <w:lang w:eastAsia="ru-RU"/>
        </w:rPr>
        <w:t>Г.К.Жуков</w:t>
      </w:r>
      <w:proofErr w:type="spellEnd"/>
      <w:r w:rsidR="00932E88" w:rsidRPr="00932E88">
        <w:rPr>
          <w:rFonts w:ascii="Times New Roman" w:eastAsia="Times New Roman" w:hAnsi="Times New Roman" w:cs="Times New Roman"/>
          <w:color w:val="000000"/>
          <w:sz w:val="24"/>
          <w:lang w:eastAsia="ru-RU"/>
        </w:rPr>
        <w:t xml:space="preserve">, </w:t>
      </w:r>
      <w:proofErr w:type="spellStart"/>
      <w:r w:rsidR="00932E88" w:rsidRPr="00932E88">
        <w:rPr>
          <w:rFonts w:ascii="Times New Roman" w:eastAsia="Times New Roman" w:hAnsi="Times New Roman" w:cs="Times New Roman"/>
          <w:color w:val="000000"/>
          <w:sz w:val="24"/>
          <w:lang w:eastAsia="ru-RU"/>
        </w:rPr>
        <w:t>К.К.Рокоссовский</w:t>
      </w:r>
      <w:proofErr w:type="spellEnd"/>
      <w:r w:rsidR="00932E88" w:rsidRPr="00932E88">
        <w:rPr>
          <w:rFonts w:ascii="Times New Roman" w:eastAsia="Times New Roman" w:hAnsi="Times New Roman" w:cs="Times New Roman"/>
          <w:color w:val="000000"/>
          <w:sz w:val="24"/>
          <w:lang w:eastAsia="ru-RU"/>
        </w:rPr>
        <w:t xml:space="preserve">, </w:t>
      </w:r>
      <w:proofErr w:type="spellStart"/>
      <w:r w:rsidR="00932E88" w:rsidRPr="00932E88">
        <w:rPr>
          <w:rFonts w:ascii="Times New Roman" w:eastAsia="Times New Roman" w:hAnsi="Times New Roman" w:cs="Times New Roman"/>
          <w:color w:val="000000"/>
          <w:sz w:val="24"/>
          <w:lang w:eastAsia="ru-RU"/>
        </w:rPr>
        <w:t>А.М.Василевский</w:t>
      </w:r>
      <w:proofErr w:type="spellEnd"/>
      <w:r w:rsidR="00932E88" w:rsidRPr="00932E88">
        <w:rPr>
          <w:rFonts w:ascii="Times New Roman" w:eastAsia="Times New Roman" w:hAnsi="Times New Roman" w:cs="Times New Roman"/>
          <w:color w:val="000000"/>
          <w:sz w:val="24"/>
          <w:lang w:eastAsia="ru-RU"/>
        </w:rPr>
        <w:t xml:space="preserve">, </w:t>
      </w:r>
      <w:proofErr w:type="spellStart"/>
      <w:r w:rsidR="00932E88" w:rsidRPr="00932E88">
        <w:rPr>
          <w:rFonts w:ascii="Times New Roman" w:eastAsia="Times New Roman" w:hAnsi="Times New Roman" w:cs="Times New Roman"/>
          <w:color w:val="000000"/>
          <w:sz w:val="24"/>
          <w:lang w:eastAsia="ru-RU"/>
        </w:rPr>
        <w:t>И.С.Конев</w:t>
      </w:r>
      <w:proofErr w:type="spellEnd"/>
      <w:r w:rsidR="00932E88" w:rsidRPr="00932E88">
        <w:rPr>
          <w:rFonts w:ascii="Times New Roman" w:eastAsia="Times New Roman" w:hAnsi="Times New Roman" w:cs="Times New Roman"/>
          <w:color w:val="000000"/>
          <w:sz w:val="24"/>
          <w:lang w:eastAsia="ru-RU"/>
        </w:rPr>
        <w:t xml:space="preserve">), герои войны. Великая Отечественная война 1941 - 1945 гг. в памяти народа, произведениях искусства. </w:t>
      </w:r>
    </w:p>
    <w:p w:rsidR="00932E88" w:rsidRPr="00932E88" w:rsidRDefault="00932E88" w:rsidP="00932E88">
      <w:pPr>
        <w:spacing w:after="0"/>
        <w:ind w:left="-284"/>
        <w:rPr>
          <w:rFonts w:ascii="Times New Roman" w:eastAsia="Times New Roman" w:hAnsi="Times New Roman" w:cs="Times New Roman"/>
          <w:color w:val="000000"/>
          <w:sz w:val="24"/>
          <w:lang w:eastAsia="ru-RU"/>
        </w:rPr>
      </w:pPr>
      <w:r w:rsidRPr="00932E88">
        <w:rPr>
          <w:rFonts w:ascii="Times New Roman" w:eastAsia="Times New Roman" w:hAnsi="Times New Roman" w:cs="Times New Roman"/>
          <w:i/>
          <w:color w:val="000000"/>
          <w:sz w:val="24"/>
          <w:lang w:eastAsia="ru-RU"/>
        </w:rPr>
        <w:t xml:space="preserve">Советский Союз в 1945 - 1991 годах. </w:t>
      </w:r>
    </w:p>
    <w:p w:rsidR="00932E88" w:rsidRPr="00932E88" w:rsidRDefault="00DB1E15" w:rsidP="00932E88">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932E88" w:rsidRPr="00932E88">
        <w:rPr>
          <w:rFonts w:ascii="Times New Roman" w:eastAsia="Times New Roman" w:hAnsi="Times New Roman" w:cs="Times New Roman"/>
          <w:color w:val="000000"/>
          <w:sz w:val="24"/>
          <w:lang w:eastAsia="ru-RU"/>
        </w:rPr>
        <w:t xml:space="preserve">Возрождение Советской страны после войны. Трудности послевоенной жизни. Восстановление разрушенных городов. Возрождение и развитие промышленности. Положение в сельском хозяйстве. Жизнь и быт людей в послевоенное время, судьбы солдат, вернувшихся с фронта. Новая волна репрессий. Голод 1946 </w:t>
      </w:r>
      <w:r>
        <w:rPr>
          <w:rFonts w:ascii="Times New Roman" w:eastAsia="Times New Roman" w:hAnsi="Times New Roman" w:cs="Times New Roman"/>
          <w:color w:val="000000"/>
          <w:sz w:val="24"/>
          <w:lang w:eastAsia="ru-RU"/>
        </w:rPr>
        <w:t>-</w:t>
      </w:r>
      <w:r w:rsidR="00932E88" w:rsidRPr="00932E88">
        <w:rPr>
          <w:rFonts w:ascii="Times New Roman" w:eastAsia="Times New Roman" w:hAnsi="Times New Roman" w:cs="Times New Roman"/>
          <w:color w:val="000000"/>
          <w:sz w:val="24"/>
          <w:lang w:eastAsia="ru-RU"/>
        </w:rPr>
        <w:t>1947 гг. Внешняя политика СССР в послевоенные годы. Укрепление статуса СССР как великой мировой державы. Формирование двух военно-</w:t>
      </w:r>
      <w:r>
        <w:rPr>
          <w:rFonts w:ascii="Times New Roman" w:eastAsia="Times New Roman" w:hAnsi="Times New Roman" w:cs="Times New Roman"/>
          <w:color w:val="000000"/>
          <w:sz w:val="24"/>
          <w:lang w:eastAsia="ru-RU"/>
        </w:rPr>
        <w:t>политических блоков. Начало «холодной войны»</w:t>
      </w:r>
      <w:r w:rsidR="00932E88" w:rsidRPr="00932E88">
        <w:rPr>
          <w:rFonts w:ascii="Times New Roman" w:eastAsia="Times New Roman" w:hAnsi="Times New Roman" w:cs="Times New Roman"/>
          <w:color w:val="000000"/>
          <w:sz w:val="24"/>
          <w:lang w:eastAsia="ru-RU"/>
        </w:rPr>
        <w:t xml:space="preserve">. Политика укрепления социалистического лагеря. </w:t>
      </w:r>
    </w:p>
    <w:p w:rsidR="00932E88" w:rsidRPr="00932E88" w:rsidRDefault="00DB1E15" w:rsidP="00932E88">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932E88" w:rsidRPr="00932E88">
        <w:rPr>
          <w:rFonts w:ascii="Times New Roman" w:eastAsia="Times New Roman" w:hAnsi="Times New Roman" w:cs="Times New Roman"/>
          <w:color w:val="000000"/>
          <w:sz w:val="24"/>
          <w:lang w:eastAsia="ru-RU"/>
        </w:rPr>
        <w:t xml:space="preserve">Смерть </w:t>
      </w:r>
      <w:proofErr w:type="spellStart"/>
      <w:r w:rsidR="00932E88" w:rsidRPr="00932E88">
        <w:rPr>
          <w:rFonts w:ascii="Times New Roman" w:eastAsia="Times New Roman" w:hAnsi="Times New Roman" w:cs="Times New Roman"/>
          <w:color w:val="000000"/>
          <w:sz w:val="24"/>
          <w:lang w:eastAsia="ru-RU"/>
        </w:rPr>
        <w:t>И.В.Сталина</w:t>
      </w:r>
      <w:proofErr w:type="spellEnd"/>
      <w:r w:rsidR="00932E88" w:rsidRPr="00932E88">
        <w:rPr>
          <w:rFonts w:ascii="Times New Roman" w:eastAsia="Times New Roman" w:hAnsi="Times New Roman" w:cs="Times New Roman"/>
          <w:color w:val="000000"/>
          <w:sz w:val="24"/>
          <w:lang w:eastAsia="ru-RU"/>
        </w:rPr>
        <w:t xml:space="preserve">. Борьба за власть. Приход к власти </w:t>
      </w:r>
      <w:proofErr w:type="spellStart"/>
      <w:r w:rsidR="00932E88" w:rsidRPr="00932E88">
        <w:rPr>
          <w:rFonts w:ascii="Times New Roman" w:eastAsia="Times New Roman" w:hAnsi="Times New Roman" w:cs="Times New Roman"/>
          <w:color w:val="000000"/>
          <w:sz w:val="24"/>
          <w:lang w:eastAsia="ru-RU"/>
        </w:rPr>
        <w:t>Н.С.Хрущева</w:t>
      </w:r>
      <w:proofErr w:type="spellEnd"/>
      <w:r w:rsidR="00932E88" w:rsidRPr="00932E88">
        <w:rPr>
          <w:rFonts w:ascii="Times New Roman" w:eastAsia="Times New Roman" w:hAnsi="Times New Roman" w:cs="Times New Roman"/>
          <w:color w:val="000000"/>
          <w:sz w:val="24"/>
          <w:lang w:eastAsia="ru-RU"/>
        </w:rPr>
        <w:t xml:space="preserve">. Осуждение культа личности, начало реабилитации репрессированных. Реформы </w:t>
      </w:r>
      <w:proofErr w:type="spellStart"/>
      <w:r w:rsidR="00932E88" w:rsidRPr="00932E88">
        <w:rPr>
          <w:rFonts w:ascii="Times New Roman" w:eastAsia="Times New Roman" w:hAnsi="Times New Roman" w:cs="Times New Roman"/>
          <w:color w:val="000000"/>
          <w:sz w:val="24"/>
          <w:lang w:eastAsia="ru-RU"/>
        </w:rPr>
        <w:t>Н.С.Хрущева</w:t>
      </w:r>
      <w:proofErr w:type="spellEnd"/>
      <w:r w:rsidR="00932E88" w:rsidRPr="00932E88">
        <w:rPr>
          <w:rFonts w:ascii="Times New Roman" w:eastAsia="Times New Roman" w:hAnsi="Times New Roman" w:cs="Times New Roman"/>
          <w:color w:val="000000"/>
          <w:sz w:val="24"/>
          <w:lang w:eastAsia="ru-RU"/>
        </w:rPr>
        <w:t xml:space="preserve">. Освоение целины. Жилищное строительство. Жизнь советских людей в годы правления </w:t>
      </w:r>
      <w:proofErr w:type="spellStart"/>
      <w:r w:rsidR="00932E88" w:rsidRPr="00932E88">
        <w:rPr>
          <w:rFonts w:ascii="Times New Roman" w:eastAsia="Times New Roman" w:hAnsi="Times New Roman" w:cs="Times New Roman"/>
          <w:color w:val="000000"/>
          <w:sz w:val="24"/>
          <w:lang w:eastAsia="ru-RU"/>
        </w:rPr>
        <w:t>Н.С.Хрущева</w:t>
      </w:r>
      <w:proofErr w:type="spellEnd"/>
      <w:r w:rsidR="00932E88" w:rsidRPr="00932E88">
        <w:rPr>
          <w:rFonts w:ascii="Times New Roman" w:eastAsia="Times New Roman" w:hAnsi="Times New Roman" w:cs="Times New Roman"/>
          <w:color w:val="000000"/>
          <w:sz w:val="24"/>
          <w:lang w:eastAsia="ru-RU"/>
        </w:rPr>
        <w:t xml:space="preserve">. Выработка новых подходов к внешней политике. Достижения в науке и технике в 50 - 60-е годы. Исследование атомной энергии. Выдающиеся ученые </w:t>
      </w:r>
      <w:proofErr w:type="spellStart"/>
      <w:r w:rsidR="00932E88" w:rsidRPr="00932E88">
        <w:rPr>
          <w:rFonts w:ascii="Times New Roman" w:eastAsia="Times New Roman" w:hAnsi="Times New Roman" w:cs="Times New Roman"/>
          <w:color w:val="000000"/>
          <w:sz w:val="24"/>
          <w:lang w:eastAsia="ru-RU"/>
        </w:rPr>
        <w:t>И.В.Курчатов</w:t>
      </w:r>
      <w:proofErr w:type="spellEnd"/>
      <w:r w:rsidR="00932E88" w:rsidRPr="00932E88">
        <w:rPr>
          <w:rFonts w:ascii="Times New Roman" w:eastAsia="Times New Roman" w:hAnsi="Times New Roman" w:cs="Times New Roman"/>
          <w:color w:val="000000"/>
          <w:sz w:val="24"/>
          <w:lang w:eastAsia="ru-RU"/>
        </w:rPr>
        <w:t xml:space="preserve">, </w:t>
      </w:r>
      <w:proofErr w:type="spellStart"/>
      <w:r w:rsidR="00932E88" w:rsidRPr="00932E88">
        <w:rPr>
          <w:rFonts w:ascii="Times New Roman" w:eastAsia="Times New Roman" w:hAnsi="Times New Roman" w:cs="Times New Roman"/>
          <w:color w:val="000000"/>
          <w:sz w:val="24"/>
          <w:lang w:eastAsia="ru-RU"/>
        </w:rPr>
        <w:t>М.В.Келдыш</w:t>
      </w:r>
      <w:proofErr w:type="spellEnd"/>
      <w:r w:rsidR="00932E88" w:rsidRPr="00932E88">
        <w:rPr>
          <w:rFonts w:ascii="Times New Roman" w:eastAsia="Times New Roman" w:hAnsi="Times New Roman" w:cs="Times New Roman"/>
          <w:color w:val="000000"/>
          <w:sz w:val="24"/>
          <w:lang w:eastAsia="ru-RU"/>
        </w:rPr>
        <w:t xml:space="preserve">, </w:t>
      </w:r>
      <w:proofErr w:type="spellStart"/>
      <w:r w:rsidR="00932E88" w:rsidRPr="00932E88">
        <w:rPr>
          <w:rFonts w:ascii="Times New Roman" w:eastAsia="Times New Roman" w:hAnsi="Times New Roman" w:cs="Times New Roman"/>
          <w:color w:val="000000"/>
          <w:sz w:val="24"/>
          <w:lang w:eastAsia="ru-RU"/>
        </w:rPr>
        <w:t>А.Д.Сахаров</w:t>
      </w:r>
      <w:proofErr w:type="spellEnd"/>
      <w:r w:rsidR="00932E88" w:rsidRPr="00932E88">
        <w:rPr>
          <w:rFonts w:ascii="Times New Roman" w:eastAsia="Times New Roman" w:hAnsi="Times New Roman" w:cs="Times New Roman"/>
          <w:color w:val="000000"/>
          <w:sz w:val="24"/>
          <w:lang w:eastAsia="ru-RU"/>
        </w:rPr>
        <w:t xml:space="preserve">. Освоение космоса и полет первого человека. </w:t>
      </w:r>
      <w:proofErr w:type="spellStart"/>
      <w:r w:rsidR="00932E88" w:rsidRPr="00932E88">
        <w:rPr>
          <w:rFonts w:ascii="Times New Roman" w:eastAsia="Times New Roman" w:hAnsi="Times New Roman" w:cs="Times New Roman"/>
          <w:color w:val="000000"/>
          <w:sz w:val="24"/>
          <w:lang w:eastAsia="ru-RU"/>
        </w:rPr>
        <w:t>Ю.А.Гагарин</w:t>
      </w:r>
      <w:proofErr w:type="spellEnd"/>
      <w:r w:rsidR="00932E88" w:rsidRPr="00932E88">
        <w:rPr>
          <w:rFonts w:ascii="Times New Roman" w:eastAsia="Times New Roman" w:hAnsi="Times New Roman" w:cs="Times New Roman"/>
          <w:color w:val="000000"/>
          <w:sz w:val="24"/>
          <w:lang w:eastAsia="ru-RU"/>
        </w:rPr>
        <w:t xml:space="preserve">. Первая женщина космонавт </w:t>
      </w:r>
      <w:proofErr w:type="spellStart"/>
      <w:r w:rsidR="00932E88" w:rsidRPr="00932E88">
        <w:rPr>
          <w:rFonts w:ascii="Times New Roman" w:eastAsia="Times New Roman" w:hAnsi="Times New Roman" w:cs="Times New Roman"/>
          <w:color w:val="000000"/>
          <w:sz w:val="24"/>
          <w:lang w:eastAsia="ru-RU"/>
        </w:rPr>
        <w:t>В.В.Терешкова</w:t>
      </w:r>
      <w:proofErr w:type="spellEnd"/>
      <w:r w:rsidR="00932E88" w:rsidRPr="00932E88">
        <w:rPr>
          <w:rFonts w:ascii="Times New Roman" w:eastAsia="Times New Roman" w:hAnsi="Times New Roman" w:cs="Times New Roman"/>
          <w:color w:val="000000"/>
          <w:sz w:val="24"/>
          <w:lang w:eastAsia="ru-RU"/>
        </w:rPr>
        <w:t>. Хр</w:t>
      </w:r>
      <w:r>
        <w:rPr>
          <w:rFonts w:ascii="Times New Roman" w:eastAsia="Times New Roman" w:hAnsi="Times New Roman" w:cs="Times New Roman"/>
          <w:color w:val="000000"/>
          <w:sz w:val="24"/>
          <w:lang w:eastAsia="ru-RU"/>
        </w:rPr>
        <w:t>ущевская «оттепель»</w:t>
      </w:r>
      <w:r w:rsidR="00932E88" w:rsidRPr="00932E88">
        <w:rPr>
          <w:rFonts w:ascii="Times New Roman" w:eastAsia="Times New Roman" w:hAnsi="Times New Roman" w:cs="Times New Roman"/>
          <w:color w:val="000000"/>
          <w:sz w:val="24"/>
          <w:lang w:eastAsia="ru-RU"/>
        </w:rPr>
        <w:t xml:space="preserve">. Противоречия внутриполитического курса </w:t>
      </w:r>
      <w:proofErr w:type="spellStart"/>
      <w:r w:rsidR="00932E88" w:rsidRPr="00932E88">
        <w:rPr>
          <w:rFonts w:ascii="Times New Roman" w:eastAsia="Times New Roman" w:hAnsi="Times New Roman" w:cs="Times New Roman"/>
          <w:color w:val="000000"/>
          <w:sz w:val="24"/>
          <w:lang w:eastAsia="ru-RU"/>
        </w:rPr>
        <w:t>Н.С.Хрущева</w:t>
      </w:r>
      <w:proofErr w:type="spellEnd"/>
      <w:r w:rsidR="00932E88" w:rsidRPr="00932E88">
        <w:rPr>
          <w:rFonts w:ascii="Times New Roman" w:eastAsia="Times New Roman" w:hAnsi="Times New Roman" w:cs="Times New Roman"/>
          <w:color w:val="000000"/>
          <w:sz w:val="24"/>
          <w:lang w:eastAsia="ru-RU"/>
        </w:rPr>
        <w:t xml:space="preserve">, его отставка. </w:t>
      </w:r>
    </w:p>
    <w:p w:rsidR="00932E88" w:rsidRPr="00932E88" w:rsidRDefault="00DB1E15" w:rsidP="00932E88">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932E88" w:rsidRPr="00932E88">
        <w:rPr>
          <w:rFonts w:ascii="Times New Roman" w:eastAsia="Times New Roman" w:hAnsi="Times New Roman" w:cs="Times New Roman"/>
          <w:color w:val="000000"/>
          <w:sz w:val="24"/>
          <w:lang w:eastAsia="ru-RU"/>
        </w:rPr>
        <w:t xml:space="preserve">Экономическая и социальная политика </w:t>
      </w:r>
      <w:proofErr w:type="spellStart"/>
      <w:r w:rsidR="00932E88" w:rsidRPr="00932E88">
        <w:rPr>
          <w:rFonts w:ascii="Times New Roman" w:eastAsia="Times New Roman" w:hAnsi="Times New Roman" w:cs="Times New Roman"/>
          <w:color w:val="000000"/>
          <w:sz w:val="24"/>
          <w:lang w:eastAsia="ru-RU"/>
        </w:rPr>
        <w:t>Л.И.Брежнева</w:t>
      </w:r>
      <w:proofErr w:type="spellEnd"/>
      <w:r w:rsidR="00932E88" w:rsidRPr="00932E88">
        <w:rPr>
          <w:rFonts w:ascii="Times New Roman" w:eastAsia="Times New Roman" w:hAnsi="Times New Roman" w:cs="Times New Roman"/>
          <w:color w:val="000000"/>
          <w:sz w:val="24"/>
          <w:lang w:eastAsia="ru-RU"/>
        </w:rPr>
        <w:t xml:space="preserve">. Экономический спад. Конституция СССР 1977 г. Внешняя политика Советского Союза в 70-е годы. Война в Афганистане. XXII-летние Олимпийские игры в Москве. Ухудшение материального положения населения и морального климата в стране. Советская культура, жизнь и быт советских людей в 70-е - начале 80-х годов XX века. </w:t>
      </w:r>
    </w:p>
    <w:p w:rsidR="00932E88" w:rsidRPr="00932E88" w:rsidRDefault="00DB1E15" w:rsidP="00932E88">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lastRenderedPageBreak/>
        <w:t xml:space="preserve">        </w:t>
      </w:r>
      <w:r w:rsidR="00932E88" w:rsidRPr="00932E88">
        <w:rPr>
          <w:rFonts w:ascii="Times New Roman" w:eastAsia="Times New Roman" w:hAnsi="Times New Roman" w:cs="Times New Roman"/>
          <w:color w:val="000000"/>
          <w:sz w:val="24"/>
          <w:lang w:eastAsia="ru-RU"/>
        </w:rPr>
        <w:t xml:space="preserve">Смерть </w:t>
      </w:r>
      <w:proofErr w:type="spellStart"/>
      <w:r w:rsidR="00932E88" w:rsidRPr="00932E88">
        <w:rPr>
          <w:rFonts w:ascii="Times New Roman" w:eastAsia="Times New Roman" w:hAnsi="Times New Roman" w:cs="Times New Roman"/>
          <w:color w:val="000000"/>
          <w:sz w:val="24"/>
          <w:lang w:eastAsia="ru-RU"/>
        </w:rPr>
        <w:t>Л.И.Брежнева</w:t>
      </w:r>
      <w:proofErr w:type="spellEnd"/>
      <w:r w:rsidR="00932E88" w:rsidRPr="00932E88">
        <w:rPr>
          <w:rFonts w:ascii="Times New Roman" w:eastAsia="Times New Roman" w:hAnsi="Times New Roman" w:cs="Times New Roman"/>
          <w:color w:val="000000"/>
          <w:sz w:val="24"/>
          <w:lang w:eastAsia="ru-RU"/>
        </w:rPr>
        <w:t xml:space="preserve">. Приход к власти </w:t>
      </w:r>
      <w:proofErr w:type="spellStart"/>
      <w:r w:rsidR="00932E88" w:rsidRPr="00932E88">
        <w:rPr>
          <w:rFonts w:ascii="Times New Roman" w:eastAsia="Times New Roman" w:hAnsi="Times New Roman" w:cs="Times New Roman"/>
          <w:color w:val="000000"/>
          <w:sz w:val="24"/>
          <w:lang w:eastAsia="ru-RU"/>
        </w:rPr>
        <w:t>М.С.Горбачева</w:t>
      </w:r>
      <w:proofErr w:type="spellEnd"/>
      <w:r w:rsidR="00932E88" w:rsidRPr="00932E88">
        <w:rPr>
          <w:rFonts w:ascii="Times New Roman" w:eastAsia="Times New Roman" w:hAnsi="Times New Roman" w:cs="Times New Roman"/>
          <w:color w:val="000000"/>
          <w:sz w:val="24"/>
          <w:lang w:eastAsia="ru-RU"/>
        </w:rPr>
        <w:t xml:space="preserve">. Реформы Горбачева в политической, социальной и экономической сферах. Вывод войск из Афганистана. Избрание первого президента СССР - </w:t>
      </w:r>
      <w:proofErr w:type="spellStart"/>
      <w:r w:rsidR="00932E88" w:rsidRPr="00932E88">
        <w:rPr>
          <w:rFonts w:ascii="Times New Roman" w:eastAsia="Times New Roman" w:hAnsi="Times New Roman" w:cs="Times New Roman"/>
          <w:color w:val="000000"/>
          <w:sz w:val="24"/>
          <w:lang w:eastAsia="ru-RU"/>
        </w:rPr>
        <w:t>М.С.Горбачева</w:t>
      </w:r>
      <w:proofErr w:type="spellEnd"/>
      <w:r w:rsidR="00932E88" w:rsidRPr="00932E88">
        <w:rPr>
          <w:rFonts w:ascii="Times New Roman" w:eastAsia="Times New Roman" w:hAnsi="Times New Roman" w:cs="Times New Roman"/>
          <w:color w:val="000000"/>
          <w:sz w:val="24"/>
          <w:lang w:eastAsia="ru-RU"/>
        </w:rPr>
        <w:t xml:space="preserve">. Нарастание экономического кризиса и обострение межнациональных отношений в стране. Образование новых политических партий и движений. Августовские события 1991 г. Распад СССР. Принятие Декларации о государственном суверенитете РСФСР. Первый президент России </w:t>
      </w:r>
      <w:proofErr w:type="spellStart"/>
      <w:r w:rsidR="00932E88" w:rsidRPr="00932E88">
        <w:rPr>
          <w:rFonts w:ascii="Times New Roman" w:eastAsia="Times New Roman" w:hAnsi="Times New Roman" w:cs="Times New Roman"/>
          <w:color w:val="000000"/>
          <w:sz w:val="24"/>
          <w:lang w:eastAsia="ru-RU"/>
        </w:rPr>
        <w:t>Б.Н.Ельцин</w:t>
      </w:r>
      <w:proofErr w:type="spellEnd"/>
      <w:r w:rsidR="00932E88" w:rsidRPr="00932E88">
        <w:rPr>
          <w:rFonts w:ascii="Times New Roman" w:eastAsia="Times New Roman" w:hAnsi="Times New Roman" w:cs="Times New Roman"/>
          <w:color w:val="000000"/>
          <w:sz w:val="24"/>
          <w:lang w:eastAsia="ru-RU"/>
        </w:rPr>
        <w:t xml:space="preserve">. Образование Содружества Независимых Государств (далее </w:t>
      </w:r>
      <w:r>
        <w:rPr>
          <w:rFonts w:ascii="Times New Roman" w:eastAsia="Times New Roman" w:hAnsi="Times New Roman" w:cs="Times New Roman"/>
          <w:color w:val="000000"/>
          <w:sz w:val="24"/>
          <w:lang w:eastAsia="ru-RU"/>
        </w:rPr>
        <w:t>–</w:t>
      </w:r>
      <w:r w:rsidR="00932E88" w:rsidRPr="00932E88">
        <w:rPr>
          <w:rFonts w:ascii="Times New Roman" w:eastAsia="Times New Roman" w:hAnsi="Times New Roman" w:cs="Times New Roman"/>
          <w:color w:val="000000"/>
          <w:sz w:val="24"/>
          <w:lang w:eastAsia="ru-RU"/>
        </w:rPr>
        <w:t xml:space="preserve"> СНГ). Причины и последствия кризиса советской системы и распада СССР. </w:t>
      </w:r>
    </w:p>
    <w:p w:rsidR="00932E88" w:rsidRPr="00932E88" w:rsidRDefault="00932E88" w:rsidP="00932E88">
      <w:pPr>
        <w:spacing w:after="0"/>
        <w:ind w:left="-284"/>
        <w:rPr>
          <w:rFonts w:ascii="Times New Roman" w:eastAsia="Times New Roman" w:hAnsi="Times New Roman" w:cs="Times New Roman"/>
          <w:color w:val="000000"/>
          <w:sz w:val="24"/>
          <w:lang w:eastAsia="ru-RU"/>
        </w:rPr>
      </w:pPr>
      <w:r w:rsidRPr="00932E88">
        <w:rPr>
          <w:rFonts w:ascii="Times New Roman" w:eastAsia="Times New Roman" w:hAnsi="Times New Roman" w:cs="Times New Roman"/>
          <w:i/>
          <w:color w:val="000000"/>
          <w:sz w:val="24"/>
          <w:lang w:eastAsia="ru-RU"/>
        </w:rPr>
        <w:t>Росси</w:t>
      </w:r>
      <w:r w:rsidR="00DB1E15">
        <w:rPr>
          <w:rFonts w:ascii="Times New Roman" w:eastAsia="Times New Roman" w:hAnsi="Times New Roman" w:cs="Times New Roman"/>
          <w:i/>
          <w:color w:val="000000"/>
          <w:sz w:val="24"/>
          <w:lang w:eastAsia="ru-RU"/>
        </w:rPr>
        <w:t>я (Российская Федерация) в 1991-</w:t>
      </w:r>
      <w:r w:rsidRPr="00932E88">
        <w:rPr>
          <w:rFonts w:ascii="Times New Roman" w:eastAsia="Times New Roman" w:hAnsi="Times New Roman" w:cs="Times New Roman"/>
          <w:i/>
          <w:color w:val="000000"/>
          <w:sz w:val="24"/>
          <w:lang w:eastAsia="ru-RU"/>
        </w:rPr>
        <w:t>20</w:t>
      </w:r>
      <w:r w:rsidR="00DB1E15">
        <w:rPr>
          <w:rFonts w:ascii="Times New Roman" w:eastAsia="Times New Roman" w:hAnsi="Times New Roman" w:cs="Times New Roman"/>
          <w:i/>
          <w:color w:val="000000"/>
          <w:sz w:val="24"/>
          <w:lang w:eastAsia="ru-RU"/>
        </w:rPr>
        <w:t>24</w:t>
      </w:r>
      <w:r w:rsidRPr="00932E88">
        <w:rPr>
          <w:rFonts w:ascii="Times New Roman" w:eastAsia="Times New Roman" w:hAnsi="Times New Roman" w:cs="Times New Roman"/>
          <w:i/>
          <w:color w:val="000000"/>
          <w:sz w:val="24"/>
          <w:lang w:eastAsia="ru-RU"/>
        </w:rPr>
        <w:t xml:space="preserve"> годах. </w:t>
      </w:r>
    </w:p>
    <w:p w:rsidR="00932E88" w:rsidRPr="00932E88" w:rsidRDefault="00DB1E15" w:rsidP="00932E88">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932E88" w:rsidRPr="00932E88">
        <w:rPr>
          <w:rFonts w:ascii="Times New Roman" w:eastAsia="Times New Roman" w:hAnsi="Times New Roman" w:cs="Times New Roman"/>
          <w:color w:val="000000"/>
          <w:sz w:val="24"/>
          <w:lang w:eastAsia="ru-RU"/>
        </w:rPr>
        <w:t xml:space="preserve">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Республике. Внешняя политика России в 1990-е гг. Отношения со странами СНГ и Балтии. Восточное направление внешней политики. Русское зарубежье. </w:t>
      </w:r>
    </w:p>
    <w:p w:rsidR="00932E88" w:rsidRPr="00932E88" w:rsidRDefault="00DB1E15" w:rsidP="00932E88">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932E88" w:rsidRPr="00932E88">
        <w:rPr>
          <w:rFonts w:ascii="Times New Roman" w:eastAsia="Times New Roman" w:hAnsi="Times New Roman" w:cs="Times New Roman"/>
          <w:color w:val="000000"/>
          <w:sz w:val="24"/>
          <w:lang w:eastAsia="ru-RU"/>
        </w:rPr>
        <w:t xml:space="preserve">Отставка </w:t>
      </w:r>
      <w:proofErr w:type="spellStart"/>
      <w:r w:rsidR="00932E88" w:rsidRPr="00932E88">
        <w:rPr>
          <w:rFonts w:ascii="Times New Roman" w:eastAsia="Times New Roman" w:hAnsi="Times New Roman" w:cs="Times New Roman"/>
          <w:color w:val="000000"/>
          <w:sz w:val="24"/>
          <w:lang w:eastAsia="ru-RU"/>
        </w:rPr>
        <w:t>Б.Н.Ельцина</w:t>
      </w:r>
      <w:proofErr w:type="spellEnd"/>
      <w:r w:rsidR="00932E88" w:rsidRPr="00932E88">
        <w:rPr>
          <w:rFonts w:ascii="Times New Roman" w:eastAsia="Times New Roman" w:hAnsi="Times New Roman" w:cs="Times New Roman"/>
          <w:color w:val="000000"/>
          <w:sz w:val="24"/>
          <w:lang w:eastAsia="ru-RU"/>
        </w:rPr>
        <w:t xml:space="preserve">, президентские выборы в 2000 году. Второй президент России </w:t>
      </w:r>
      <w:r>
        <w:rPr>
          <w:rFonts w:ascii="Times New Roman" w:eastAsia="Times New Roman" w:hAnsi="Times New Roman" w:cs="Times New Roman"/>
          <w:color w:val="000000"/>
          <w:sz w:val="24"/>
          <w:lang w:eastAsia="ru-RU"/>
        </w:rPr>
        <w:t>–</w:t>
      </w:r>
      <w:r w:rsidR="00932E88" w:rsidRPr="00932E88">
        <w:rPr>
          <w:rFonts w:ascii="Times New Roman" w:eastAsia="Times New Roman" w:hAnsi="Times New Roman" w:cs="Times New Roman"/>
          <w:color w:val="000000"/>
          <w:sz w:val="24"/>
          <w:lang w:eastAsia="ru-RU"/>
        </w:rPr>
        <w:t xml:space="preserve"> </w:t>
      </w:r>
      <w:proofErr w:type="spellStart"/>
      <w:r w:rsidR="00932E88" w:rsidRPr="00932E88">
        <w:rPr>
          <w:rFonts w:ascii="Times New Roman" w:eastAsia="Times New Roman" w:hAnsi="Times New Roman" w:cs="Times New Roman"/>
          <w:color w:val="000000"/>
          <w:sz w:val="24"/>
          <w:lang w:eastAsia="ru-RU"/>
        </w:rPr>
        <w:t>В.В.Путин</w:t>
      </w:r>
      <w:proofErr w:type="spellEnd"/>
      <w:r w:rsidR="00932E88" w:rsidRPr="00932E88">
        <w:rPr>
          <w:rFonts w:ascii="Times New Roman" w:eastAsia="Times New Roman" w:hAnsi="Times New Roman" w:cs="Times New Roman"/>
          <w:color w:val="000000"/>
          <w:sz w:val="24"/>
          <w:lang w:eastAsia="ru-RU"/>
        </w:rPr>
        <w:t xml:space="preserve">.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XXI века. Русская православная церковь в новой России. </w:t>
      </w:r>
    </w:p>
    <w:p w:rsidR="00932E88" w:rsidRPr="00932E88" w:rsidRDefault="00DB1E15" w:rsidP="00932E88">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932E88" w:rsidRPr="00932E88">
        <w:rPr>
          <w:rFonts w:ascii="Times New Roman" w:eastAsia="Times New Roman" w:hAnsi="Times New Roman" w:cs="Times New Roman"/>
          <w:color w:val="000000"/>
          <w:sz w:val="24"/>
          <w:lang w:eastAsia="ru-RU"/>
        </w:rPr>
        <w:t xml:space="preserve">Президентские выборы 2008 г. Президент России </w:t>
      </w:r>
      <w:r>
        <w:rPr>
          <w:rFonts w:ascii="Times New Roman" w:eastAsia="Times New Roman" w:hAnsi="Times New Roman" w:cs="Times New Roman"/>
          <w:color w:val="000000"/>
          <w:sz w:val="24"/>
          <w:lang w:eastAsia="ru-RU"/>
        </w:rPr>
        <w:t>–</w:t>
      </w:r>
      <w:r w:rsidR="00932E88" w:rsidRPr="00932E88">
        <w:rPr>
          <w:rFonts w:ascii="Times New Roman" w:eastAsia="Times New Roman" w:hAnsi="Times New Roman" w:cs="Times New Roman"/>
          <w:color w:val="000000"/>
          <w:sz w:val="24"/>
          <w:lang w:eastAsia="ru-RU"/>
        </w:rPr>
        <w:t xml:space="preserve"> </w:t>
      </w:r>
      <w:proofErr w:type="spellStart"/>
      <w:r w:rsidR="00932E88" w:rsidRPr="00932E88">
        <w:rPr>
          <w:rFonts w:ascii="Times New Roman" w:eastAsia="Times New Roman" w:hAnsi="Times New Roman" w:cs="Times New Roman"/>
          <w:color w:val="000000"/>
          <w:sz w:val="24"/>
          <w:lang w:eastAsia="ru-RU"/>
        </w:rPr>
        <w:t>Д.А.Медведев</w:t>
      </w:r>
      <w:proofErr w:type="spellEnd"/>
      <w:r w:rsidR="00932E88" w:rsidRPr="00932E88">
        <w:rPr>
          <w:rFonts w:ascii="Times New Roman" w:eastAsia="Times New Roman" w:hAnsi="Times New Roman" w:cs="Times New Roman"/>
          <w:color w:val="000000"/>
          <w:sz w:val="24"/>
          <w:lang w:eastAsia="ru-RU"/>
        </w:rPr>
        <w:t>. Общественно</w:t>
      </w:r>
      <w:r>
        <w:rPr>
          <w:rFonts w:ascii="Times New Roman" w:eastAsia="Times New Roman" w:hAnsi="Times New Roman" w:cs="Times New Roman"/>
          <w:color w:val="000000"/>
          <w:sz w:val="24"/>
          <w:lang w:eastAsia="ru-RU"/>
        </w:rPr>
        <w:t>-</w:t>
      </w:r>
      <w:r w:rsidR="00932E88" w:rsidRPr="00932E88">
        <w:rPr>
          <w:rFonts w:ascii="Times New Roman" w:eastAsia="Times New Roman" w:hAnsi="Times New Roman" w:cs="Times New Roman"/>
          <w:color w:val="000000"/>
          <w:sz w:val="24"/>
          <w:lang w:eastAsia="ru-RU"/>
        </w:rPr>
        <w:t xml:space="preserve">политическое и экономическое развитие страны, культурная жизнь на современном этапе. Разработка новой внешнеполитической стратегии в начале XXI века. Укрепление международного престижа России. </w:t>
      </w:r>
    </w:p>
    <w:p w:rsidR="00932E88" w:rsidRPr="00932E88" w:rsidRDefault="00DB1E15" w:rsidP="00932E88">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932E88" w:rsidRPr="00932E88">
        <w:rPr>
          <w:rFonts w:ascii="Times New Roman" w:eastAsia="Times New Roman" w:hAnsi="Times New Roman" w:cs="Times New Roman"/>
          <w:color w:val="000000"/>
          <w:sz w:val="24"/>
          <w:lang w:eastAsia="ru-RU"/>
        </w:rPr>
        <w:t>Президентские выборы 2012</w:t>
      </w:r>
      <w:r>
        <w:rPr>
          <w:rFonts w:ascii="Times New Roman" w:eastAsia="Times New Roman" w:hAnsi="Times New Roman" w:cs="Times New Roman"/>
          <w:color w:val="000000"/>
          <w:sz w:val="24"/>
          <w:lang w:eastAsia="ru-RU"/>
        </w:rPr>
        <w:t>, 2018, 2024</w:t>
      </w:r>
      <w:r w:rsidR="00932E88" w:rsidRPr="00932E88">
        <w:rPr>
          <w:rFonts w:ascii="Times New Roman" w:eastAsia="Times New Roman" w:hAnsi="Times New Roman" w:cs="Times New Roman"/>
          <w:color w:val="000000"/>
          <w:sz w:val="24"/>
          <w:lang w:eastAsia="ru-RU"/>
        </w:rPr>
        <w:t xml:space="preserve"> г</w:t>
      </w:r>
      <w:r>
        <w:rPr>
          <w:rFonts w:ascii="Times New Roman" w:eastAsia="Times New Roman" w:hAnsi="Times New Roman" w:cs="Times New Roman"/>
          <w:color w:val="000000"/>
          <w:sz w:val="24"/>
          <w:lang w:eastAsia="ru-RU"/>
        </w:rPr>
        <w:t>г</w:t>
      </w:r>
      <w:r w:rsidR="00932E88" w:rsidRPr="00932E88">
        <w:rPr>
          <w:rFonts w:ascii="Times New Roman" w:eastAsia="Times New Roman" w:hAnsi="Times New Roman" w:cs="Times New Roman"/>
          <w:color w:val="000000"/>
          <w:sz w:val="24"/>
          <w:lang w:eastAsia="ru-RU"/>
        </w:rPr>
        <w:t xml:space="preserve">. Президент России </w:t>
      </w:r>
      <w:r>
        <w:rPr>
          <w:rFonts w:ascii="Times New Roman" w:eastAsia="Times New Roman" w:hAnsi="Times New Roman" w:cs="Times New Roman"/>
          <w:color w:val="000000"/>
          <w:sz w:val="24"/>
          <w:lang w:eastAsia="ru-RU"/>
        </w:rPr>
        <w:t>–</w:t>
      </w:r>
      <w:r w:rsidR="00932E88" w:rsidRPr="00932E88">
        <w:rPr>
          <w:rFonts w:ascii="Times New Roman" w:eastAsia="Times New Roman" w:hAnsi="Times New Roman" w:cs="Times New Roman"/>
          <w:color w:val="000000"/>
          <w:sz w:val="24"/>
          <w:lang w:eastAsia="ru-RU"/>
        </w:rPr>
        <w:t xml:space="preserve"> </w:t>
      </w:r>
      <w:proofErr w:type="spellStart"/>
      <w:r w:rsidR="00932E88" w:rsidRPr="00932E88">
        <w:rPr>
          <w:rFonts w:ascii="Times New Roman" w:eastAsia="Times New Roman" w:hAnsi="Times New Roman" w:cs="Times New Roman"/>
          <w:color w:val="000000"/>
          <w:sz w:val="24"/>
          <w:lang w:eastAsia="ru-RU"/>
        </w:rPr>
        <w:t>В.В.Путин</w:t>
      </w:r>
      <w:proofErr w:type="spellEnd"/>
      <w:r w:rsidR="00932E88" w:rsidRPr="00932E88">
        <w:rPr>
          <w:rFonts w:ascii="Times New Roman" w:eastAsia="Times New Roman" w:hAnsi="Times New Roman" w:cs="Times New Roman"/>
          <w:color w:val="000000"/>
          <w:sz w:val="24"/>
          <w:lang w:eastAsia="ru-RU"/>
        </w:rPr>
        <w:t xml:space="preserve">. Сегодняшний день России. Проведение зимних Олимпийских игр в Сочи в 2014 г. Воссоединение Крыма с Россией. Празднование 70-летия </w:t>
      </w:r>
      <w:r>
        <w:rPr>
          <w:rFonts w:ascii="Times New Roman" w:eastAsia="Times New Roman" w:hAnsi="Times New Roman" w:cs="Times New Roman"/>
          <w:color w:val="000000"/>
          <w:sz w:val="24"/>
          <w:lang w:eastAsia="ru-RU"/>
        </w:rPr>
        <w:t xml:space="preserve">и 75-летия </w:t>
      </w:r>
      <w:r w:rsidR="00932E88" w:rsidRPr="00932E88">
        <w:rPr>
          <w:rFonts w:ascii="Times New Roman" w:eastAsia="Times New Roman" w:hAnsi="Times New Roman" w:cs="Times New Roman"/>
          <w:color w:val="000000"/>
          <w:sz w:val="24"/>
          <w:lang w:eastAsia="ru-RU"/>
        </w:rPr>
        <w:t xml:space="preserve">Победы в Великой Отечественной войне. </w:t>
      </w:r>
      <w:r>
        <w:rPr>
          <w:rFonts w:ascii="Times New Roman" w:eastAsia="Times New Roman" w:hAnsi="Times New Roman" w:cs="Times New Roman"/>
          <w:color w:val="000000"/>
          <w:sz w:val="24"/>
          <w:lang w:eastAsia="ru-RU"/>
        </w:rPr>
        <w:t>СВО.</w:t>
      </w:r>
    </w:p>
    <w:p w:rsidR="00276A91" w:rsidRPr="00E17EB1" w:rsidRDefault="00C42A96" w:rsidP="008175BA">
      <w:pPr>
        <w:spacing w:after="14" w:line="249"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 xml:space="preserve">         </w:t>
      </w:r>
      <w:r w:rsidR="00276A91" w:rsidRPr="00276A91">
        <w:rPr>
          <w:rFonts w:ascii="Times New Roman" w:eastAsia="Times New Roman" w:hAnsi="Times New Roman" w:cs="Times New Roman"/>
          <w:b/>
          <w:color w:val="000000"/>
          <w:sz w:val="24"/>
          <w:lang w:eastAsia="ru-RU"/>
        </w:rPr>
        <w:t xml:space="preserve">Связь учебного предмета «История Отечества» с базовыми учебными действиями </w:t>
      </w:r>
    </w:p>
    <w:p w:rsidR="00166E39" w:rsidRDefault="008175BA" w:rsidP="008175BA">
      <w:pPr>
        <w:spacing w:after="14" w:line="248"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Практически все БУД формируются в той или иной степени при изучении предмета «История Отечества», однако в наибольшей мере предмет «История Отечества» способствует формированию следующих учебных действий: </w:t>
      </w:r>
    </w:p>
    <w:p w:rsidR="00276A91" w:rsidRPr="00276A91" w:rsidRDefault="00276A91" w:rsidP="008175BA">
      <w:pPr>
        <w:spacing w:after="14" w:line="248" w:lineRule="auto"/>
        <w:ind w:left="-284" w:right="5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b/>
          <w:i/>
          <w:color w:val="000000"/>
          <w:sz w:val="24"/>
          <w:lang w:eastAsia="ru-RU"/>
        </w:rPr>
        <w:t xml:space="preserve">Личностные учебные действия: </w:t>
      </w:r>
    </w:p>
    <w:p w:rsidR="00276A91" w:rsidRPr="00276A91" w:rsidRDefault="00276A91" w:rsidP="008175BA">
      <w:pPr>
        <w:numPr>
          <w:ilvl w:val="0"/>
          <w:numId w:val="18"/>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гордиться школьными успехами и достижениями как собственными, так и своих товарищей; </w:t>
      </w:r>
    </w:p>
    <w:p w:rsidR="00276A91" w:rsidRPr="00276A91" w:rsidRDefault="00276A91" w:rsidP="008175BA">
      <w:pPr>
        <w:numPr>
          <w:ilvl w:val="0"/>
          <w:numId w:val="18"/>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адекватно эмоционально откликаться на произведения литературы, музыки, живописи и др.; </w:t>
      </w:r>
    </w:p>
    <w:p w:rsidR="00276A91" w:rsidRPr="00276A91" w:rsidRDefault="00276A91" w:rsidP="008175BA">
      <w:pPr>
        <w:numPr>
          <w:ilvl w:val="0"/>
          <w:numId w:val="18"/>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уважительно и бережно относиться к людям труда; </w:t>
      </w:r>
    </w:p>
    <w:p w:rsidR="00276A91" w:rsidRPr="00276A91" w:rsidRDefault="00276A91" w:rsidP="008175BA">
      <w:pPr>
        <w:numPr>
          <w:ilvl w:val="0"/>
          <w:numId w:val="18"/>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бережно относиться к культурно-историческому наследию родного края и страны; </w:t>
      </w:r>
    </w:p>
    <w:p w:rsidR="00166E39" w:rsidRDefault="00276A91" w:rsidP="008175BA">
      <w:pPr>
        <w:numPr>
          <w:ilvl w:val="0"/>
          <w:numId w:val="18"/>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понимать личную ответственность за свои поступки на основе представлений о этических нормах и правилах п</w:t>
      </w:r>
      <w:r w:rsidR="00166E39">
        <w:rPr>
          <w:rFonts w:ascii="Times New Roman" w:eastAsia="Times New Roman" w:hAnsi="Times New Roman" w:cs="Times New Roman"/>
          <w:color w:val="000000"/>
          <w:sz w:val="24"/>
          <w:lang w:eastAsia="ru-RU"/>
        </w:rPr>
        <w:t>оведения в современном обществе</w:t>
      </w:r>
      <w:r w:rsidR="008175BA">
        <w:rPr>
          <w:rFonts w:ascii="Times New Roman" w:eastAsia="Times New Roman" w:hAnsi="Times New Roman" w:cs="Times New Roman"/>
          <w:color w:val="000000"/>
          <w:sz w:val="24"/>
          <w:lang w:eastAsia="ru-RU"/>
        </w:rPr>
        <w:t>.</w:t>
      </w:r>
      <w:r w:rsidRPr="00276A91">
        <w:rPr>
          <w:rFonts w:ascii="Times New Roman" w:eastAsia="Times New Roman" w:hAnsi="Times New Roman" w:cs="Times New Roman"/>
          <w:color w:val="000000"/>
          <w:sz w:val="24"/>
          <w:lang w:eastAsia="ru-RU"/>
        </w:rPr>
        <w:t xml:space="preserve"> </w:t>
      </w:r>
    </w:p>
    <w:p w:rsidR="00276A91" w:rsidRPr="00276A91" w:rsidRDefault="00276A91" w:rsidP="008175BA">
      <w:pPr>
        <w:spacing w:after="14" w:line="248" w:lineRule="auto"/>
        <w:ind w:left="-284" w:right="5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b/>
          <w:i/>
          <w:color w:val="000000"/>
          <w:sz w:val="24"/>
          <w:lang w:eastAsia="ru-RU"/>
        </w:rPr>
        <w:t xml:space="preserve">Коммуникативные учебные действия: </w:t>
      </w:r>
    </w:p>
    <w:p w:rsidR="00276A91" w:rsidRPr="00276A91" w:rsidRDefault="00276A91" w:rsidP="008175BA">
      <w:pPr>
        <w:numPr>
          <w:ilvl w:val="0"/>
          <w:numId w:val="19"/>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вступать и поддерживать коммуникацию в разных ситуациях социального взаимодействия (учебных, трудовых, бытовых и т.д.); </w:t>
      </w:r>
    </w:p>
    <w:p w:rsidR="00276A91" w:rsidRPr="00276A91" w:rsidRDefault="00276A91" w:rsidP="008175BA">
      <w:pPr>
        <w:numPr>
          <w:ilvl w:val="0"/>
          <w:numId w:val="19"/>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lastRenderedPageBreak/>
        <w:t xml:space="preserve">слушать собеседника, вступать в диалог и поддерживать его, признавать возможность существования различных точек зрения и права каждого иметь свою точку зрения, аргументировать свою позицию; </w:t>
      </w:r>
    </w:p>
    <w:p w:rsidR="00276A91" w:rsidRPr="00276A91" w:rsidRDefault="00276A91" w:rsidP="008175BA">
      <w:pPr>
        <w:numPr>
          <w:ilvl w:val="0"/>
          <w:numId w:val="19"/>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дифференцированно использовать разные виды речевых высказываний (вопросы, ответы, повествование, отрицание и др.) в коммуникативных ситуациях с учётом специфики участников (возраст, социальный статус, знакомый, незнакомый и т.п.); </w:t>
      </w:r>
    </w:p>
    <w:p w:rsidR="00276A91" w:rsidRPr="00276A91" w:rsidRDefault="00276A91" w:rsidP="008175BA">
      <w:pPr>
        <w:numPr>
          <w:ilvl w:val="0"/>
          <w:numId w:val="19"/>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использовать разные виды делового письма для решения жизненно значимых задач; </w:t>
      </w:r>
    </w:p>
    <w:p w:rsidR="008175BA" w:rsidRDefault="00276A91" w:rsidP="008175BA">
      <w:pPr>
        <w:numPr>
          <w:ilvl w:val="0"/>
          <w:numId w:val="19"/>
        </w:numPr>
        <w:spacing w:after="17" w:line="244"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использовать разные источники и средства получения информации для решения коммуникативных и познавательных задач, в том числе информационные. </w:t>
      </w:r>
    </w:p>
    <w:p w:rsidR="00276A91" w:rsidRPr="00276A91" w:rsidRDefault="00276A91" w:rsidP="008175BA">
      <w:pPr>
        <w:spacing w:after="17" w:line="244" w:lineRule="auto"/>
        <w:ind w:left="-284" w:right="5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b/>
          <w:i/>
          <w:color w:val="000000"/>
          <w:sz w:val="24"/>
          <w:lang w:eastAsia="ru-RU"/>
        </w:rPr>
        <w:t xml:space="preserve">Регулятивные учебные действия: </w:t>
      </w:r>
    </w:p>
    <w:p w:rsidR="00276A91" w:rsidRPr="00276A91" w:rsidRDefault="00276A91" w:rsidP="008175BA">
      <w:pPr>
        <w:numPr>
          <w:ilvl w:val="0"/>
          <w:numId w:val="20"/>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применять и сохранять цели и задачи решения типовых учебных и практических задач, осуществлять коллективный поиск средств их осуществления;</w:t>
      </w:r>
      <w:r w:rsidRPr="00276A91">
        <w:rPr>
          <w:rFonts w:ascii="Times New Roman" w:eastAsia="Times New Roman" w:hAnsi="Times New Roman" w:cs="Times New Roman"/>
          <w:b/>
          <w:i/>
          <w:color w:val="000000"/>
          <w:sz w:val="24"/>
          <w:lang w:eastAsia="ru-RU"/>
        </w:rPr>
        <w:t xml:space="preserve"> </w:t>
      </w:r>
    </w:p>
    <w:p w:rsidR="00276A91" w:rsidRPr="00276A91" w:rsidRDefault="00276A91" w:rsidP="008175BA">
      <w:pPr>
        <w:numPr>
          <w:ilvl w:val="0"/>
          <w:numId w:val="20"/>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осознанно действовать на основе разных видов инструкций для решения практических и учебных задач;</w:t>
      </w:r>
      <w:r w:rsidRPr="00276A91">
        <w:rPr>
          <w:rFonts w:ascii="Times New Roman" w:eastAsia="Times New Roman" w:hAnsi="Times New Roman" w:cs="Times New Roman"/>
          <w:b/>
          <w:i/>
          <w:color w:val="000000"/>
          <w:sz w:val="24"/>
          <w:lang w:eastAsia="ru-RU"/>
        </w:rPr>
        <w:t xml:space="preserve"> </w:t>
      </w:r>
    </w:p>
    <w:p w:rsidR="00276A91" w:rsidRPr="00276A91" w:rsidRDefault="00276A91" w:rsidP="008175BA">
      <w:pPr>
        <w:numPr>
          <w:ilvl w:val="0"/>
          <w:numId w:val="20"/>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осуществлять взаимный контроль в совместной деятельности, адекватно оценивать собственное поведение и поведение окружающих;</w:t>
      </w:r>
      <w:r w:rsidRPr="00276A91">
        <w:rPr>
          <w:rFonts w:ascii="Times New Roman" w:eastAsia="Times New Roman" w:hAnsi="Times New Roman" w:cs="Times New Roman"/>
          <w:b/>
          <w:i/>
          <w:color w:val="000000"/>
          <w:sz w:val="24"/>
          <w:lang w:eastAsia="ru-RU"/>
        </w:rPr>
        <w:t xml:space="preserve"> </w:t>
      </w:r>
    </w:p>
    <w:p w:rsidR="00276A91" w:rsidRPr="00276A91" w:rsidRDefault="00276A91" w:rsidP="008175BA">
      <w:pPr>
        <w:numPr>
          <w:ilvl w:val="0"/>
          <w:numId w:val="20"/>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осуществлять самооценку и самоконтроль в деятельности, адекватно реагировать на внешний контроль и оценку, корректировать в соответствии с ней свою деятельность.</w:t>
      </w:r>
      <w:r w:rsidRPr="00276A91">
        <w:rPr>
          <w:rFonts w:ascii="Times New Roman" w:eastAsia="Times New Roman" w:hAnsi="Times New Roman" w:cs="Times New Roman"/>
          <w:b/>
          <w:i/>
          <w:color w:val="000000"/>
          <w:sz w:val="24"/>
          <w:lang w:eastAsia="ru-RU"/>
        </w:rPr>
        <w:t xml:space="preserve"> </w:t>
      </w:r>
    </w:p>
    <w:p w:rsidR="00276A91" w:rsidRPr="00276A91" w:rsidRDefault="00276A91" w:rsidP="008175BA">
      <w:pPr>
        <w:spacing w:after="13" w:line="249" w:lineRule="auto"/>
        <w:ind w:left="-284" w:right="2010"/>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b/>
          <w:i/>
          <w:color w:val="000000"/>
          <w:sz w:val="24"/>
          <w:lang w:eastAsia="ru-RU"/>
        </w:rPr>
        <w:t xml:space="preserve">Познавательные учебные действия: </w:t>
      </w:r>
    </w:p>
    <w:p w:rsidR="00276A91" w:rsidRPr="00276A91" w:rsidRDefault="00276A91" w:rsidP="008175BA">
      <w:pPr>
        <w:numPr>
          <w:ilvl w:val="0"/>
          <w:numId w:val="21"/>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дифференцированно воспринимать окружающий мир, его временно</w:t>
      </w:r>
      <w:r w:rsidR="00166E39">
        <w:rPr>
          <w:rFonts w:ascii="Times New Roman" w:eastAsia="Times New Roman" w:hAnsi="Times New Roman" w:cs="Times New Roman"/>
          <w:color w:val="000000"/>
          <w:sz w:val="24"/>
          <w:lang w:eastAsia="ru-RU"/>
        </w:rPr>
        <w:t>-</w:t>
      </w:r>
      <w:r w:rsidRPr="00276A91">
        <w:rPr>
          <w:rFonts w:ascii="Times New Roman" w:eastAsia="Times New Roman" w:hAnsi="Times New Roman" w:cs="Times New Roman"/>
          <w:color w:val="000000"/>
          <w:sz w:val="24"/>
          <w:lang w:eastAsia="ru-RU"/>
        </w:rPr>
        <w:t xml:space="preserve">пространственную организацию; </w:t>
      </w:r>
    </w:p>
    <w:p w:rsidR="00276A91" w:rsidRPr="00276A91" w:rsidRDefault="00276A91" w:rsidP="008175BA">
      <w:pPr>
        <w:numPr>
          <w:ilvl w:val="0"/>
          <w:numId w:val="21"/>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использовать логические действия (сравнение, анализ, синтез, обобщение, классификацию, установление аналогий, закономерностей, причинно</w:t>
      </w:r>
      <w:r w:rsidR="00166E39">
        <w:rPr>
          <w:rFonts w:ascii="Times New Roman" w:eastAsia="Times New Roman" w:hAnsi="Times New Roman" w:cs="Times New Roman"/>
          <w:color w:val="000000"/>
          <w:sz w:val="24"/>
          <w:lang w:eastAsia="ru-RU"/>
        </w:rPr>
        <w:t>-</w:t>
      </w:r>
      <w:r w:rsidRPr="00276A91">
        <w:rPr>
          <w:rFonts w:ascii="Times New Roman" w:eastAsia="Times New Roman" w:hAnsi="Times New Roman" w:cs="Times New Roman"/>
          <w:color w:val="000000"/>
          <w:sz w:val="24"/>
          <w:lang w:eastAsia="ru-RU"/>
        </w:rPr>
        <w:t xml:space="preserve">следственных связей) на наглядном, доступном вербальном материале, основе практической деятельности в соответствии с индивидуальными возможностями; </w:t>
      </w:r>
    </w:p>
    <w:p w:rsidR="00276A91" w:rsidRPr="00276A91" w:rsidRDefault="00276A91" w:rsidP="008175BA">
      <w:pPr>
        <w:numPr>
          <w:ilvl w:val="0"/>
          <w:numId w:val="21"/>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применять начальные сведения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и для решения познавательных и практических задач; </w:t>
      </w:r>
    </w:p>
    <w:p w:rsidR="00C42A96" w:rsidRDefault="00276A91" w:rsidP="008175BA">
      <w:pPr>
        <w:numPr>
          <w:ilvl w:val="0"/>
          <w:numId w:val="21"/>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использовать в жизни и деятельности некоторые </w:t>
      </w:r>
      <w:proofErr w:type="spellStart"/>
      <w:r w:rsidRPr="00276A91">
        <w:rPr>
          <w:rFonts w:ascii="Times New Roman" w:eastAsia="Times New Roman" w:hAnsi="Times New Roman" w:cs="Times New Roman"/>
          <w:color w:val="000000"/>
          <w:sz w:val="24"/>
          <w:lang w:eastAsia="ru-RU"/>
        </w:rPr>
        <w:t>межпредметные</w:t>
      </w:r>
      <w:proofErr w:type="spellEnd"/>
      <w:r w:rsidRPr="00276A91">
        <w:rPr>
          <w:rFonts w:ascii="Times New Roman" w:eastAsia="Times New Roman" w:hAnsi="Times New Roman" w:cs="Times New Roman"/>
          <w:color w:val="000000"/>
          <w:sz w:val="24"/>
          <w:lang w:eastAsia="ru-RU"/>
        </w:rPr>
        <w:t xml:space="preserve"> знания, отражающие доступные существенные связи и отношения между объектами и процессами.</w:t>
      </w:r>
    </w:p>
    <w:p w:rsidR="00276A91" w:rsidRPr="00166E39" w:rsidRDefault="00C42A96" w:rsidP="00C42A96">
      <w:pPr>
        <w:spacing w:after="14" w:line="248" w:lineRule="auto"/>
        <w:ind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166E39">
        <w:rPr>
          <w:rFonts w:ascii="Times New Roman" w:eastAsia="Times New Roman" w:hAnsi="Times New Roman" w:cs="Times New Roman"/>
          <w:b/>
          <w:color w:val="000000"/>
          <w:sz w:val="24"/>
          <w:lang w:eastAsia="ru-RU"/>
        </w:rPr>
        <w:t xml:space="preserve">Ключевые темы в их взаимосвязи, преемственность по </w:t>
      </w:r>
      <w:r>
        <w:rPr>
          <w:rFonts w:ascii="Times New Roman" w:eastAsia="Times New Roman" w:hAnsi="Times New Roman" w:cs="Times New Roman"/>
          <w:b/>
          <w:color w:val="000000"/>
          <w:sz w:val="24"/>
          <w:lang w:eastAsia="ru-RU"/>
        </w:rPr>
        <w:t>годам изучения</w:t>
      </w:r>
      <w:r w:rsidR="00276A91" w:rsidRPr="00166E39">
        <w:rPr>
          <w:rFonts w:ascii="Times New Roman" w:eastAsia="Times New Roman" w:hAnsi="Times New Roman" w:cs="Times New Roman"/>
          <w:b/>
          <w:color w:val="000000"/>
          <w:sz w:val="24"/>
          <w:lang w:eastAsia="ru-RU"/>
        </w:rPr>
        <w:t xml:space="preserve"> </w:t>
      </w:r>
      <w:r w:rsidR="00276A91" w:rsidRPr="00166E39">
        <w:rPr>
          <w:rFonts w:ascii="Times New Roman" w:eastAsia="Times New Roman" w:hAnsi="Times New Roman" w:cs="Times New Roman"/>
          <w:b/>
          <w:color w:val="FF0000"/>
          <w:sz w:val="24"/>
          <w:lang w:eastAsia="ru-RU"/>
        </w:rPr>
        <w:t xml:space="preserve"> </w:t>
      </w:r>
    </w:p>
    <w:p w:rsidR="00276A91" w:rsidRPr="00276A91" w:rsidRDefault="00166E39" w:rsidP="008175BA">
      <w:pPr>
        <w:spacing w:after="14" w:line="248"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Большинство разделов программы по предмету «История Отечества» изучается ежегодно с 7 по 9 класс, благодаря чему программа обеспечивает необходимую систематизацию знаний.  </w:t>
      </w:r>
    </w:p>
    <w:p w:rsidR="00276A91" w:rsidRPr="00276A91" w:rsidRDefault="00166E39" w:rsidP="008175BA">
      <w:pPr>
        <w:spacing w:after="14" w:line="248"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Программный материал расположен </w:t>
      </w:r>
      <w:proofErr w:type="spellStart"/>
      <w:r w:rsidR="00276A91" w:rsidRPr="00276A91">
        <w:rPr>
          <w:rFonts w:ascii="Times New Roman" w:eastAsia="Times New Roman" w:hAnsi="Times New Roman" w:cs="Times New Roman"/>
          <w:color w:val="000000"/>
          <w:sz w:val="24"/>
          <w:lang w:eastAsia="ru-RU"/>
        </w:rPr>
        <w:t>концентрически</w:t>
      </w:r>
      <w:proofErr w:type="spellEnd"/>
      <w:r w:rsidR="00276A91" w:rsidRPr="00276A91">
        <w:rPr>
          <w:rFonts w:ascii="Times New Roman" w:eastAsia="Times New Roman" w:hAnsi="Times New Roman" w:cs="Times New Roman"/>
          <w:color w:val="000000"/>
          <w:sz w:val="24"/>
          <w:lang w:eastAsia="ru-RU"/>
        </w:rPr>
        <w:t xml:space="preserve"> и включает в себя разделы с постепенным наращиванием сведений по темам, включённым в содержание 7-го и последующих классов. </w:t>
      </w:r>
    </w:p>
    <w:p w:rsidR="00276A91" w:rsidRPr="00276A91" w:rsidRDefault="00166E39" w:rsidP="008175BA">
      <w:pPr>
        <w:spacing w:after="14" w:line="248"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Процесс обучения истории носит развивающий характер и одновременно имеет коррекционную направленность. При обучении происходит развитие познавательной деятельности, речи, эмоционально-волевой сферы воспитанников с ограниченными возможностями здоровья. Представляется, что в курсе «История Отечества» для детей с нарушениями интеллекта целесообразно сосредоточиться на крупных исторических событиях истории, жизни, быте людей данной эпохи. Дать отчетливый образ наиболее яркого события и выдающегося деятеля, олицетворяющего данный период истории. Такой подход к периодизации событий будет способствовать лучшему запоминанию их последовательности. </w:t>
      </w:r>
    </w:p>
    <w:p w:rsidR="00276A91" w:rsidRPr="00276A91" w:rsidRDefault="00166E39" w:rsidP="008175BA">
      <w:pPr>
        <w:spacing w:after="14" w:line="248"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В программе принцип коррекционной направленности обучения является ведущим. В ней конкретизированы пути и средства исправления недостатков общего речевого развития и </w:t>
      </w:r>
      <w:r w:rsidR="00276A91" w:rsidRPr="00276A91">
        <w:rPr>
          <w:rFonts w:ascii="Times New Roman" w:eastAsia="Times New Roman" w:hAnsi="Times New Roman" w:cs="Times New Roman"/>
          <w:color w:val="000000"/>
          <w:sz w:val="24"/>
          <w:lang w:eastAsia="ru-RU"/>
        </w:rPr>
        <w:lastRenderedPageBreak/>
        <w:t xml:space="preserve">нравственного воспитания детей, обучающихся по программе 8 вида в процессе овладения учебным предметом. </w:t>
      </w:r>
    </w:p>
    <w:p w:rsidR="00276A91" w:rsidRPr="00276A91" w:rsidRDefault="00166E39" w:rsidP="008175BA">
      <w:pPr>
        <w:tabs>
          <w:tab w:val="center" w:pos="1412"/>
          <w:tab w:val="center" w:pos="3212"/>
          <w:tab w:val="center" w:pos="4895"/>
          <w:tab w:val="center" w:pos="6571"/>
          <w:tab w:val="right" w:pos="9425"/>
        </w:tabs>
        <w:spacing w:after="14" w:line="248" w:lineRule="auto"/>
        <w:ind w:left="-284"/>
        <w:jc w:val="both"/>
        <w:rPr>
          <w:rFonts w:ascii="Times New Roman" w:eastAsia="Times New Roman" w:hAnsi="Times New Roman" w:cs="Times New Roman"/>
          <w:color w:val="000000"/>
          <w:sz w:val="24"/>
          <w:lang w:eastAsia="ru-RU"/>
        </w:rPr>
      </w:pPr>
      <w:r>
        <w:rPr>
          <w:rFonts w:ascii="Calibri" w:eastAsia="Calibri" w:hAnsi="Calibri" w:cs="Calibri"/>
          <w:color w:val="000000"/>
          <w:lang w:eastAsia="ru-RU"/>
        </w:rPr>
        <w:t xml:space="preserve">        </w:t>
      </w:r>
      <w:r w:rsidR="008175BA">
        <w:rPr>
          <w:rFonts w:ascii="Times New Roman" w:eastAsia="Times New Roman" w:hAnsi="Times New Roman" w:cs="Times New Roman"/>
          <w:color w:val="000000"/>
          <w:sz w:val="24"/>
          <w:lang w:eastAsia="ru-RU"/>
        </w:rPr>
        <w:t xml:space="preserve">Структурным принципом </w:t>
      </w:r>
      <w:r w:rsidR="008175BA">
        <w:rPr>
          <w:rFonts w:ascii="Times New Roman" w:eastAsia="Times New Roman" w:hAnsi="Times New Roman" w:cs="Times New Roman"/>
          <w:color w:val="000000"/>
          <w:sz w:val="24"/>
          <w:lang w:eastAsia="ru-RU"/>
        </w:rPr>
        <w:tab/>
        <w:t xml:space="preserve">построения программы </w:t>
      </w:r>
      <w:r w:rsidR="00276A91" w:rsidRPr="00276A91">
        <w:rPr>
          <w:rFonts w:ascii="Times New Roman" w:eastAsia="Times New Roman" w:hAnsi="Times New Roman" w:cs="Times New Roman"/>
          <w:color w:val="000000"/>
          <w:sz w:val="24"/>
          <w:lang w:eastAsia="ru-RU"/>
        </w:rPr>
        <w:t xml:space="preserve">явился линейно-концентрический принцип. Он дает возможность широко использовать </w:t>
      </w:r>
      <w:proofErr w:type="spellStart"/>
      <w:r w:rsidR="00276A91" w:rsidRPr="00276A91">
        <w:rPr>
          <w:rFonts w:ascii="Times New Roman" w:eastAsia="Times New Roman" w:hAnsi="Times New Roman" w:cs="Times New Roman"/>
          <w:color w:val="000000"/>
          <w:sz w:val="24"/>
          <w:lang w:eastAsia="ru-RU"/>
        </w:rPr>
        <w:t>межпредметные</w:t>
      </w:r>
      <w:proofErr w:type="spellEnd"/>
      <w:r w:rsidR="00276A91" w:rsidRPr="00276A91">
        <w:rPr>
          <w:rFonts w:ascii="Times New Roman" w:eastAsia="Times New Roman" w:hAnsi="Times New Roman" w:cs="Times New Roman"/>
          <w:color w:val="000000"/>
          <w:sz w:val="24"/>
          <w:lang w:eastAsia="ru-RU"/>
        </w:rPr>
        <w:t xml:space="preserve"> связи истории с географией, естествознанием, математикой, литературой и др. Очень важно умение учителя переводить на язык истории имеющиеся у детей знания из других предметных областей, создавать иллюстративные образы (примеры) для преодоления неизбежных трудностей при обучении. </w:t>
      </w:r>
    </w:p>
    <w:p w:rsidR="00276A91" w:rsidRPr="00276A91" w:rsidRDefault="00276A91" w:rsidP="008175BA">
      <w:pPr>
        <w:spacing w:after="0"/>
        <w:ind w:left="-284"/>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 </w:t>
      </w:r>
    </w:p>
    <w:p w:rsidR="00276A91" w:rsidRPr="00276A91" w:rsidRDefault="00276A91" w:rsidP="008175BA">
      <w:pPr>
        <w:keepNext/>
        <w:keepLines/>
        <w:spacing w:after="0"/>
        <w:ind w:left="-284" w:right="72"/>
        <w:jc w:val="center"/>
        <w:outlineLvl w:val="0"/>
        <w:rPr>
          <w:rFonts w:ascii="Times New Roman" w:eastAsia="Times New Roman" w:hAnsi="Times New Roman" w:cs="Times New Roman"/>
          <w:b/>
          <w:color w:val="000000"/>
          <w:sz w:val="24"/>
          <w:lang w:eastAsia="ru-RU"/>
        </w:rPr>
      </w:pPr>
      <w:r w:rsidRPr="00276A91">
        <w:rPr>
          <w:rFonts w:ascii="Times New Roman" w:eastAsia="Times New Roman" w:hAnsi="Times New Roman" w:cs="Times New Roman"/>
          <w:b/>
          <w:color w:val="000000"/>
          <w:sz w:val="24"/>
          <w:lang w:eastAsia="ru-RU"/>
        </w:rPr>
        <w:t xml:space="preserve">ПЛАНИРУЕМЫЕ РЕЗУЛЬТАТЫ ОСВОЕНИЯ УЧЕБНОГО ПРЕДМЕТА </w:t>
      </w:r>
    </w:p>
    <w:p w:rsidR="00276A91" w:rsidRPr="00276A91" w:rsidRDefault="00276A91" w:rsidP="008175BA">
      <w:pPr>
        <w:spacing w:after="0"/>
        <w:ind w:left="-284" w:right="10"/>
        <w:jc w:val="center"/>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b/>
          <w:color w:val="000000"/>
          <w:sz w:val="24"/>
          <w:lang w:eastAsia="ru-RU"/>
        </w:rPr>
        <w:t xml:space="preserve"> </w:t>
      </w:r>
    </w:p>
    <w:p w:rsidR="00166E39" w:rsidRDefault="00C42A96" w:rsidP="008175BA">
      <w:pPr>
        <w:spacing w:after="14" w:line="248"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 xml:space="preserve">        </w:t>
      </w:r>
      <w:r w:rsidR="00276A91" w:rsidRPr="00276A91">
        <w:rPr>
          <w:rFonts w:ascii="Times New Roman" w:eastAsia="Times New Roman" w:hAnsi="Times New Roman" w:cs="Times New Roman"/>
          <w:b/>
          <w:color w:val="000000"/>
          <w:sz w:val="24"/>
          <w:lang w:eastAsia="ru-RU"/>
        </w:rPr>
        <w:t>Личностные результаты</w:t>
      </w:r>
      <w:r w:rsidR="00276A91" w:rsidRPr="00276A91">
        <w:rPr>
          <w:rFonts w:ascii="Times New Roman" w:eastAsia="Times New Roman" w:hAnsi="Times New Roman" w:cs="Times New Roman"/>
          <w:i/>
          <w:color w:val="000000"/>
          <w:sz w:val="24"/>
          <w:lang w:eastAsia="ru-RU"/>
        </w:rPr>
        <w:t xml:space="preserve"> </w:t>
      </w:r>
      <w:r w:rsidR="00276A91" w:rsidRPr="00276A91">
        <w:rPr>
          <w:rFonts w:ascii="Times New Roman" w:eastAsia="Times New Roman" w:hAnsi="Times New Roman" w:cs="Times New Roman"/>
          <w:color w:val="000000"/>
          <w:sz w:val="24"/>
          <w:lang w:eastAsia="ru-RU"/>
        </w:rPr>
        <w:t>включают овладение обучающимися социальными (жизненными) компетенциями, необходимыми для решения практико-ориентированных задач и обеспечивающими фор</w:t>
      </w:r>
      <w:r>
        <w:rPr>
          <w:rFonts w:ascii="Times New Roman" w:eastAsia="Times New Roman" w:hAnsi="Times New Roman" w:cs="Times New Roman"/>
          <w:color w:val="000000"/>
          <w:sz w:val="24"/>
          <w:lang w:eastAsia="ru-RU"/>
        </w:rPr>
        <w:t xml:space="preserve">мирование и развитие </w:t>
      </w:r>
      <w:proofErr w:type="gramStart"/>
      <w:r>
        <w:rPr>
          <w:rFonts w:ascii="Times New Roman" w:eastAsia="Times New Roman" w:hAnsi="Times New Roman" w:cs="Times New Roman"/>
          <w:color w:val="000000"/>
          <w:sz w:val="24"/>
          <w:lang w:eastAsia="ru-RU"/>
        </w:rPr>
        <w:t xml:space="preserve">социальных </w:t>
      </w:r>
      <w:r w:rsidR="00276A91" w:rsidRPr="00276A91">
        <w:rPr>
          <w:rFonts w:ascii="Times New Roman" w:eastAsia="Times New Roman" w:hAnsi="Times New Roman" w:cs="Times New Roman"/>
          <w:color w:val="000000"/>
          <w:sz w:val="24"/>
          <w:lang w:eastAsia="ru-RU"/>
        </w:rPr>
        <w:t>отношений</w:t>
      </w:r>
      <w:proofErr w:type="gramEnd"/>
      <w:r w:rsidR="00276A91" w:rsidRPr="00276A91">
        <w:rPr>
          <w:rFonts w:ascii="Times New Roman" w:eastAsia="Times New Roman" w:hAnsi="Times New Roman" w:cs="Times New Roman"/>
          <w:color w:val="000000"/>
          <w:sz w:val="24"/>
          <w:lang w:eastAsia="ru-RU"/>
        </w:rPr>
        <w:t xml:space="preserve"> обучающихся в различных средах. </w:t>
      </w:r>
    </w:p>
    <w:p w:rsidR="00276A91" w:rsidRPr="00276A91" w:rsidRDefault="00166E39" w:rsidP="008175BA">
      <w:pPr>
        <w:spacing w:after="14" w:line="248"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На уроках истории формируются следующие личностные результаты: </w:t>
      </w:r>
    </w:p>
    <w:p w:rsidR="00276A91" w:rsidRPr="00276A91" w:rsidRDefault="00276A91" w:rsidP="008175BA">
      <w:pPr>
        <w:numPr>
          <w:ilvl w:val="0"/>
          <w:numId w:val="22"/>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Развитие адекватных представлений о собственных речевых возможностях, необходимости речевого развития.  </w:t>
      </w:r>
    </w:p>
    <w:p w:rsidR="00276A91" w:rsidRPr="00276A91" w:rsidRDefault="00276A91" w:rsidP="008175BA">
      <w:pPr>
        <w:numPr>
          <w:ilvl w:val="0"/>
          <w:numId w:val="22"/>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Овладение начальными навыками адаптации в динамично изменяющемся и развивающемся мире. </w:t>
      </w:r>
    </w:p>
    <w:p w:rsidR="00276A91" w:rsidRPr="00276A91" w:rsidRDefault="00276A91" w:rsidP="008175BA">
      <w:pPr>
        <w:numPr>
          <w:ilvl w:val="0"/>
          <w:numId w:val="22"/>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Владение навыками коммуникации. </w:t>
      </w:r>
    </w:p>
    <w:p w:rsidR="00276A91" w:rsidRPr="00276A91" w:rsidRDefault="00276A91" w:rsidP="008175BA">
      <w:pPr>
        <w:numPr>
          <w:ilvl w:val="0"/>
          <w:numId w:val="22"/>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Развитие навыков сотрудничества с взрослыми и сверстниками в разных социальных ситуациях. </w:t>
      </w:r>
    </w:p>
    <w:p w:rsidR="00276A91" w:rsidRPr="00276A91" w:rsidRDefault="00276A91" w:rsidP="008175BA">
      <w:pPr>
        <w:numPr>
          <w:ilvl w:val="0"/>
          <w:numId w:val="22"/>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Формирование уважительного отношения к иному мнению. </w:t>
      </w:r>
    </w:p>
    <w:p w:rsidR="00276A91" w:rsidRPr="00276A91" w:rsidRDefault="00276A91" w:rsidP="008175BA">
      <w:pPr>
        <w:numPr>
          <w:ilvl w:val="0"/>
          <w:numId w:val="22"/>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Принятие и освоение социальной роли обучающегося, формирование и развитие социально значимых мотивов учебной деятельности. </w:t>
      </w:r>
    </w:p>
    <w:p w:rsidR="00276A91" w:rsidRPr="00276A91" w:rsidRDefault="00276A91" w:rsidP="008175BA">
      <w:pPr>
        <w:numPr>
          <w:ilvl w:val="0"/>
          <w:numId w:val="22"/>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Формирование эстетических потребностей, ценностей и чувств. </w:t>
      </w:r>
    </w:p>
    <w:p w:rsidR="00276A91" w:rsidRPr="00276A91" w:rsidRDefault="00276A91" w:rsidP="008175BA">
      <w:pPr>
        <w:numPr>
          <w:ilvl w:val="0"/>
          <w:numId w:val="22"/>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276A91" w:rsidRPr="00276A91" w:rsidRDefault="00276A91" w:rsidP="008175BA">
      <w:pPr>
        <w:numPr>
          <w:ilvl w:val="0"/>
          <w:numId w:val="22"/>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166E39" w:rsidRDefault="00C42A96" w:rsidP="008175BA">
      <w:pPr>
        <w:spacing w:after="0"/>
        <w:ind w:left="-284"/>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 xml:space="preserve">        </w:t>
      </w:r>
      <w:r w:rsidR="00276A91" w:rsidRPr="00276A91">
        <w:rPr>
          <w:rFonts w:ascii="Times New Roman" w:eastAsia="Times New Roman" w:hAnsi="Times New Roman" w:cs="Times New Roman"/>
          <w:b/>
          <w:color w:val="000000"/>
          <w:sz w:val="24"/>
          <w:lang w:eastAsia="ru-RU"/>
        </w:rPr>
        <w:t>Предметные результаты</w:t>
      </w:r>
      <w:r w:rsidR="00276A91" w:rsidRPr="00276A91">
        <w:rPr>
          <w:rFonts w:ascii="Times New Roman" w:eastAsia="Times New Roman" w:hAnsi="Times New Roman" w:cs="Times New Roman"/>
          <w:color w:val="000000"/>
          <w:sz w:val="24"/>
          <w:lang w:eastAsia="ru-RU"/>
        </w:rPr>
        <w:t xml:space="preserve"> характеризуют достижения обучающихся в усвоении знаний и умений, способность их применять в практической деятельности.</w:t>
      </w:r>
      <w:r w:rsidR="00276A91" w:rsidRPr="00276A91">
        <w:rPr>
          <w:rFonts w:ascii="Times New Roman" w:eastAsia="Times New Roman" w:hAnsi="Times New Roman" w:cs="Times New Roman"/>
          <w:i/>
          <w:color w:val="000000"/>
          <w:sz w:val="24"/>
          <w:lang w:eastAsia="ru-RU"/>
        </w:rPr>
        <w:t xml:space="preserve"> </w:t>
      </w:r>
    </w:p>
    <w:p w:rsidR="00166E39" w:rsidRDefault="00276A91" w:rsidP="008175BA">
      <w:pPr>
        <w:spacing w:after="14" w:line="248" w:lineRule="auto"/>
        <w:ind w:left="-284" w:right="58"/>
        <w:jc w:val="both"/>
        <w:rPr>
          <w:rFonts w:ascii="Times New Roman" w:eastAsia="Times New Roman" w:hAnsi="Times New Roman" w:cs="Times New Roman"/>
          <w:b/>
          <w:i/>
          <w:color w:val="000000"/>
          <w:sz w:val="24"/>
          <w:lang w:eastAsia="ru-RU"/>
        </w:rPr>
      </w:pPr>
      <w:r w:rsidRPr="00276A91">
        <w:rPr>
          <w:rFonts w:ascii="Times New Roman" w:eastAsia="Times New Roman" w:hAnsi="Times New Roman" w:cs="Times New Roman"/>
          <w:b/>
          <w:i/>
          <w:color w:val="000000"/>
          <w:sz w:val="24"/>
          <w:lang w:eastAsia="ru-RU"/>
        </w:rPr>
        <w:t xml:space="preserve">Основные требования к умениям обучающихся </w:t>
      </w:r>
    </w:p>
    <w:p w:rsidR="00276A91" w:rsidRPr="00276A91" w:rsidRDefault="00276A91" w:rsidP="008175BA">
      <w:pPr>
        <w:spacing w:after="14" w:line="248" w:lineRule="auto"/>
        <w:ind w:left="-284" w:right="5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b/>
          <w:i/>
          <w:color w:val="000000"/>
          <w:sz w:val="24"/>
          <w:lang w:eastAsia="ru-RU"/>
        </w:rPr>
        <w:t xml:space="preserve">Минимальный уровень: </w:t>
      </w:r>
    </w:p>
    <w:p w:rsidR="00276A91" w:rsidRPr="00276A91" w:rsidRDefault="00276A91" w:rsidP="008175BA">
      <w:pPr>
        <w:numPr>
          <w:ilvl w:val="0"/>
          <w:numId w:val="23"/>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знание некоторых дат важнейших событий отечественной истории; </w:t>
      </w:r>
    </w:p>
    <w:p w:rsidR="00276A91" w:rsidRPr="00276A91" w:rsidRDefault="00276A91" w:rsidP="008175BA">
      <w:pPr>
        <w:numPr>
          <w:ilvl w:val="0"/>
          <w:numId w:val="23"/>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знание некоторых основных фактов исторических событий, явлений, процессов; </w:t>
      </w:r>
    </w:p>
    <w:p w:rsidR="00276A91" w:rsidRPr="00276A91" w:rsidRDefault="00276A91" w:rsidP="008175BA">
      <w:pPr>
        <w:numPr>
          <w:ilvl w:val="0"/>
          <w:numId w:val="23"/>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знание имен некоторых наиболее известных исторических деятелей (князей, царей, политиков, полководцев, ученых, деятелей культуры); </w:t>
      </w:r>
    </w:p>
    <w:p w:rsidR="00276A91" w:rsidRPr="00276A91" w:rsidRDefault="00276A91" w:rsidP="008175BA">
      <w:pPr>
        <w:numPr>
          <w:ilvl w:val="0"/>
          <w:numId w:val="23"/>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понимание значения основных терминов-понятий; </w:t>
      </w:r>
    </w:p>
    <w:p w:rsidR="00276A91" w:rsidRPr="00276A91" w:rsidRDefault="00276A91" w:rsidP="008175BA">
      <w:pPr>
        <w:numPr>
          <w:ilvl w:val="0"/>
          <w:numId w:val="23"/>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установление по датам последовательности и длительности исторических событий, пользование "Лентой времени"; </w:t>
      </w:r>
    </w:p>
    <w:p w:rsidR="00276A91" w:rsidRPr="00276A91" w:rsidRDefault="00276A91" w:rsidP="008175BA">
      <w:pPr>
        <w:numPr>
          <w:ilvl w:val="0"/>
          <w:numId w:val="23"/>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описание предметов, событий, исторических героев с опорой на наглядность, составление рассказов о них по вопросам педагогического работника; </w:t>
      </w:r>
    </w:p>
    <w:p w:rsidR="00276A91" w:rsidRPr="00276A91" w:rsidRDefault="00276A91" w:rsidP="008175BA">
      <w:pPr>
        <w:numPr>
          <w:ilvl w:val="0"/>
          <w:numId w:val="23"/>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нахождение и показ на исторической карте основных изучаемых объектов и событий; </w:t>
      </w:r>
    </w:p>
    <w:p w:rsidR="00166E39" w:rsidRDefault="00276A91" w:rsidP="008175BA">
      <w:pPr>
        <w:numPr>
          <w:ilvl w:val="0"/>
          <w:numId w:val="23"/>
        </w:numPr>
        <w:spacing w:after="17" w:line="244"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lastRenderedPageBreak/>
        <w:t xml:space="preserve">объяснение значения основных исторических понятий с помощью педагогического работника. </w:t>
      </w:r>
    </w:p>
    <w:p w:rsidR="00276A91" w:rsidRPr="00276A91" w:rsidRDefault="00276A91" w:rsidP="008175BA">
      <w:pPr>
        <w:spacing w:after="17" w:line="244" w:lineRule="auto"/>
        <w:ind w:left="-284" w:right="5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b/>
          <w:i/>
          <w:color w:val="000000"/>
          <w:sz w:val="24"/>
          <w:lang w:eastAsia="ru-RU"/>
        </w:rPr>
        <w:t xml:space="preserve">Достаточный уровень: </w:t>
      </w:r>
    </w:p>
    <w:p w:rsidR="00276A91" w:rsidRPr="00276A91" w:rsidRDefault="00276A91" w:rsidP="008175BA">
      <w:pPr>
        <w:numPr>
          <w:ilvl w:val="0"/>
          <w:numId w:val="23"/>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знание хронологических рамок ключевых процессов, дат важнейших событий отечественной истории; </w:t>
      </w:r>
    </w:p>
    <w:p w:rsidR="00276A91" w:rsidRPr="00276A91" w:rsidRDefault="00276A91" w:rsidP="008175BA">
      <w:pPr>
        <w:numPr>
          <w:ilvl w:val="0"/>
          <w:numId w:val="23"/>
        </w:numPr>
        <w:spacing w:after="17" w:line="244"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 </w:t>
      </w:r>
    </w:p>
    <w:p w:rsidR="00276A91" w:rsidRPr="00276A91" w:rsidRDefault="00276A91" w:rsidP="008175BA">
      <w:pPr>
        <w:numPr>
          <w:ilvl w:val="0"/>
          <w:numId w:val="23"/>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знание мест совершения основных исторических событий; </w:t>
      </w:r>
    </w:p>
    <w:p w:rsidR="00276A91" w:rsidRPr="00276A91" w:rsidRDefault="00276A91" w:rsidP="008175BA">
      <w:pPr>
        <w:numPr>
          <w:ilvl w:val="0"/>
          <w:numId w:val="23"/>
        </w:numPr>
        <w:spacing w:after="17" w:line="244"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 </w:t>
      </w:r>
    </w:p>
    <w:p w:rsidR="00276A91" w:rsidRPr="00276A91" w:rsidRDefault="00276A91" w:rsidP="008175BA">
      <w:pPr>
        <w:numPr>
          <w:ilvl w:val="0"/>
          <w:numId w:val="23"/>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формирование первоначальных представлений о взаимосвязи и последовательности важнейших исторических событий; </w:t>
      </w:r>
    </w:p>
    <w:p w:rsidR="00276A91" w:rsidRPr="00276A91" w:rsidRDefault="00166E39" w:rsidP="008175BA">
      <w:pPr>
        <w:numPr>
          <w:ilvl w:val="0"/>
          <w:numId w:val="23"/>
        </w:numPr>
        <w:spacing w:after="14" w:line="248" w:lineRule="auto"/>
        <w:ind w:left="-284" w:right="58" w:firstLine="56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понимание «</w:t>
      </w:r>
      <w:r w:rsidR="00276A91" w:rsidRPr="00276A91">
        <w:rPr>
          <w:rFonts w:ascii="Times New Roman" w:eastAsia="Times New Roman" w:hAnsi="Times New Roman" w:cs="Times New Roman"/>
          <w:color w:val="000000"/>
          <w:sz w:val="24"/>
          <w:lang w:eastAsia="ru-RU"/>
        </w:rPr>
        <w:t>легенды</w:t>
      </w:r>
      <w:r>
        <w:rPr>
          <w:rFonts w:ascii="Times New Roman" w:eastAsia="Times New Roman" w:hAnsi="Times New Roman" w:cs="Times New Roman"/>
          <w:color w:val="000000"/>
          <w:sz w:val="24"/>
          <w:lang w:eastAsia="ru-RU"/>
        </w:rPr>
        <w:t>» исторической карты и «чтение»</w:t>
      </w:r>
      <w:r w:rsidR="00276A91" w:rsidRPr="00276A91">
        <w:rPr>
          <w:rFonts w:ascii="Times New Roman" w:eastAsia="Times New Roman" w:hAnsi="Times New Roman" w:cs="Times New Roman"/>
          <w:color w:val="000000"/>
          <w:sz w:val="24"/>
          <w:lang w:eastAsia="ru-RU"/>
        </w:rPr>
        <w:t xml:space="preserve"> ист</w:t>
      </w:r>
      <w:r>
        <w:rPr>
          <w:rFonts w:ascii="Times New Roman" w:eastAsia="Times New Roman" w:hAnsi="Times New Roman" w:cs="Times New Roman"/>
          <w:color w:val="000000"/>
          <w:sz w:val="24"/>
          <w:lang w:eastAsia="ru-RU"/>
        </w:rPr>
        <w:t>орической карты с опорой на ее «легенду»</w:t>
      </w:r>
      <w:r w:rsidR="00276A91" w:rsidRPr="00276A91">
        <w:rPr>
          <w:rFonts w:ascii="Times New Roman" w:eastAsia="Times New Roman" w:hAnsi="Times New Roman" w:cs="Times New Roman"/>
          <w:color w:val="000000"/>
          <w:sz w:val="24"/>
          <w:lang w:eastAsia="ru-RU"/>
        </w:rPr>
        <w:t xml:space="preserve">; </w:t>
      </w:r>
    </w:p>
    <w:p w:rsidR="00276A91" w:rsidRPr="00276A91" w:rsidRDefault="00276A91" w:rsidP="008175BA">
      <w:pPr>
        <w:numPr>
          <w:ilvl w:val="0"/>
          <w:numId w:val="23"/>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знание основных терминов понятий и их определений; </w:t>
      </w:r>
    </w:p>
    <w:p w:rsidR="00276A91" w:rsidRPr="00276A91" w:rsidRDefault="00276A91" w:rsidP="008175BA">
      <w:pPr>
        <w:numPr>
          <w:ilvl w:val="0"/>
          <w:numId w:val="23"/>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соотнесение года с веком, установление последовательности и длительности исторических событий; </w:t>
      </w:r>
    </w:p>
    <w:p w:rsidR="00276A91" w:rsidRPr="00276A91" w:rsidRDefault="00276A91" w:rsidP="008175BA">
      <w:pPr>
        <w:numPr>
          <w:ilvl w:val="0"/>
          <w:numId w:val="23"/>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сравнение, анализ, обобщение исторических фактов; </w:t>
      </w:r>
    </w:p>
    <w:p w:rsidR="00276A91" w:rsidRPr="00276A91" w:rsidRDefault="00276A91" w:rsidP="008175BA">
      <w:pPr>
        <w:numPr>
          <w:ilvl w:val="0"/>
          <w:numId w:val="23"/>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поиск информации в одном или нескольких источниках; </w:t>
      </w:r>
    </w:p>
    <w:p w:rsidR="00166E39" w:rsidRDefault="00276A91" w:rsidP="008175BA">
      <w:pPr>
        <w:numPr>
          <w:ilvl w:val="0"/>
          <w:numId w:val="23"/>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установление и раскрытие причинно-следственных связей между историческими событиями и явлениями. </w:t>
      </w:r>
    </w:p>
    <w:p w:rsidR="00276A91" w:rsidRPr="00166E39" w:rsidRDefault="00166E39" w:rsidP="008175BA">
      <w:pPr>
        <w:spacing w:after="14" w:line="248"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 xml:space="preserve">        </w:t>
      </w:r>
      <w:r w:rsidR="00276A91" w:rsidRPr="00166E39">
        <w:rPr>
          <w:rFonts w:ascii="Times New Roman" w:eastAsia="Times New Roman" w:hAnsi="Times New Roman" w:cs="Times New Roman"/>
          <w:b/>
          <w:color w:val="000000"/>
          <w:sz w:val="24"/>
          <w:lang w:eastAsia="ru-RU"/>
        </w:rPr>
        <w:t>Виды деятельности обучающихся, направленные на достижение планируемых</w:t>
      </w:r>
      <w:r w:rsidR="00276A91" w:rsidRPr="00166E39">
        <w:rPr>
          <w:rFonts w:ascii="Times New Roman" w:eastAsia="Times New Roman" w:hAnsi="Times New Roman" w:cs="Times New Roman"/>
          <w:b/>
          <w:color w:val="FF0000"/>
          <w:sz w:val="24"/>
          <w:lang w:eastAsia="ru-RU"/>
        </w:rPr>
        <w:t xml:space="preserve"> </w:t>
      </w:r>
      <w:r w:rsidR="00276A91" w:rsidRPr="00166E39">
        <w:rPr>
          <w:rFonts w:ascii="Times New Roman" w:eastAsia="Times New Roman" w:hAnsi="Times New Roman" w:cs="Times New Roman"/>
          <w:b/>
          <w:color w:val="000000"/>
          <w:sz w:val="24"/>
          <w:lang w:eastAsia="ru-RU"/>
        </w:rPr>
        <w:t xml:space="preserve">результатов </w:t>
      </w:r>
    </w:p>
    <w:p w:rsidR="00276A91" w:rsidRPr="00276A91" w:rsidRDefault="00276A91" w:rsidP="00DB1E15">
      <w:pPr>
        <w:numPr>
          <w:ilvl w:val="0"/>
          <w:numId w:val="24"/>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слушание учителя; </w:t>
      </w:r>
    </w:p>
    <w:p w:rsidR="00276A91" w:rsidRPr="00276A91" w:rsidRDefault="00276A91" w:rsidP="00DB1E15">
      <w:pPr>
        <w:numPr>
          <w:ilvl w:val="0"/>
          <w:numId w:val="24"/>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слушание и анализ </w:t>
      </w:r>
      <w:proofErr w:type="gramStart"/>
      <w:r w:rsidRPr="00276A91">
        <w:rPr>
          <w:rFonts w:ascii="Times New Roman" w:eastAsia="Times New Roman" w:hAnsi="Times New Roman" w:cs="Times New Roman"/>
          <w:color w:val="000000"/>
          <w:sz w:val="24"/>
          <w:lang w:eastAsia="ru-RU"/>
        </w:rPr>
        <w:t>ответов</w:t>
      </w:r>
      <w:proofErr w:type="gramEnd"/>
      <w:r w:rsidRPr="00276A91">
        <w:rPr>
          <w:rFonts w:ascii="Times New Roman" w:eastAsia="Times New Roman" w:hAnsi="Times New Roman" w:cs="Times New Roman"/>
          <w:color w:val="000000"/>
          <w:sz w:val="24"/>
          <w:lang w:eastAsia="ru-RU"/>
        </w:rPr>
        <w:t xml:space="preserve"> обучающихся; </w:t>
      </w:r>
    </w:p>
    <w:p w:rsidR="00276A91" w:rsidRPr="00276A91" w:rsidRDefault="00276A91" w:rsidP="00DB1E15">
      <w:pPr>
        <w:numPr>
          <w:ilvl w:val="0"/>
          <w:numId w:val="24"/>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самостоятельная работа с текстом в учебнике, научно-популярной литературе; </w:t>
      </w:r>
    </w:p>
    <w:p w:rsidR="00276A91" w:rsidRPr="00276A91" w:rsidRDefault="00276A91" w:rsidP="00DB1E15">
      <w:pPr>
        <w:numPr>
          <w:ilvl w:val="0"/>
          <w:numId w:val="24"/>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просмотр видеоматериалов, обсуждение увиденного и анализ; </w:t>
      </w:r>
    </w:p>
    <w:p w:rsidR="00276A91" w:rsidRPr="00276A91" w:rsidRDefault="00276A91" w:rsidP="00DB1E15">
      <w:pPr>
        <w:numPr>
          <w:ilvl w:val="0"/>
          <w:numId w:val="24"/>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формулировка выводов; </w:t>
      </w:r>
    </w:p>
    <w:p w:rsidR="00276A91" w:rsidRPr="00276A91" w:rsidRDefault="00276A91" w:rsidP="00DB1E15">
      <w:pPr>
        <w:numPr>
          <w:ilvl w:val="0"/>
          <w:numId w:val="24"/>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заполнение таблиц, построение схем, работа с картами; </w:t>
      </w:r>
    </w:p>
    <w:p w:rsidR="00276A91" w:rsidRPr="00276A91" w:rsidRDefault="00276A91" w:rsidP="00DB1E15">
      <w:pPr>
        <w:numPr>
          <w:ilvl w:val="0"/>
          <w:numId w:val="24"/>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выполнение упражнений; </w:t>
      </w:r>
    </w:p>
    <w:p w:rsidR="00276A91" w:rsidRPr="00276A91" w:rsidRDefault="00276A91" w:rsidP="00DB1E15">
      <w:pPr>
        <w:numPr>
          <w:ilvl w:val="0"/>
          <w:numId w:val="24"/>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наблюдение;  </w:t>
      </w:r>
    </w:p>
    <w:p w:rsidR="00276A91" w:rsidRPr="00276A91" w:rsidRDefault="00276A91" w:rsidP="00DB1E15">
      <w:pPr>
        <w:numPr>
          <w:ilvl w:val="0"/>
          <w:numId w:val="24"/>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работа с учебником, раздаточным материалом; </w:t>
      </w:r>
    </w:p>
    <w:p w:rsidR="00276A91" w:rsidRPr="00276A91" w:rsidRDefault="00276A91" w:rsidP="00DB1E15">
      <w:pPr>
        <w:numPr>
          <w:ilvl w:val="0"/>
          <w:numId w:val="24"/>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самостоятельная работа, работа в парах, группах; </w:t>
      </w:r>
    </w:p>
    <w:p w:rsidR="00276A91" w:rsidRPr="00276A91" w:rsidRDefault="00276A91" w:rsidP="00DB1E15">
      <w:pPr>
        <w:numPr>
          <w:ilvl w:val="0"/>
          <w:numId w:val="24"/>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проектная деятельность; </w:t>
      </w:r>
    </w:p>
    <w:p w:rsidR="00276A91" w:rsidRPr="00276A91" w:rsidRDefault="00276A91" w:rsidP="00DB1E15">
      <w:pPr>
        <w:numPr>
          <w:ilvl w:val="0"/>
          <w:numId w:val="24"/>
        </w:numPr>
        <w:spacing w:after="14" w:line="248" w:lineRule="auto"/>
        <w:ind w:left="-284" w:right="58" w:firstLine="56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оценивание своих учебных достижений. </w:t>
      </w:r>
    </w:p>
    <w:p w:rsidR="00276A91" w:rsidRPr="00276A91" w:rsidRDefault="00166E39" w:rsidP="008175BA">
      <w:pPr>
        <w:spacing w:after="0"/>
        <w:ind w:left="-284"/>
        <w:rPr>
          <w:rFonts w:ascii="Times New Roman" w:eastAsia="Times New Roman" w:hAnsi="Times New Roman" w:cs="Times New Roman"/>
          <w:b/>
          <w:color w:val="000000"/>
          <w:sz w:val="24"/>
          <w:lang w:eastAsia="ru-RU"/>
        </w:rPr>
      </w:pPr>
      <w:r>
        <w:rPr>
          <w:rFonts w:ascii="Times New Roman" w:eastAsia="Times New Roman" w:hAnsi="Times New Roman" w:cs="Times New Roman"/>
          <w:b/>
          <w:color w:val="000000"/>
          <w:sz w:val="24"/>
          <w:lang w:eastAsia="ru-RU"/>
        </w:rPr>
        <w:t xml:space="preserve">        </w:t>
      </w:r>
      <w:r w:rsidR="00276A91" w:rsidRPr="00276A91">
        <w:rPr>
          <w:rFonts w:ascii="Times New Roman" w:eastAsia="Times New Roman" w:hAnsi="Times New Roman" w:cs="Times New Roman"/>
          <w:b/>
          <w:color w:val="000000"/>
          <w:sz w:val="24"/>
          <w:lang w:eastAsia="ru-RU"/>
        </w:rPr>
        <w:t xml:space="preserve">Организация проектной и учебно-исследовательской деятельности обучающихся </w:t>
      </w:r>
    </w:p>
    <w:p w:rsidR="00276A91" w:rsidRPr="00276A91" w:rsidRDefault="00166E39" w:rsidP="008175BA">
      <w:pPr>
        <w:spacing w:after="17" w:line="244" w:lineRule="auto"/>
        <w:ind w:left="-284"/>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В процессе проектной деятельности по предмету </w:t>
      </w:r>
      <w:r w:rsidR="00FA37B4">
        <w:rPr>
          <w:rFonts w:ascii="Times New Roman" w:eastAsia="Times New Roman" w:hAnsi="Times New Roman" w:cs="Times New Roman"/>
          <w:color w:val="000000"/>
          <w:sz w:val="24"/>
          <w:lang w:eastAsia="ru-RU"/>
        </w:rPr>
        <w:t>«И</w:t>
      </w:r>
      <w:r w:rsidR="00276A91" w:rsidRPr="00276A91">
        <w:rPr>
          <w:rFonts w:ascii="Times New Roman" w:eastAsia="Times New Roman" w:hAnsi="Times New Roman" w:cs="Times New Roman"/>
          <w:color w:val="000000"/>
          <w:sz w:val="24"/>
          <w:lang w:eastAsia="ru-RU"/>
        </w:rPr>
        <w:t>стория Отечества</w:t>
      </w:r>
      <w:r w:rsidR="00FA37B4">
        <w:rPr>
          <w:rFonts w:ascii="Times New Roman" w:eastAsia="Times New Roman" w:hAnsi="Times New Roman" w:cs="Times New Roman"/>
          <w:color w:val="000000"/>
          <w:sz w:val="24"/>
          <w:lang w:eastAsia="ru-RU"/>
        </w:rPr>
        <w:t>»</w:t>
      </w:r>
      <w:r w:rsidR="00276A91" w:rsidRPr="00276A91">
        <w:rPr>
          <w:rFonts w:ascii="Times New Roman" w:eastAsia="Times New Roman" w:hAnsi="Times New Roman" w:cs="Times New Roman"/>
          <w:color w:val="000000"/>
          <w:sz w:val="24"/>
          <w:lang w:eastAsia="ru-RU"/>
        </w:rPr>
        <w:t xml:space="preserve"> расширяется образовательный кругозор обучающихся, возрастает стойкий познавательный интерес к п</w:t>
      </w:r>
      <w:r w:rsidR="00FA37B4">
        <w:rPr>
          <w:rFonts w:ascii="Times New Roman" w:eastAsia="Times New Roman" w:hAnsi="Times New Roman" w:cs="Times New Roman"/>
          <w:color w:val="000000"/>
          <w:sz w:val="24"/>
          <w:lang w:eastAsia="ru-RU"/>
        </w:rPr>
        <w:t xml:space="preserve">редмету, формируется исследовательский </w:t>
      </w:r>
      <w:r w:rsidR="00FA37B4">
        <w:rPr>
          <w:rFonts w:ascii="Times New Roman" w:eastAsia="Times New Roman" w:hAnsi="Times New Roman" w:cs="Times New Roman"/>
          <w:color w:val="000000"/>
          <w:sz w:val="24"/>
          <w:lang w:eastAsia="ru-RU"/>
        </w:rPr>
        <w:tab/>
        <w:t xml:space="preserve">навык. Обучающийся, способный </w:t>
      </w:r>
      <w:r w:rsidR="00FA37B4">
        <w:rPr>
          <w:rFonts w:ascii="Times New Roman" w:eastAsia="Times New Roman" w:hAnsi="Times New Roman" w:cs="Times New Roman"/>
          <w:color w:val="000000"/>
          <w:sz w:val="24"/>
          <w:lang w:eastAsia="ru-RU"/>
        </w:rPr>
        <w:tab/>
        <w:t xml:space="preserve">к </w:t>
      </w:r>
      <w:r w:rsidR="00276A91" w:rsidRPr="00276A91">
        <w:rPr>
          <w:rFonts w:ascii="Times New Roman" w:eastAsia="Times New Roman" w:hAnsi="Times New Roman" w:cs="Times New Roman"/>
          <w:color w:val="000000"/>
          <w:sz w:val="24"/>
          <w:lang w:eastAsia="ru-RU"/>
        </w:rPr>
        <w:t>такой исследовательской деятельности</w:t>
      </w:r>
      <w:r w:rsidR="00FA37B4">
        <w:rPr>
          <w:rFonts w:ascii="Times New Roman" w:eastAsia="Times New Roman" w:hAnsi="Times New Roman" w:cs="Times New Roman"/>
          <w:color w:val="000000"/>
          <w:sz w:val="24"/>
          <w:lang w:eastAsia="ru-RU"/>
        </w:rPr>
        <w:t>,</w:t>
      </w:r>
      <w:r w:rsidR="00276A91" w:rsidRPr="00276A91">
        <w:rPr>
          <w:rFonts w:ascii="Times New Roman" w:eastAsia="Times New Roman" w:hAnsi="Times New Roman" w:cs="Times New Roman"/>
          <w:color w:val="000000"/>
          <w:sz w:val="24"/>
          <w:lang w:eastAsia="ru-RU"/>
        </w:rPr>
        <w:t xml:space="preserve"> способен занять определенную жизненную позицию при оценке любой социальной ситуации. </w:t>
      </w:r>
    </w:p>
    <w:p w:rsidR="00276A91" w:rsidRPr="00276A91" w:rsidRDefault="00FA37B4" w:rsidP="008175BA">
      <w:pPr>
        <w:spacing w:after="14" w:line="248"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 Опыт изучения проектной деятельности показывает высокий уровень </w:t>
      </w:r>
      <w:proofErr w:type="spellStart"/>
      <w:r w:rsidR="00276A91" w:rsidRPr="00276A91">
        <w:rPr>
          <w:rFonts w:ascii="Times New Roman" w:eastAsia="Times New Roman" w:hAnsi="Times New Roman" w:cs="Times New Roman"/>
          <w:color w:val="000000"/>
          <w:sz w:val="24"/>
          <w:lang w:eastAsia="ru-RU"/>
        </w:rPr>
        <w:t>обученности</w:t>
      </w:r>
      <w:proofErr w:type="spellEnd"/>
      <w:r w:rsidR="00276A91" w:rsidRPr="00276A91">
        <w:rPr>
          <w:rFonts w:ascii="Times New Roman" w:eastAsia="Times New Roman" w:hAnsi="Times New Roman" w:cs="Times New Roman"/>
          <w:color w:val="000000"/>
          <w:sz w:val="24"/>
          <w:lang w:eastAsia="ru-RU"/>
        </w:rPr>
        <w:t xml:space="preserve"> по предмету история Отечества, богатый словарный запас по предмету. У обучающихся наблюдается формирование всех компонентов исследовательской культуры: мыслительных умений и навыков (анализ и выделение главного, сравнение, обобщение и систематизация); </w:t>
      </w:r>
      <w:r w:rsidR="00276A91" w:rsidRPr="00276A91">
        <w:rPr>
          <w:rFonts w:ascii="Times New Roman" w:eastAsia="Times New Roman" w:hAnsi="Times New Roman" w:cs="Times New Roman"/>
          <w:color w:val="000000"/>
          <w:sz w:val="24"/>
          <w:lang w:eastAsia="ru-RU"/>
        </w:rPr>
        <w:lastRenderedPageBreak/>
        <w:t xml:space="preserve">умения и навыки работы с дополнительными источниками информации; умения и навыки, связанные с культурой устной и письменной речи. </w:t>
      </w:r>
    </w:p>
    <w:p w:rsidR="00276A91" w:rsidRPr="00276A91" w:rsidRDefault="00276A91" w:rsidP="008175BA">
      <w:pPr>
        <w:tabs>
          <w:tab w:val="center" w:pos="1593"/>
        </w:tabs>
        <w:spacing w:after="11" w:line="249" w:lineRule="auto"/>
        <w:ind w:left="-284"/>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 </w:t>
      </w:r>
      <w:r w:rsidRPr="00276A91">
        <w:rPr>
          <w:rFonts w:ascii="Times New Roman" w:eastAsia="Times New Roman" w:hAnsi="Times New Roman" w:cs="Times New Roman"/>
          <w:b/>
          <w:color w:val="000000"/>
          <w:sz w:val="24"/>
          <w:lang w:eastAsia="ru-RU"/>
        </w:rPr>
        <w:t>Типы проектов:</w:t>
      </w:r>
      <w:r w:rsidRPr="00276A91">
        <w:rPr>
          <w:rFonts w:ascii="Times New Roman" w:eastAsia="Times New Roman" w:hAnsi="Times New Roman" w:cs="Times New Roman"/>
          <w:color w:val="000000"/>
          <w:sz w:val="24"/>
          <w:lang w:eastAsia="ru-RU"/>
        </w:rPr>
        <w:t xml:space="preserve"> </w:t>
      </w:r>
    </w:p>
    <w:p w:rsidR="00276A91" w:rsidRPr="00276A91" w:rsidRDefault="00C42A96" w:rsidP="00C42A96">
      <w:pPr>
        <w:numPr>
          <w:ilvl w:val="0"/>
          <w:numId w:val="25"/>
        </w:numPr>
        <w:spacing w:after="14" w:line="248" w:lineRule="auto"/>
        <w:ind w:left="-567" w:right="58" w:firstLine="42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исследовательские; </w:t>
      </w:r>
    </w:p>
    <w:p w:rsidR="00276A91" w:rsidRPr="00276A91" w:rsidRDefault="00C42A96" w:rsidP="00C42A96">
      <w:pPr>
        <w:numPr>
          <w:ilvl w:val="0"/>
          <w:numId w:val="25"/>
        </w:numPr>
        <w:spacing w:after="14" w:line="248" w:lineRule="auto"/>
        <w:ind w:left="-567" w:right="58" w:firstLine="42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творческие; </w:t>
      </w:r>
    </w:p>
    <w:p w:rsidR="00276A91" w:rsidRPr="00276A91" w:rsidRDefault="00C42A96" w:rsidP="00C42A96">
      <w:pPr>
        <w:numPr>
          <w:ilvl w:val="0"/>
          <w:numId w:val="25"/>
        </w:numPr>
        <w:spacing w:after="14" w:line="248" w:lineRule="auto"/>
        <w:ind w:left="-567" w:right="58" w:firstLine="42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информационные; </w:t>
      </w:r>
    </w:p>
    <w:p w:rsidR="00276A91" w:rsidRPr="00276A91" w:rsidRDefault="00C42A96" w:rsidP="00C42A96">
      <w:pPr>
        <w:numPr>
          <w:ilvl w:val="0"/>
          <w:numId w:val="25"/>
        </w:numPr>
        <w:spacing w:after="14" w:line="248" w:lineRule="auto"/>
        <w:ind w:left="-567" w:right="58" w:firstLine="42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социально значимые. </w:t>
      </w:r>
    </w:p>
    <w:p w:rsidR="00276A91" w:rsidRPr="00276A91" w:rsidRDefault="00276A91" w:rsidP="008175BA">
      <w:pPr>
        <w:spacing w:after="17" w:line="244" w:lineRule="auto"/>
        <w:ind w:left="-284" w:right="4580"/>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b/>
          <w:color w:val="000000"/>
          <w:sz w:val="24"/>
          <w:lang w:eastAsia="ru-RU"/>
        </w:rPr>
        <w:t>По затратам времени:</w:t>
      </w:r>
      <w:r w:rsidRPr="00276A91">
        <w:rPr>
          <w:rFonts w:ascii="Times New Roman" w:eastAsia="Times New Roman" w:hAnsi="Times New Roman" w:cs="Times New Roman"/>
          <w:color w:val="000000"/>
          <w:sz w:val="24"/>
          <w:lang w:eastAsia="ru-RU"/>
        </w:rPr>
        <w:t xml:space="preserve"> краткосрочные, среднесрочные, долгосрочные. </w:t>
      </w:r>
      <w:r w:rsidRPr="00276A91">
        <w:rPr>
          <w:rFonts w:ascii="Times New Roman" w:eastAsia="Times New Roman" w:hAnsi="Times New Roman" w:cs="Times New Roman"/>
          <w:b/>
          <w:color w:val="000000"/>
          <w:sz w:val="24"/>
          <w:lang w:eastAsia="ru-RU"/>
        </w:rPr>
        <w:t>Классификация:</w:t>
      </w:r>
      <w:r w:rsidRPr="00276A91">
        <w:rPr>
          <w:rFonts w:ascii="Times New Roman" w:eastAsia="Times New Roman" w:hAnsi="Times New Roman" w:cs="Times New Roman"/>
          <w:color w:val="000000"/>
          <w:sz w:val="24"/>
          <w:lang w:eastAsia="ru-RU"/>
        </w:rPr>
        <w:t xml:space="preserve"> </w:t>
      </w:r>
    </w:p>
    <w:p w:rsidR="00276A91" w:rsidRPr="00276A91" w:rsidRDefault="00C42A96" w:rsidP="00C42A96">
      <w:pPr>
        <w:numPr>
          <w:ilvl w:val="0"/>
          <w:numId w:val="26"/>
        </w:numPr>
        <w:spacing w:after="14" w:line="248" w:lineRule="auto"/>
        <w:ind w:left="-284" w:right="58" w:firstLine="142"/>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групповые; </w:t>
      </w:r>
    </w:p>
    <w:p w:rsidR="00276A91" w:rsidRPr="00276A91" w:rsidRDefault="00C42A96" w:rsidP="00C42A96">
      <w:pPr>
        <w:numPr>
          <w:ilvl w:val="0"/>
          <w:numId w:val="26"/>
        </w:numPr>
        <w:spacing w:after="14" w:line="248" w:lineRule="auto"/>
        <w:ind w:left="-284" w:right="58" w:firstLine="142"/>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индивидуальные; </w:t>
      </w:r>
    </w:p>
    <w:p w:rsidR="00276A91" w:rsidRPr="00276A91" w:rsidRDefault="00C42A96" w:rsidP="00C42A96">
      <w:pPr>
        <w:numPr>
          <w:ilvl w:val="0"/>
          <w:numId w:val="26"/>
        </w:numPr>
        <w:spacing w:after="14" w:line="248" w:lineRule="auto"/>
        <w:ind w:left="-284" w:right="58" w:firstLine="142"/>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коллективные; </w:t>
      </w:r>
    </w:p>
    <w:p w:rsidR="00276A91" w:rsidRPr="00276A91" w:rsidRDefault="00C42A96" w:rsidP="00C42A96">
      <w:pPr>
        <w:numPr>
          <w:ilvl w:val="0"/>
          <w:numId w:val="26"/>
        </w:numPr>
        <w:spacing w:after="14" w:line="248" w:lineRule="auto"/>
        <w:ind w:left="-284" w:right="58" w:firstLine="142"/>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внутришкольные; </w:t>
      </w:r>
    </w:p>
    <w:p w:rsidR="00276A91" w:rsidRPr="00276A91" w:rsidRDefault="00C42A96" w:rsidP="00C42A96">
      <w:pPr>
        <w:numPr>
          <w:ilvl w:val="0"/>
          <w:numId w:val="26"/>
        </w:numPr>
        <w:spacing w:after="14" w:line="248" w:lineRule="auto"/>
        <w:ind w:left="-284" w:right="58" w:firstLine="142"/>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внутриклассные. </w:t>
      </w:r>
    </w:p>
    <w:p w:rsidR="00DB1E15" w:rsidRDefault="00276A91" w:rsidP="00DB1E15">
      <w:pPr>
        <w:spacing w:after="11" w:line="249" w:lineRule="auto"/>
        <w:ind w:left="-284"/>
        <w:rPr>
          <w:rFonts w:ascii="Times New Roman" w:eastAsia="Times New Roman" w:hAnsi="Times New Roman" w:cs="Times New Roman"/>
          <w:b/>
          <w:color w:val="000000"/>
          <w:sz w:val="24"/>
          <w:lang w:eastAsia="ru-RU"/>
        </w:rPr>
      </w:pPr>
      <w:r w:rsidRPr="00276A91">
        <w:rPr>
          <w:rFonts w:ascii="Times New Roman" w:eastAsia="Times New Roman" w:hAnsi="Times New Roman" w:cs="Times New Roman"/>
          <w:b/>
          <w:color w:val="000000"/>
          <w:sz w:val="24"/>
          <w:lang w:eastAsia="ru-RU"/>
        </w:rPr>
        <w:t xml:space="preserve">Темы проектной и учебно-исследовательской </w:t>
      </w:r>
      <w:r w:rsidR="00FA37B4">
        <w:rPr>
          <w:rFonts w:ascii="Times New Roman" w:eastAsia="Times New Roman" w:hAnsi="Times New Roman" w:cs="Times New Roman"/>
          <w:b/>
          <w:color w:val="000000"/>
          <w:sz w:val="24"/>
          <w:lang w:eastAsia="ru-RU"/>
        </w:rPr>
        <w:t>деятельности на уроках истории О</w:t>
      </w:r>
      <w:r w:rsidR="00DB1E15">
        <w:rPr>
          <w:rFonts w:ascii="Times New Roman" w:eastAsia="Times New Roman" w:hAnsi="Times New Roman" w:cs="Times New Roman"/>
          <w:b/>
          <w:color w:val="000000"/>
          <w:sz w:val="24"/>
          <w:lang w:eastAsia="ru-RU"/>
        </w:rPr>
        <w:t>течества:</w:t>
      </w:r>
    </w:p>
    <w:p w:rsidR="008175BA" w:rsidRPr="00DB1E15" w:rsidRDefault="008175BA" w:rsidP="00DB1E15">
      <w:pPr>
        <w:spacing w:after="11" w:line="249" w:lineRule="auto"/>
        <w:ind w:left="-284"/>
        <w:rPr>
          <w:rFonts w:ascii="Times New Roman" w:eastAsia="Times New Roman" w:hAnsi="Times New Roman" w:cs="Times New Roman"/>
          <w:b/>
          <w:color w:val="000000"/>
          <w:sz w:val="24"/>
          <w:lang w:eastAsia="ru-RU"/>
        </w:rPr>
      </w:pPr>
      <w:r>
        <w:rPr>
          <w:rFonts w:ascii="Times New Roman" w:eastAsia="Times New Roman" w:hAnsi="Times New Roman" w:cs="Times New Roman"/>
          <w:b/>
          <w:color w:val="000000"/>
          <w:sz w:val="24"/>
          <w:lang w:eastAsia="ru-RU"/>
        </w:rPr>
        <w:t>7 класс:</w:t>
      </w:r>
    </w:p>
    <w:p w:rsidR="00276A91" w:rsidRPr="00276A91" w:rsidRDefault="00DB1E15" w:rsidP="00DB1E15">
      <w:pPr>
        <w:numPr>
          <w:ilvl w:val="0"/>
          <w:numId w:val="27"/>
        </w:numPr>
        <w:spacing w:after="14" w:line="248" w:lineRule="auto"/>
        <w:ind w:left="-142"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Что такое история. </w:t>
      </w:r>
    </w:p>
    <w:p w:rsidR="00276A91" w:rsidRPr="00276A91" w:rsidRDefault="00DB1E15" w:rsidP="00DB1E15">
      <w:pPr>
        <w:numPr>
          <w:ilvl w:val="0"/>
          <w:numId w:val="27"/>
        </w:numPr>
        <w:spacing w:after="14" w:line="248" w:lineRule="auto"/>
        <w:ind w:left="-142"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Древняя Русь. </w:t>
      </w:r>
    </w:p>
    <w:p w:rsidR="00276A91" w:rsidRPr="00276A91" w:rsidRDefault="00DB1E15" w:rsidP="00DB1E15">
      <w:pPr>
        <w:numPr>
          <w:ilvl w:val="0"/>
          <w:numId w:val="27"/>
        </w:numPr>
        <w:spacing w:after="14" w:line="248" w:lineRule="auto"/>
        <w:ind w:left="-142"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Восточные славяне. </w:t>
      </w:r>
    </w:p>
    <w:p w:rsidR="00276A91" w:rsidRPr="00276A91" w:rsidRDefault="00DB1E15" w:rsidP="00DB1E15">
      <w:pPr>
        <w:numPr>
          <w:ilvl w:val="0"/>
          <w:numId w:val="27"/>
        </w:numPr>
        <w:spacing w:after="14" w:line="248" w:lineRule="auto"/>
        <w:ind w:left="-142"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Русские князья. </w:t>
      </w:r>
    </w:p>
    <w:p w:rsidR="00276A91" w:rsidRDefault="00DB1E15" w:rsidP="00DB1E15">
      <w:pPr>
        <w:numPr>
          <w:ilvl w:val="0"/>
          <w:numId w:val="27"/>
        </w:numPr>
        <w:spacing w:after="14" w:line="248" w:lineRule="auto"/>
        <w:ind w:left="-142"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FA37B4">
        <w:rPr>
          <w:rFonts w:ascii="Times New Roman" w:eastAsia="Times New Roman" w:hAnsi="Times New Roman" w:cs="Times New Roman"/>
          <w:color w:val="000000"/>
          <w:sz w:val="24"/>
          <w:lang w:eastAsia="ru-RU"/>
        </w:rPr>
        <w:t>Царская династия и др.</w:t>
      </w:r>
    </w:p>
    <w:p w:rsidR="008175BA" w:rsidRDefault="008175BA" w:rsidP="008175BA">
      <w:pPr>
        <w:spacing w:after="14" w:line="248" w:lineRule="auto"/>
        <w:ind w:left="-284" w:right="58"/>
        <w:jc w:val="both"/>
        <w:rPr>
          <w:rFonts w:ascii="Times New Roman" w:eastAsia="Times New Roman" w:hAnsi="Times New Roman" w:cs="Times New Roman"/>
          <w:b/>
          <w:color w:val="000000"/>
          <w:sz w:val="24"/>
          <w:lang w:eastAsia="ru-RU"/>
        </w:rPr>
      </w:pPr>
      <w:r w:rsidRPr="008175BA">
        <w:rPr>
          <w:rFonts w:ascii="Times New Roman" w:eastAsia="Times New Roman" w:hAnsi="Times New Roman" w:cs="Times New Roman"/>
          <w:b/>
          <w:color w:val="000000"/>
          <w:sz w:val="24"/>
          <w:lang w:eastAsia="ru-RU"/>
        </w:rPr>
        <w:t>8 класс:</w:t>
      </w:r>
    </w:p>
    <w:p w:rsidR="008175BA" w:rsidRPr="008175BA" w:rsidRDefault="00DB1E15" w:rsidP="00DB1E15">
      <w:pPr>
        <w:numPr>
          <w:ilvl w:val="0"/>
          <w:numId w:val="30"/>
        </w:numPr>
        <w:spacing w:after="14" w:line="249" w:lineRule="auto"/>
        <w:ind w:left="-142"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8175BA" w:rsidRPr="008175BA">
        <w:rPr>
          <w:rFonts w:ascii="Times New Roman" w:eastAsia="Times New Roman" w:hAnsi="Times New Roman" w:cs="Times New Roman"/>
          <w:color w:val="000000"/>
          <w:sz w:val="24"/>
          <w:lang w:eastAsia="ru-RU"/>
        </w:rPr>
        <w:t xml:space="preserve">Пётр I. </w:t>
      </w:r>
    </w:p>
    <w:p w:rsidR="008175BA" w:rsidRPr="008175BA" w:rsidRDefault="00DB1E15" w:rsidP="00DB1E15">
      <w:pPr>
        <w:numPr>
          <w:ilvl w:val="0"/>
          <w:numId w:val="30"/>
        </w:numPr>
        <w:spacing w:after="14" w:line="249" w:lineRule="auto"/>
        <w:ind w:left="-142"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8175BA" w:rsidRPr="008175BA">
        <w:rPr>
          <w:rFonts w:ascii="Times New Roman" w:eastAsia="Times New Roman" w:hAnsi="Times New Roman" w:cs="Times New Roman"/>
          <w:color w:val="000000"/>
          <w:sz w:val="24"/>
          <w:lang w:eastAsia="ru-RU"/>
        </w:rPr>
        <w:t xml:space="preserve">Основание Петербурга. </w:t>
      </w:r>
    </w:p>
    <w:p w:rsidR="008175BA" w:rsidRPr="008175BA" w:rsidRDefault="00DB1E15" w:rsidP="00DB1E15">
      <w:pPr>
        <w:numPr>
          <w:ilvl w:val="0"/>
          <w:numId w:val="30"/>
        </w:numPr>
        <w:spacing w:after="14" w:line="249" w:lineRule="auto"/>
        <w:ind w:left="-142"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8175BA" w:rsidRPr="008175BA">
        <w:rPr>
          <w:rFonts w:ascii="Times New Roman" w:eastAsia="Times New Roman" w:hAnsi="Times New Roman" w:cs="Times New Roman"/>
          <w:color w:val="000000"/>
          <w:sz w:val="24"/>
          <w:lang w:eastAsia="ru-RU"/>
        </w:rPr>
        <w:t xml:space="preserve">Северная война. </w:t>
      </w:r>
    </w:p>
    <w:p w:rsidR="008175BA" w:rsidRPr="008175BA" w:rsidRDefault="00DB1E15" w:rsidP="00DB1E15">
      <w:pPr>
        <w:numPr>
          <w:ilvl w:val="0"/>
          <w:numId w:val="30"/>
        </w:numPr>
        <w:spacing w:after="14" w:line="249" w:lineRule="auto"/>
        <w:ind w:left="-142"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8175BA" w:rsidRPr="008175BA">
        <w:rPr>
          <w:rFonts w:ascii="Times New Roman" w:eastAsia="Times New Roman" w:hAnsi="Times New Roman" w:cs="Times New Roman"/>
          <w:color w:val="000000"/>
          <w:sz w:val="24"/>
          <w:lang w:eastAsia="ru-RU"/>
        </w:rPr>
        <w:t xml:space="preserve">Екатерина I. </w:t>
      </w:r>
    </w:p>
    <w:p w:rsidR="008175BA" w:rsidRPr="008175BA" w:rsidRDefault="00DB1E15" w:rsidP="00DB1E15">
      <w:pPr>
        <w:numPr>
          <w:ilvl w:val="0"/>
          <w:numId w:val="30"/>
        </w:numPr>
        <w:spacing w:after="14" w:line="249" w:lineRule="auto"/>
        <w:ind w:left="-142"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8175BA">
        <w:rPr>
          <w:rFonts w:ascii="Times New Roman" w:eastAsia="Times New Roman" w:hAnsi="Times New Roman" w:cs="Times New Roman"/>
          <w:color w:val="000000"/>
          <w:sz w:val="24"/>
          <w:lang w:eastAsia="ru-RU"/>
        </w:rPr>
        <w:t>Революции в России и др.</w:t>
      </w:r>
      <w:r w:rsidR="008175BA" w:rsidRPr="008175BA">
        <w:rPr>
          <w:rFonts w:ascii="Times New Roman" w:eastAsia="Times New Roman" w:hAnsi="Times New Roman" w:cs="Times New Roman"/>
          <w:color w:val="000000"/>
          <w:sz w:val="24"/>
          <w:lang w:eastAsia="ru-RU"/>
        </w:rPr>
        <w:t xml:space="preserve"> </w:t>
      </w:r>
    </w:p>
    <w:p w:rsidR="008175BA" w:rsidRDefault="00DB1E15" w:rsidP="008175BA">
      <w:pPr>
        <w:spacing w:after="14" w:line="248" w:lineRule="auto"/>
        <w:ind w:left="-284" w:right="58"/>
        <w:jc w:val="both"/>
        <w:rPr>
          <w:rFonts w:ascii="Times New Roman" w:eastAsia="Times New Roman" w:hAnsi="Times New Roman" w:cs="Times New Roman"/>
          <w:b/>
          <w:color w:val="000000"/>
          <w:sz w:val="24"/>
          <w:lang w:eastAsia="ru-RU"/>
        </w:rPr>
      </w:pPr>
      <w:r>
        <w:rPr>
          <w:rFonts w:ascii="Times New Roman" w:eastAsia="Times New Roman" w:hAnsi="Times New Roman" w:cs="Times New Roman"/>
          <w:b/>
          <w:color w:val="000000"/>
          <w:sz w:val="24"/>
          <w:lang w:eastAsia="ru-RU"/>
        </w:rPr>
        <w:t>9 класс</w:t>
      </w:r>
    </w:p>
    <w:p w:rsidR="00DB1E15" w:rsidRPr="00DB1E15" w:rsidRDefault="00DB1E15" w:rsidP="00DB1E15">
      <w:pPr>
        <w:numPr>
          <w:ilvl w:val="0"/>
          <w:numId w:val="32"/>
        </w:numPr>
        <w:spacing w:after="14" w:line="249" w:lineRule="auto"/>
        <w:ind w:left="142" w:right="58" w:hanging="284"/>
        <w:jc w:val="both"/>
        <w:rPr>
          <w:rFonts w:ascii="Times New Roman" w:eastAsia="Times New Roman" w:hAnsi="Times New Roman" w:cs="Times New Roman"/>
          <w:color w:val="000000"/>
          <w:sz w:val="24"/>
          <w:lang w:eastAsia="ru-RU"/>
        </w:rPr>
      </w:pPr>
      <w:r w:rsidRPr="00DB1E15">
        <w:rPr>
          <w:rFonts w:ascii="Times New Roman" w:eastAsia="Times New Roman" w:hAnsi="Times New Roman" w:cs="Times New Roman"/>
          <w:color w:val="000000"/>
          <w:sz w:val="24"/>
          <w:lang w:eastAsia="ru-RU"/>
        </w:rPr>
        <w:t xml:space="preserve">Гражданская война. </w:t>
      </w:r>
    </w:p>
    <w:p w:rsidR="00DB1E15" w:rsidRPr="00DB1E15" w:rsidRDefault="00DB1E15" w:rsidP="00DB1E15">
      <w:pPr>
        <w:numPr>
          <w:ilvl w:val="0"/>
          <w:numId w:val="32"/>
        </w:numPr>
        <w:spacing w:after="14" w:line="249" w:lineRule="auto"/>
        <w:ind w:left="142" w:right="58" w:hanging="284"/>
        <w:jc w:val="both"/>
        <w:rPr>
          <w:rFonts w:ascii="Times New Roman" w:eastAsia="Times New Roman" w:hAnsi="Times New Roman" w:cs="Times New Roman"/>
          <w:color w:val="000000"/>
          <w:sz w:val="24"/>
          <w:lang w:eastAsia="ru-RU"/>
        </w:rPr>
      </w:pPr>
      <w:r w:rsidRPr="00DB1E15">
        <w:rPr>
          <w:rFonts w:ascii="Times New Roman" w:eastAsia="Times New Roman" w:hAnsi="Times New Roman" w:cs="Times New Roman"/>
          <w:color w:val="000000"/>
          <w:sz w:val="24"/>
          <w:lang w:eastAsia="ru-RU"/>
        </w:rPr>
        <w:t xml:space="preserve">Финансовая реформа. </w:t>
      </w:r>
    </w:p>
    <w:p w:rsidR="00DB1E15" w:rsidRPr="00DB1E15" w:rsidRDefault="00DB1E15" w:rsidP="00DB1E15">
      <w:pPr>
        <w:numPr>
          <w:ilvl w:val="0"/>
          <w:numId w:val="32"/>
        </w:numPr>
        <w:spacing w:after="14" w:line="249" w:lineRule="auto"/>
        <w:ind w:left="142" w:right="58" w:hanging="284"/>
        <w:jc w:val="both"/>
        <w:rPr>
          <w:rFonts w:ascii="Times New Roman" w:eastAsia="Times New Roman" w:hAnsi="Times New Roman" w:cs="Times New Roman"/>
          <w:color w:val="000000"/>
          <w:sz w:val="24"/>
          <w:lang w:eastAsia="ru-RU"/>
        </w:rPr>
      </w:pPr>
      <w:r w:rsidRPr="00DB1E15">
        <w:rPr>
          <w:rFonts w:ascii="Times New Roman" w:eastAsia="Times New Roman" w:hAnsi="Times New Roman" w:cs="Times New Roman"/>
          <w:color w:val="000000"/>
          <w:sz w:val="24"/>
          <w:lang w:eastAsia="ru-RU"/>
        </w:rPr>
        <w:t xml:space="preserve">Советская Россия в первой половине 1920-х годов. </w:t>
      </w:r>
    </w:p>
    <w:p w:rsidR="00DB1E15" w:rsidRPr="00DB1E15" w:rsidRDefault="00DB1E15" w:rsidP="00DB1E15">
      <w:pPr>
        <w:numPr>
          <w:ilvl w:val="0"/>
          <w:numId w:val="32"/>
        </w:numPr>
        <w:spacing w:after="14" w:line="249" w:lineRule="auto"/>
        <w:ind w:left="142" w:right="58" w:hanging="284"/>
        <w:jc w:val="both"/>
        <w:rPr>
          <w:rFonts w:ascii="Times New Roman" w:eastAsia="Times New Roman" w:hAnsi="Times New Roman" w:cs="Times New Roman"/>
          <w:color w:val="000000"/>
          <w:sz w:val="24"/>
          <w:lang w:eastAsia="ru-RU"/>
        </w:rPr>
      </w:pPr>
      <w:r w:rsidRPr="00DB1E15">
        <w:rPr>
          <w:rFonts w:ascii="Times New Roman" w:eastAsia="Times New Roman" w:hAnsi="Times New Roman" w:cs="Times New Roman"/>
          <w:color w:val="000000"/>
          <w:sz w:val="24"/>
          <w:lang w:eastAsia="ru-RU"/>
        </w:rPr>
        <w:t xml:space="preserve">Образование СССР. </w:t>
      </w:r>
    </w:p>
    <w:p w:rsidR="00DB1E15" w:rsidRPr="00DB1E15" w:rsidRDefault="00DB1E15" w:rsidP="00DB1E15">
      <w:pPr>
        <w:numPr>
          <w:ilvl w:val="0"/>
          <w:numId w:val="32"/>
        </w:numPr>
        <w:spacing w:after="14" w:line="249" w:lineRule="auto"/>
        <w:ind w:left="142" w:right="58" w:hanging="284"/>
        <w:jc w:val="both"/>
        <w:rPr>
          <w:rFonts w:ascii="Times New Roman" w:eastAsia="Times New Roman" w:hAnsi="Times New Roman" w:cs="Times New Roman"/>
          <w:color w:val="000000"/>
          <w:sz w:val="24"/>
          <w:lang w:eastAsia="ru-RU"/>
        </w:rPr>
      </w:pPr>
      <w:r w:rsidRPr="00DB1E15">
        <w:rPr>
          <w:rFonts w:ascii="Times New Roman" w:eastAsia="Times New Roman" w:hAnsi="Times New Roman" w:cs="Times New Roman"/>
          <w:color w:val="000000"/>
          <w:sz w:val="24"/>
          <w:lang w:eastAsia="ru-RU"/>
        </w:rPr>
        <w:t>Великая Отечественная Война</w:t>
      </w:r>
      <w:r>
        <w:rPr>
          <w:rFonts w:ascii="Times New Roman" w:eastAsia="Times New Roman" w:hAnsi="Times New Roman" w:cs="Times New Roman"/>
          <w:color w:val="000000"/>
          <w:sz w:val="24"/>
          <w:lang w:eastAsia="ru-RU"/>
        </w:rPr>
        <w:t xml:space="preserve"> и др</w:t>
      </w:r>
      <w:r w:rsidRPr="00DB1E15">
        <w:rPr>
          <w:rFonts w:ascii="Times New Roman" w:eastAsia="Times New Roman" w:hAnsi="Times New Roman" w:cs="Times New Roman"/>
          <w:color w:val="000000"/>
          <w:sz w:val="24"/>
          <w:lang w:eastAsia="ru-RU"/>
        </w:rPr>
        <w:t xml:space="preserve">. </w:t>
      </w:r>
    </w:p>
    <w:p w:rsidR="00276A91" w:rsidRPr="00276A91" w:rsidRDefault="00C42A96" w:rsidP="008175BA">
      <w:pPr>
        <w:spacing w:after="11" w:line="249" w:lineRule="auto"/>
        <w:ind w:left="-284"/>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 xml:space="preserve">        </w:t>
      </w:r>
      <w:r w:rsidR="00276A91" w:rsidRPr="00276A91">
        <w:rPr>
          <w:rFonts w:ascii="Times New Roman" w:eastAsia="Times New Roman" w:hAnsi="Times New Roman" w:cs="Times New Roman"/>
          <w:b/>
          <w:color w:val="000000"/>
          <w:sz w:val="24"/>
          <w:lang w:eastAsia="ru-RU"/>
        </w:rPr>
        <w:t xml:space="preserve">Система оценки достижения планируемых результатов </w:t>
      </w:r>
    </w:p>
    <w:p w:rsidR="00276A91" w:rsidRPr="00276A91" w:rsidRDefault="00C42A96" w:rsidP="008175BA">
      <w:pPr>
        <w:keepNext/>
        <w:keepLines/>
        <w:spacing w:after="13" w:line="249" w:lineRule="auto"/>
        <w:ind w:left="-284" w:right="2010"/>
        <w:outlineLvl w:val="1"/>
        <w:rPr>
          <w:rFonts w:ascii="Times New Roman" w:eastAsia="Times New Roman" w:hAnsi="Times New Roman" w:cs="Times New Roman"/>
          <w:b/>
          <w:color w:val="000000"/>
          <w:sz w:val="24"/>
          <w:lang w:eastAsia="ru-RU"/>
        </w:rPr>
      </w:pPr>
      <w:r>
        <w:rPr>
          <w:rFonts w:ascii="Times New Roman" w:eastAsia="Times New Roman" w:hAnsi="Times New Roman" w:cs="Times New Roman"/>
          <w:b/>
          <w:i/>
          <w:color w:val="000000"/>
          <w:sz w:val="24"/>
          <w:lang w:eastAsia="ru-RU"/>
        </w:rPr>
        <w:t xml:space="preserve">        </w:t>
      </w:r>
      <w:r w:rsidR="00276A91" w:rsidRPr="00276A91">
        <w:rPr>
          <w:rFonts w:ascii="Times New Roman" w:eastAsia="Times New Roman" w:hAnsi="Times New Roman" w:cs="Times New Roman"/>
          <w:b/>
          <w:i/>
          <w:color w:val="000000"/>
          <w:sz w:val="24"/>
          <w:lang w:eastAsia="ru-RU"/>
        </w:rPr>
        <w:t xml:space="preserve">Система оценки личностных результатов </w:t>
      </w:r>
    </w:p>
    <w:p w:rsidR="00276A91" w:rsidRPr="00276A91" w:rsidRDefault="00FA37B4" w:rsidP="008175BA">
      <w:pPr>
        <w:spacing w:after="14" w:line="248"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Всесторонняя и комплексная оценка овладения обучающимися социальными (жизненными) компетенциями осуществляется на основании применения метода экспертной оценки в конце учебного года и заносится в дневник наблюдений,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w:t>
      </w:r>
      <w:r w:rsidR="00276A91" w:rsidRPr="00276A91">
        <w:rPr>
          <w:rFonts w:ascii="Calibri" w:eastAsia="Calibri" w:hAnsi="Calibri" w:cs="Calibri"/>
          <w:color w:val="333333"/>
          <w:sz w:val="27"/>
          <w:lang w:eastAsia="ru-RU"/>
        </w:rPr>
        <w:t xml:space="preserve"> </w:t>
      </w:r>
      <w:r w:rsidR="00276A91" w:rsidRPr="00276A91">
        <w:rPr>
          <w:rFonts w:ascii="Times New Roman" w:eastAsia="Times New Roman" w:hAnsi="Times New Roman" w:cs="Times New Roman"/>
          <w:color w:val="000000"/>
          <w:sz w:val="24"/>
          <w:lang w:eastAsia="ru-RU"/>
        </w:rPr>
        <w:t>Для полноты оценки личностных результатов освоения обучающимися с умственной отсталостью (интеллектуальными нарушениями) учитывается мнение родителей (законных представителей), поскольку основой оценки служит анализ изменений в поведении обучающегося в повседневной жизни в различных социальных средах.</w:t>
      </w:r>
      <w:r w:rsidR="00276A91" w:rsidRPr="00276A91">
        <w:rPr>
          <w:rFonts w:ascii="Calibri" w:eastAsia="Calibri" w:hAnsi="Calibri" w:cs="Calibri"/>
          <w:color w:val="333333"/>
          <w:sz w:val="27"/>
          <w:lang w:eastAsia="ru-RU"/>
        </w:rPr>
        <w:t xml:space="preserve"> </w:t>
      </w:r>
      <w:r w:rsidR="00276A91" w:rsidRPr="00276A91">
        <w:rPr>
          <w:rFonts w:ascii="Times New Roman" w:eastAsia="Times New Roman" w:hAnsi="Times New Roman" w:cs="Times New Roman"/>
          <w:color w:val="000000"/>
          <w:sz w:val="24"/>
          <w:lang w:eastAsia="ru-RU"/>
        </w:rPr>
        <w:t>Формой работы участников экспертной группы является психолого</w:t>
      </w:r>
      <w:r>
        <w:rPr>
          <w:rFonts w:ascii="Times New Roman" w:eastAsia="Times New Roman" w:hAnsi="Times New Roman" w:cs="Times New Roman"/>
          <w:color w:val="000000"/>
          <w:sz w:val="24"/>
          <w:lang w:eastAsia="ru-RU"/>
        </w:rPr>
        <w:t>-</w:t>
      </w:r>
      <w:r w:rsidR="00276A91" w:rsidRPr="00276A91">
        <w:rPr>
          <w:rFonts w:ascii="Times New Roman" w:eastAsia="Times New Roman" w:hAnsi="Times New Roman" w:cs="Times New Roman"/>
          <w:color w:val="000000"/>
          <w:sz w:val="24"/>
          <w:lang w:eastAsia="ru-RU"/>
        </w:rPr>
        <w:t>педагогический консилиум.</w:t>
      </w:r>
      <w:r w:rsidR="00276A91" w:rsidRPr="00276A91">
        <w:rPr>
          <w:rFonts w:ascii="Times New Roman" w:eastAsia="Times New Roman" w:hAnsi="Times New Roman" w:cs="Times New Roman"/>
          <w:color w:val="FF0000"/>
          <w:sz w:val="24"/>
          <w:lang w:eastAsia="ru-RU"/>
        </w:rPr>
        <w:t xml:space="preserve"> </w:t>
      </w:r>
    </w:p>
    <w:p w:rsidR="00276A91" w:rsidRPr="00276A91" w:rsidRDefault="00FA37B4" w:rsidP="008175BA">
      <w:pPr>
        <w:spacing w:after="14" w:line="248"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Оценка результатов осуществляется в баллах: </w:t>
      </w:r>
    </w:p>
    <w:p w:rsidR="00276A91" w:rsidRPr="00276A91" w:rsidRDefault="00FA37B4" w:rsidP="008175BA">
      <w:pPr>
        <w:numPr>
          <w:ilvl w:val="0"/>
          <w:numId w:val="8"/>
        </w:numPr>
        <w:spacing w:after="14" w:line="248" w:lineRule="auto"/>
        <w:ind w:left="-284" w:right="58" w:firstLine="85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lastRenderedPageBreak/>
        <w:t xml:space="preserve"> – </w:t>
      </w:r>
      <w:r w:rsidR="00276A91" w:rsidRPr="00276A91">
        <w:rPr>
          <w:rFonts w:ascii="Times New Roman" w:eastAsia="Times New Roman" w:hAnsi="Times New Roman" w:cs="Times New Roman"/>
          <w:color w:val="000000"/>
          <w:sz w:val="24"/>
          <w:lang w:eastAsia="ru-RU"/>
        </w:rPr>
        <w:t xml:space="preserve">нет фиксируемой динамики;  </w:t>
      </w:r>
    </w:p>
    <w:p w:rsidR="00276A91" w:rsidRPr="00276A91" w:rsidRDefault="00FA37B4" w:rsidP="008175BA">
      <w:pPr>
        <w:numPr>
          <w:ilvl w:val="0"/>
          <w:numId w:val="8"/>
        </w:numPr>
        <w:spacing w:after="14" w:line="248" w:lineRule="auto"/>
        <w:ind w:left="-284" w:right="58" w:firstLine="85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 минимальная динамика;  </w:t>
      </w:r>
    </w:p>
    <w:p w:rsidR="00FA37B4" w:rsidRDefault="00FA37B4" w:rsidP="008175BA">
      <w:pPr>
        <w:numPr>
          <w:ilvl w:val="0"/>
          <w:numId w:val="8"/>
        </w:numPr>
        <w:spacing w:after="14" w:line="248" w:lineRule="auto"/>
        <w:ind w:left="-284" w:right="58" w:firstLine="85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  </w:t>
      </w:r>
      <w:r w:rsidR="00276A91" w:rsidRPr="00276A91">
        <w:rPr>
          <w:rFonts w:ascii="Times New Roman" w:eastAsia="Times New Roman" w:hAnsi="Times New Roman" w:cs="Times New Roman"/>
          <w:color w:val="000000"/>
          <w:sz w:val="24"/>
          <w:lang w:eastAsia="ru-RU"/>
        </w:rPr>
        <w:t xml:space="preserve"> удовлетворительная динамика;  </w:t>
      </w:r>
    </w:p>
    <w:p w:rsidR="00276A91" w:rsidRPr="00276A91" w:rsidRDefault="00276A91" w:rsidP="008175BA">
      <w:pPr>
        <w:spacing w:after="14" w:line="248" w:lineRule="auto"/>
        <w:ind w:left="-284" w:right="58"/>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3 </w:t>
      </w:r>
      <w:r w:rsidR="00FA37B4">
        <w:rPr>
          <w:rFonts w:ascii="Times New Roman" w:eastAsia="Times New Roman" w:hAnsi="Times New Roman" w:cs="Times New Roman"/>
          <w:color w:val="000000"/>
          <w:sz w:val="24"/>
          <w:lang w:eastAsia="ru-RU"/>
        </w:rPr>
        <w:t xml:space="preserve">– </w:t>
      </w:r>
      <w:r w:rsidRPr="00276A91">
        <w:rPr>
          <w:rFonts w:ascii="Times New Roman" w:eastAsia="Times New Roman" w:hAnsi="Times New Roman" w:cs="Times New Roman"/>
          <w:color w:val="000000"/>
          <w:sz w:val="24"/>
          <w:lang w:eastAsia="ru-RU"/>
        </w:rPr>
        <w:t xml:space="preserve">значительная динамика.  </w:t>
      </w:r>
    </w:p>
    <w:p w:rsidR="00276A91" w:rsidRPr="00276A91" w:rsidRDefault="00C42A96" w:rsidP="008175BA">
      <w:pPr>
        <w:keepNext/>
        <w:keepLines/>
        <w:spacing w:after="13" w:line="249" w:lineRule="auto"/>
        <w:ind w:left="-284" w:right="2010"/>
        <w:outlineLvl w:val="1"/>
        <w:rPr>
          <w:rFonts w:ascii="Times New Roman" w:eastAsia="Times New Roman" w:hAnsi="Times New Roman" w:cs="Times New Roman"/>
          <w:b/>
          <w:color w:val="000000"/>
          <w:sz w:val="24"/>
          <w:lang w:eastAsia="ru-RU"/>
        </w:rPr>
      </w:pPr>
      <w:r>
        <w:rPr>
          <w:rFonts w:ascii="Times New Roman" w:eastAsia="Times New Roman" w:hAnsi="Times New Roman" w:cs="Times New Roman"/>
          <w:b/>
          <w:i/>
          <w:color w:val="000000"/>
          <w:sz w:val="24"/>
          <w:lang w:eastAsia="ru-RU"/>
        </w:rPr>
        <w:t xml:space="preserve">        </w:t>
      </w:r>
      <w:r w:rsidR="00276A91" w:rsidRPr="00276A91">
        <w:rPr>
          <w:rFonts w:ascii="Times New Roman" w:eastAsia="Times New Roman" w:hAnsi="Times New Roman" w:cs="Times New Roman"/>
          <w:b/>
          <w:i/>
          <w:color w:val="000000"/>
          <w:sz w:val="24"/>
          <w:lang w:eastAsia="ru-RU"/>
        </w:rPr>
        <w:t>Система оценки предметных результатов</w:t>
      </w:r>
      <w:r w:rsidR="00276A91" w:rsidRPr="00276A91">
        <w:rPr>
          <w:rFonts w:ascii="Times New Roman" w:eastAsia="Times New Roman" w:hAnsi="Times New Roman" w:cs="Times New Roman"/>
          <w:color w:val="000000"/>
          <w:sz w:val="24"/>
          <w:lang w:eastAsia="ru-RU"/>
        </w:rPr>
        <w:t xml:space="preserve">  </w:t>
      </w:r>
    </w:p>
    <w:p w:rsidR="00276A91" w:rsidRPr="00276A91" w:rsidRDefault="00FA37B4" w:rsidP="008175BA">
      <w:pPr>
        <w:spacing w:after="14" w:line="248"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Комплексная система оценки предметных результатов осуществляется на основании применения метода экспертной оценки один раз в конце учебного года и фиксируется в дневнике наблюдений на каждого обучающегося.</w:t>
      </w:r>
      <w:r w:rsidR="00276A91" w:rsidRPr="00276A91">
        <w:rPr>
          <w:rFonts w:ascii="Times New Roman" w:eastAsia="Times New Roman" w:hAnsi="Times New Roman" w:cs="Times New Roman"/>
          <w:b/>
          <w:color w:val="000000"/>
          <w:sz w:val="24"/>
          <w:lang w:eastAsia="ru-RU"/>
        </w:rPr>
        <w:t xml:space="preserve"> </w:t>
      </w:r>
    </w:p>
    <w:p w:rsidR="00276A91" w:rsidRPr="00276A91" w:rsidRDefault="00FA37B4" w:rsidP="008175BA">
      <w:pPr>
        <w:spacing w:after="14" w:line="248"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Устный опрос является одним из методов учета знаний, умений</w:t>
      </w: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и навыков обучающихся. При оценивании устных ответов по учебным предметам гуманитарного цикла (география, история, естествознание и др.) принимается во внимание: </w:t>
      </w:r>
    </w:p>
    <w:p w:rsidR="00276A91" w:rsidRPr="00276A91" w:rsidRDefault="00276A91" w:rsidP="008175BA">
      <w:pPr>
        <w:numPr>
          <w:ilvl w:val="0"/>
          <w:numId w:val="28"/>
        </w:numPr>
        <w:spacing w:after="14" w:line="248" w:lineRule="auto"/>
        <w:ind w:left="-284" w:right="58" w:firstLine="710"/>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правильность ответа по содержанию, свидетельствующая об осознанности усвоения изученного материала; </w:t>
      </w:r>
    </w:p>
    <w:p w:rsidR="00276A91" w:rsidRPr="00276A91" w:rsidRDefault="00276A91" w:rsidP="008175BA">
      <w:pPr>
        <w:numPr>
          <w:ilvl w:val="0"/>
          <w:numId w:val="28"/>
        </w:numPr>
        <w:spacing w:after="14" w:line="248" w:lineRule="auto"/>
        <w:ind w:left="-284" w:right="58" w:firstLine="710"/>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полнота ответа; </w:t>
      </w:r>
    </w:p>
    <w:p w:rsidR="00276A91" w:rsidRPr="00276A91" w:rsidRDefault="00276A91" w:rsidP="008175BA">
      <w:pPr>
        <w:numPr>
          <w:ilvl w:val="0"/>
          <w:numId w:val="28"/>
        </w:numPr>
        <w:spacing w:after="14" w:line="248" w:lineRule="auto"/>
        <w:ind w:left="-284" w:right="58" w:firstLine="710"/>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умение практически применять свои знания; </w:t>
      </w:r>
    </w:p>
    <w:p w:rsidR="00276A91" w:rsidRPr="00276A91" w:rsidRDefault="00276A91" w:rsidP="008175BA">
      <w:pPr>
        <w:numPr>
          <w:ilvl w:val="0"/>
          <w:numId w:val="28"/>
        </w:numPr>
        <w:spacing w:after="14" w:line="248" w:lineRule="auto"/>
        <w:ind w:left="-284" w:right="58" w:firstLine="710"/>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последовательность изложения и речевое оформление ответа. </w:t>
      </w:r>
    </w:p>
    <w:p w:rsidR="00276A91" w:rsidRPr="00276A91" w:rsidRDefault="00FA37B4" w:rsidP="008175BA">
      <w:pPr>
        <w:spacing w:after="14" w:line="248"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Критерии для оценивания устных ответов являются общими для всех предметов: </w:t>
      </w:r>
    </w:p>
    <w:p w:rsidR="00276A91" w:rsidRPr="00276A91" w:rsidRDefault="00FA37B4" w:rsidP="008175BA">
      <w:pPr>
        <w:spacing w:after="14" w:line="248"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i/>
          <w:color w:val="000000"/>
          <w:sz w:val="24"/>
          <w:lang w:eastAsia="ru-RU"/>
        </w:rPr>
        <w:t xml:space="preserve">        </w:t>
      </w:r>
      <w:r w:rsidR="00276A91" w:rsidRPr="00276A91">
        <w:rPr>
          <w:rFonts w:ascii="Times New Roman" w:eastAsia="Times New Roman" w:hAnsi="Times New Roman" w:cs="Times New Roman"/>
          <w:b/>
          <w:i/>
          <w:color w:val="000000"/>
          <w:sz w:val="24"/>
          <w:lang w:eastAsia="ru-RU"/>
        </w:rPr>
        <w:t xml:space="preserve">Отметка «5» </w:t>
      </w:r>
      <w:r w:rsidR="00276A91" w:rsidRPr="00276A91">
        <w:rPr>
          <w:rFonts w:ascii="Times New Roman" w:eastAsia="Times New Roman" w:hAnsi="Times New Roman" w:cs="Times New Roman"/>
          <w:b/>
          <w:color w:val="000000"/>
          <w:sz w:val="24"/>
          <w:lang w:eastAsia="ru-RU"/>
        </w:rPr>
        <w:t xml:space="preserve">ставится обучающемуся, если он: </w:t>
      </w:r>
      <w:r w:rsidR="00276A91" w:rsidRPr="00276A91">
        <w:rPr>
          <w:rFonts w:ascii="Times New Roman" w:eastAsia="Times New Roman" w:hAnsi="Times New Roman" w:cs="Times New Roman"/>
          <w:color w:val="000000"/>
          <w:sz w:val="24"/>
          <w:lang w:eastAsia="ru-RU"/>
        </w:rPr>
        <w:t xml:space="preserve">обнаруживает понимание материала, может с помощью учителя сформулировать, обосновать самостоятельно ответ, привести необходимые примеры; допускает единичные ошибки, которые сам исправляет. </w:t>
      </w:r>
    </w:p>
    <w:p w:rsidR="00276A91" w:rsidRPr="00276A91" w:rsidRDefault="00FA37B4" w:rsidP="008175BA">
      <w:pPr>
        <w:spacing w:after="14" w:line="248"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i/>
          <w:color w:val="000000"/>
          <w:sz w:val="24"/>
          <w:lang w:eastAsia="ru-RU"/>
        </w:rPr>
        <w:t xml:space="preserve">        </w:t>
      </w:r>
      <w:r w:rsidR="00276A91" w:rsidRPr="00276A91">
        <w:rPr>
          <w:rFonts w:ascii="Times New Roman" w:eastAsia="Times New Roman" w:hAnsi="Times New Roman" w:cs="Times New Roman"/>
          <w:b/>
          <w:i/>
          <w:color w:val="000000"/>
          <w:sz w:val="24"/>
          <w:lang w:eastAsia="ru-RU"/>
        </w:rPr>
        <w:t xml:space="preserve">Отметка «4» </w:t>
      </w:r>
      <w:r w:rsidR="00276A91" w:rsidRPr="00276A91">
        <w:rPr>
          <w:rFonts w:ascii="Times New Roman" w:eastAsia="Times New Roman" w:hAnsi="Times New Roman" w:cs="Times New Roman"/>
          <w:b/>
          <w:color w:val="000000"/>
          <w:sz w:val="24"/>
          <w:lang w:eastAsia="ru-RU"/>
        </w:rPr>
        <w:t xml:space="preserve">ставится, если обучающийся </w:t>
      </w:r>
      <w:r w:rsidR="00276A91" w:rsidRPr="00276A91">
        <w:rPr>
          <w:rFonts w:ascii="Times New Roman" w:eastAsia="Times New Roman" w:hAnsi="Times New Roman" w:cs="Times New Roman"/>
          <w:color w:val="000000"/>
          <w:sz w:val="24"/>
          <w:lang w:eastAsia="ru-RU"/>
        </w:rPr>
        <w:t xml:space="preserve">дает ответ, в целом соответствующий требованиям оценки «5», но допускает неточности и исправляет их с помощью учителя; допускает </w:t>
      </w:r>
      <w:proofErr w:type="spellStart"/>
      <w:r w:rsidR="00276A91" w:rsidRPr="00276A91">
        <w:rPr>
          <w:rFonts w:ascii="Times New Roman" w:eastAsia="Times New Roman" w:hAnsi="Times New Roman" w:cs="Times New Roman"/>
          <w:color w:val="000000"/>
          <w:sz w:val="24"/>
          <w:lang w:eastAsia="ru-RU"/>
        </w:rPr>
        <w:t>аграмматизмы</w:t>
      </w:r>
      <w:proofErr w:type="spellEnd"/>
      <w:r w:rsidR="00276A91" w:rsidRPr="00276A91">
        <w:rPr>
          <w:rFonts w:ascii="Times New Roman" w:eastAsia="Times New Roman" w:hAnsi="Times New Roman" w:cs="Times New Roman"/>
          <w:color w:val="000000"/>
          <w:sz w:val="24"/>
          <w:lang w:eastAsia="ru-RU"/>
        </w:rPr>
        <w:t xml:space="preserve"> в речи. </w:t>
      </w:r>
    </w:p>
    <w:p w:rsidR="00276A91" w:rsidRPr="00276A91" w:rsidRDefault="00FA37B4" w:rsidP="008175BA">
      <w:pPr>
        <w:spacing w:after="14" w:line="248"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i/>
          <w:color w:val="000000"/>
          <w:sz w:val="24"/>
          <w:lang w:eastAsia="ru-RU"/>
        </w:rPr>
        <w:t xml:space="preserve">        </w:t>
      </w:r>
      <w:r w:rsidR="00276A91" w:rsidRPr="00276A91">
        <w:rPr>
          <w:rFonts w:ascii="Times New Roman" w:eastAsia="Times New Roman" w:hAnsi="Times New Roman" w:cs="Times New Roman"/>
          <w:b/>
          <w:i/>
          <w:color w:val="000000"/>
          <w:sz w:val="24"/>
          <w:lang w:eastAsia="ru-RU"/>
        </w:rPr>
        <w:t xml:space="preserve">Отметка «3» </w:t>
      </w:r>
      <w:r w:rsidR="00276A91" w:rsidRPr="00276A91">
        <w:rPr>
          <w:rFonts w:ascii="Times New Roman" w:eastAsia="Times New Roman" w:hAnsi="Times New Roman" w:cs="Times New Roman"/>
          <w:b/>
          <w:color w:val="000000"/>
          <w:sz w:val="24"/>
          <w:lang w:eastAsia="ru-RU"/>
        </w:rPr>
        <w:t xml:space="preserve">ставится, если обучающийся </w:t>
      </w:r>
      <w:r w:rsidR="00276A91" w:rsidRPr="00276A91">
        <w:rPr>
          <w:rFonts w:ascii="Times New Roman" w:eastAsia="Times New Roman" w:hAnsi="Times New Roman" w:cs="Times New Roman"/>
          <w:color w:val="000000"/>
          <w:sz w:val="24"/>
          <w:lang w:eastAsia="ru-RU"/>
        </w:rPr>
        <w:t xml:space="preserve">частично понимает тему, излагает материал недостаточно полно и последовательно, допускает ряд ошибок в речи, не способен самостоятельно применять знания, нуждается в постоянной помощи учителя. </w:t>
      </w:r>
    </w:p>
    <w:p w:rsidR="00276A91" w:rsidRPr="00276A91" w:rsidRDefault="00FA37B4" w:rsidP="008175BA">
      <w:pPr>
        <w:spacing w:after="14" w:line="248"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i/>
          <w:color w:val="000000"/>
          <w:sz w:val="24"/>
          <w:lang w:eastAsia="ru-RU"/>
        </w:rPr>
        <w:t xml:space="preserve">        </w:t>
      </w:r>
      <w:r w:rsidR="00276A91" w:rsidRPr="00276A91">
        <w:rPr>
          <w:rFonts w:ascii="Times New Roman" w:eastAsia="Times New Roman" w:hAnsi="Times New Roman" w:cs="Times New Roman"/>
          <w:b/>
          <w:i/>
          <w:color w:val="000000"/>
          <w:sz w:val="24"/>
          <w:lang w:eastAsia="ru-RU"/>
        </w:rPr>
        <w:t xml:space="preserve">Отметка «2» </w:t>
      </w:r>
      <w:r w:rsidR="00276A91" w:rsidRPr="00276A91">
        <w:rPr>
          <w:rFonts w:ascii="Times New Roman" w:eastAsia="Times New Roman" w:hAnsi="Times New Roman" w:cs="Times New Roman"/>
          <w:color w:val="000000"/>
          <w:sz w:val="24"/>
          <w:lang w:eastAsia="ru-RU"/>
        </w:rPr>
        <w:t xml:space="preserve">может выставляться в устной форме, как метод воспитательного воздействия на обучающегося. </w:t>
      </w:r>
    </w:p>
    <w:p w:rsidR="00276A91" w:rsidRPr="00276A91" w:rsidRDefault="00FA37B4" w:rsidP="008175BA">
      <w:pPr>
        <w:keepNext/>
        <w:keepLines/>
        <w:spacing w:after="13" w:line="249" w:lineRule="auto"/>
        <w:ind w:left="-284" w:right="2010"/>
        <w:outlineLvl w:val="1"/>
        <w:rPr>
          <w:rFonts w:ascii="Times New Roman" w:eastAsia="Times New Roman" w:hAnsi="Times New Roman" w:cs="Times New Roman"/>
          <w:b/>
          <w:color w:val="000000"/>
          <w:sz w:val="24"/>
          <w:lang w:eastAsia="ru-RU"/>
        </w:rPr>
      </w:pPr>
      <w:r>
        <w:rPr>
          <w:rFonts w:ascii="Times New Roman" w:eastAsia="Times New Roman" w:hAnsi="Times New Roman" w:cs="Times New Roman"/>
          <w:b/>
          <w:i/>
          <w:color w:val="000000"/>
          <w:sz w:val="24"/>
          <w:lang w:eastAsia="ru-RU"/>
        </w:rPr>
        <w:t xml:space="preserve">        </w:t>
      </w:r>
      <w:r w:rsidR="00276A91" w:rsidRPr="00276A91">
        <w:rPr>
          <w:rFonts w:ascii="Times New Roman" w:eastAsia="Times New Roman" w:hAnsi="Times New Roman" w:cs="Times New Roman"/>
          <w:b/>
          <w:i/>
          <w:color w:val="000000"/>
          <w:sz w:val="24"/>
          <w:lang w:eastAsia="ru-RU"/>
        </w:rPr>
        <w:t xml:space="preserve">Система оценки БУД </w:t>
      </w:r>
    </w:p>
    <w:p w:rsidR="00276A91" w:rsidRPr="00276A91" w:rsidRDefault="00FA37B4" w:rsidP="008175BA">
      <w:pPr>
        <w:spacing w:after="14" w:line="248" w:lineRule="auto"/>
        <w:ind w:left="-284" w:right="5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276A91" w:rsidRPr="00276A91">
        <w:rPr>
          <w:rFonts w:ascii="Times New Roman" w:eastAsia="Times New Roman" w:hAnsi="Times New Roman" w:cs="Times New Roman"/>
          <w:color w:val="000000"/>
          <w:sz w:val="24"/>
          <w:lang w:eastAsia="ru-RU"/>
        </w:rPr>
        <w:t xml:space="preserve">В процессе обучения осуществляется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Уровень сформированности БУД осуществляется на основании применения метода экспертной оценки в конце учебного года и заносится в дневник наблюдений. Для оценки каждого действия используется следующая система оценки: </w:t>
      </w:r>
    </w:p>
    <w:p w:rsidR="00276A91" w:rsidRPr="00276A91" w:rsidRDefault="00276A91" w:rsidP="008175BA">
      <w:pPr>
        <w:numPr>
          <w:ilvl w:val="0"/>
          <w:numId w:val="10"/>
        </w:numPr>
        <w:spacing w:after="14" w:line="248" w:lineRule="auto"/>
        <w:ind w:left="-284" w:right="58" w:firstLine="674"/>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баллов </w:t>
      </w:r>
      <w:r w:rsidR="00FA37B4">
        <w:rPr>
          <w:rFonts w:ascii="Times New Roman" w:eastAsia="Times New Roman" w:hAnsi="Times New Roman" w:cs="Times New Roman"/>
          <w:color w:val="000000"/>
          <w:sz w:val="24"/>
          <w:lang w:eastAsia="ru-RU"/>
        </w:rPr>
        <w:t>–</w:t>
      </w:r>
      <w:r w:rsidRPr="00276A91">
        <w:rPr>
          <w:rFonts w:ascii="Times New Roman" w:eastAsia="Times New Roman" w:hAnsi="Times New Roman" w:cs="Times New Roman"/>
          <w:color w:val="000000"/>
          <w:sz w:val="24"/>
          <w:lang w:eastAsia="ru-RU"/>
        </w:rPr>
        <w:t xml:space="preserve"> действие отсутствует, обучающийся не понимает его смысла, не включается в процесс выполнения вместе с учителем; </w:t>
      </w:r>
    </w:p>
    <w:p w:rsidR="00276A91" w:rsidRPr="00276A91" w:rsidRDefault="00276A91" w:rsidP="008175BA">
      <w:pPr>
        <w:numPr>
          <w:ilvl w:val="0"/>
          <w:numId w:val="10"/>
        </w:numPr>
        <w:spacing w:after="14" w:line="248" w:lineRule="auto"/>
        <w:ind w:left="-284" w:right="58" w:firstLine="674"/>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балл </w:t>
      </w:r>
      <w:r w:rsidR="00FA37B4">
        <w:rPr>
          <w:rFonts w:ascii="Times New Roman" w:eastAsia="Times New Roman" w:hAnsi="Times New Roman" w:cs="Times New Roman"/>
          <w:color w:val="000000"/>
          <w:sz w:val="24"/>
          <w:lang w:eastAsia="ru-RU"/>
        </w:rPr>
        <w:t>–</w:t>
      </w:r>
      <w:r w:rsidRPr="00276A91">
        <w:rPr>
          <w:rFonts w:ascii="Times New Roman" w:eastAsia="Times New Roman" w:hAnsi="Times New Roman" w:cs="Times New Roman"/>
          <w:color w:val="000000"/>
          <w:sz w:val="24"/>
          <w:lang w:eastAsia="ru-RU"/>
        </w:rPr>
        <w:t xml:space="preserve"> смысл действия понимает, связывает с конкретной ситуацией, выполняет действие только по прямому указанию педагогического работника, при необходимости требуется оказание помощи; </w:t>
      </w:r>
    </w:p>
    <w:p w:rsidR="00276A91" w:rsidRPr="00276A91" w:rsidRDefault="00276A91" w:rsidP="008175BA">
      <w:pPr>
        <w:numPr>
          <w:ilvl w:val="0"/>
          <w:numId w:val="10"/>
        </w:numPr>
        <w:spacing w:after="14" w:line="248" w:lineRule="auto"/>
        <w:ind w:left="-284" w:right="58" w:firstLine="674"/>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балла </w:t>
      </w:r>
      <w:r w:rsidR="00FA37B4">
        <w:rPr>
          <w:rFonts w:ascii="Times New Roman" w:eastAsia="Times New Roman" w:hAnsi="Times New Roman" w:cs="Times New Roman"/>
          <w:color w:val="000000"/>
          <w:sz w:val="24"/>
          <w:lang w:eastAsia="ru-RU"/>
        </w:rPr>
        <w:t>–</w:t>
      </w:r>
      <w:r w:rsidRPr="00276A91">
        <w:rPr>
          <w:rFonts w:ascii="Times New Roman" w:eastAsia="Times New Roman" w:hAnsi="Times New Roman" w:cs="Times New Roman"/>
          <w:color w:val="000000"/>
          <w:sz w:val="24"/>
          <w:lang w:eastAsia="ru-RU"/>
        </w:rPr>
        <w:t xml:space="preserve"> преимущественно выполняет действие по указанию педагогического работника, в отдельных ситуациях способен выполнить его самостоятельно; </w:t>
      </w:r>
    </w:p>
    <w:p w:rsidR="00276A91" w:rsidRPr="00276A91" w:rsidRDefault="00276A91" w:rsidP="008175BA">
      <w:pPr>
        <w:numPr>
          <w:ilvl w:val="0"/>
          <w:numId w:val="10"/>
        </w:numPr>
        <w:spacing w:after="14" w:line="248" w:lineRule="auto"/>
        <w:ind w:left="-284" w:right="58" w:firstLine="674"/>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балла </w:t>
      </w:r>
      <w:r w:rsidR="00FA37B4">
        <w:rPr>
          <w:rFonts w:ascii="Times New Roman" w:eastAsia="Times New Roman" w:hAnsi="Times New Roman" w:cs="Times New Roman"/>
          <w:color w:val="000000"/>
          <w:sz w:val="24"/>
          <w:lang w:eastAsia="ru-RU"/>
        </w:rPr>
        <w:t>–</w:t>
      </w:r>
      <w:r w:rsidRPr="00276A91">
        <w:rPr>
          <w:rFonts w:ascii="Times New Roman" w:eastAsia="Times New Roman" w:hAnsi="Times New Roman" w:cs="Times New Roman"/>
          <w:color w:val="000000"/>
          <w:sz w:val="24"/>
          <w:lang w:eastAsia="ru-RU"/>
        </w:rPr>
        <w:t xml:space="preserve"> способен самостоятельно выполнять действие в определенных ситуациях, нередко допускает ошибки, которые исправляет по прямому указанию педагогического работника; </w:t>
      </w:r>
    </w:p>
    <w:p w:rsidR="00276A91" w:rsidRPr="00276A91" w:rsidRDefault="00276A91" w:rsidP="008175BA">
      <w:pPr>
        <w:numPr>
          <w:ilvl w:val="0"/>
          <w:numId w:val="10"/>
        </w:numPr>
        <w:spacing w:after="14" w:line="248" w:lineRule="auto"/>
        <w:ind w:left="-284" w:right="58" w:firstLine="674"/>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балла </w:t>
      </w:r>
      <w:r w:rsidR="00FA37B4">
        <w:rPr>
          <w:rFonts w:ascii="Times New Roman" w:eastAsia="Times New Roman" w:hAnsi="Times New Roman" w:cs="Times New Roman"/>
          <w:color w:val="000000"/>
          <w:sz w:val="24"/>
          <w:lang w:eastAsia="ru-RU"/>
        </w:rPr>
        <w:t xml:space="preserve">– </w:t>
      </w:r>
      <w:r w:rsidRPr="00276A91">
        <w:rPr>
          <w:rFonts w:ascii="Times New Roman" w:eastAsia="Times New Roman" w:hAnsi="Times New Roman" w:cs="Times New Roman"/>
          <w:color w:val="000000"/>
          <w:sz w:val="24"/>
          <w:lang w:eastAsia="ru-RU"/>
        </w:rPr>
        <w:t xml:space="preserve">способен самостоятельно применять действие, но иногда допускает ошибки, которые исправляет по замечанию педагогического работника; </w:t>
      </w:r>
    </w:p>
    <w:p w:rsidR="00276A91" w:rsidRPr="00276A91" w:rsidRDefault="00276A91" w:rsidP="008175BA">
      <w:pPr>
        <w:numPr>
          <w:ilvl w:val="0"/>
          <w:numId w:val="10"/>
        </w:numPr>
        <w:spacing w:after="14" w:line="248" w:lineRule="auto"/>
        <w:ind w:left="-284" w:right="58" w:firstLine="674"/>
        <w:jc w:val="both"/>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color w:val="000000"/>
          <w:sz w:val="24"/>
          <w:lang w:eastAsia="ru-RU"/>
        </w:rPr>
        <w:t xml:space="preserve">баллов </w:t>
      </w:r>
      <w:r w:rsidR="00FA37B4">
        <w:rPr>
          <w:rFonts w:ascii="Times New Roman" w:eastAsia="Times New Roman" w:hAnsi="Times New Roman" w:cs="Times New Roman"/>
          <w:color w:val="000000"/>
          <w:sz w:val="24"/>
          <w:lang w:eastAsia="ru-RU"/>
        </w:rPr>
        <w:t xml:space="preserve">– </w:t>
      </w:r>
      <w:r w:rsidRPr="00276A91">
        <w:rPr>
          <w:rFonts w:ascii="Times New Roman" w:eastAsia="Times New Roman" w:hAnsi="Times New Roman" w:cs="Times New Roman"/>
          <w:color w:val="000000"/>
          <w:sz w:val="24"/>
          <w:lang w:eastAsia="ru-RU"/>
        </w:rPr>
        <w:t xml:space="preserve">самостоятельно применяет действие в любой ситуации. </w:t>
      </w:r>
    </w:p>
    <w:p w:rsidR="00276A91" w:rsidRPr="00276A91" w:rsidRDefault="00276A91" w:rsidP="00276A91">
      <w:pPr>
        <w:spacing w:after="0"/>
        <w:rPr>
          <w:rFonts w:ascii="Times New Roman" w:eastAsia="Times New Roman" w:hAnsi="Times New Roman" w:cs="Times New Roman"/>
          <w:color w:val="000000"/>
          <w:sz w:val="24"/>
          <w:lang w:eastAsia="ru-RU"/>
        </w:rPr>
      </w:pPr>
      <w:r w:rsidRPr="00276A91">
        <w:rPr>
          <w:rFonts w:ascii="Times New Roman" w:eastAsia="Times New Roman" w:hAnsi="Times New Roman" w:cs="Times New Roman"/>
          <w:b/>
          <w:color w:val="FF0000"/>
          <w:sz w:val="24"/>
          <w:lang w:eastAsia="ru-RU"/>
        </w:rPr>
        <w:t xml:space="preserve"> </w:t>
      </w:r>
    </w:p>
    <w:p w:rsidR="00276A91" w:rsidRPr="00276A91" w:rsidRDefault="00276A91" w:rsidP="00276A91">
      <w:pPr>
        <w:keepNext/>
        <w:keepLines/>
        <w:spacing w:after="0"/>
        <w:ind w:right="71"/>
        <w:jc w:val="center"/>
        <w:outlineLvl w:val="0"/>
        <w:rPr>
          <w:rFonts w:ascii="Times New Roman" w:eastAsia="Times New Roman" w:hAnsi="Times New Roman" w:cs="Times New Roman"/>
          <w:b/>
          <w:color w:val="000000"/>
          <w:sz w:val="24"/>
          <w:lang w:eastAsia="ru-RU"/>
        </w:rPr>
      </w:pPr>
      <w:r w:rsidRPr="00276A91">
        <w:rPr>
          <w:rFonts w:ascii="Times New Roman" w:eastAsia="Times New Roman" w:hAnsi="Times New Roman" w:cs="Times New Roman"/>
          <w:b/>
          <w:color w:val="000000"/>
          <w:sz w:val="24"/>
          <w:lang w:eastAsia="ru-RU"/>
        </w:rPr>
        <w:lastRenderedPageBreak/>
        <w:t xml:space="preserve">ТЕМАТИЧЕСКОЕ ПЛАНИРОВАНИЕ </w:t>
      </w:r>
    </w:p>
    <w:p w:rsidR="00276A91" w:rsidRPr="00276A91" w:rsidRDefault="008175BA" w:rsidP="008175BA">
      <w:pPr>
        <w:spacing w:after="0"/>
        <w:ind w:right="10"/>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7 класс</w:t>
      </w:r>
      <w:r w:rsidR="00276A91" w:rsidRPr="00276A91">
        <w:rPr>
          <w:rFonts w:ascii="Times New Roman" w:eastAsia="Times New Roman" w:hAnsi="Times New Roman" w:cs="Times New Roman"/>
          <w:b/>
          <w:color w:val="000000"/>
          <w:sz w:val="24"/>
          <w:lang w:eastAsia="ru-RU"/>
        </w:rPr>
        <w:t xml:space="preserve"> </w:t>
      </w:r>
    </w:p>
    <w:tbl>
      <w:tblPr>
        <w:tblStyle w:val="TableGrid"/>
        <w:tblW w:w="9458" w:type="dxa"/>
        <w:tblInd w:w="-107" w:type="dxa"/>
        <w:tblLayout w:type="fixed"/>
        <w:tblCellMar>
          <w:top w:w="57" w:type="dxa"/>
          <w:left w:w="107" w:type="dxa"/>
          <w:right w:w="58" w:type="dxa"/>
        </w:tblCellMar>
        <w:tblLook w:val="04A0" w:firstRow="1" w:lastRow="0" w:firstColumn="1" w:lastColumn="0" w:noHBand="0" w:noVBand="1"/>
      </w:tblPr>
      <w:tblGrid>
        <w:gridCol w:w="811"/>
        <w:gridCol w:w="7513"/>
        <w:gridCol w:w="1134"/>
      </w:tblGrid>
      <w:tr w:rsidR="00EB1273" w:rsidRPr="00276A91" w:rsidTr="00EB1273">
        <w:trPr>
          <w:trHeight w:val="562"/>
        </w:trPr>
        <w:tc>
          <w:tcPr>
            <w:tcW w:w="811" w:type="dxa"/>
            <w:tcBorders>
              <w:top w:val="single" w:sz="4" w:space="0" w:color="000000"/>
              <w:left w:val="single" w:sz="4" w:space="0" w:color="000000"/>
              <w:bottom w:val="single" w:sz="4" w:space="0" w:color="000000"/>
              <w:right w:val="single" w:sz="4" w:space="0" w:color="000000"/>
            </w:tcBorders>
            <w:shd w:val="clear" w:color="auto" w:fill="C0C0C0"/>
          </w:tcPr>
          <w:p w:rsidR="00EB1273" w:rsidRPr="00FA37B4" w:rsidRDefault="00EB1273" w:rsidP="00276A91">
            <w:pPr>
              <w:rPr>
                <w:rFonts w:ascii="Times New Roman" w:hAnsi="Times New Roman" w:cs="Times New Roman"/>
                <w:color w:val="000000"/>
                <w:sz w:val="24"/>
              </w:rPr>
            </w:pPr>
            <w:r w:rsidRPr="00FA37B4">
              <w:rPr>
                <w:rFonts w:ascii="Times New Roman" w:hAnsi="Times New Roman" w:cs="Times New Roman"/>
                <w:b/>
                <w:color w:val="000000"/>
                <w:sz w:val="24"/>
              </w:rPr>
              <w:t xml:space="preserve">№ </w:t>
            </w:r>
          </w:p>
          <w:p w:rsidR="00EB1273" w:rsidRPr="00FA37B4" w:rsidRDefault="00EB1273" w:rsidP="00276A91">
            <w:pPr>
              <w:rPr>
                <w:rFonts w:ascii="Times New Roman" w:hAnsi="Times New Roman" w:cs="Times New Roman"/>
                <w:color w:val="000000"/>
                <w:sz w:val="24"/>
              </w:rPr>
            </w:pPr>
            <w:r w:rsidRPr="00FA37B4">
              <w:rPr>
                <w:rFonts w:ascii="Times New Roman" w:hAnsi="Times New Roman" w:cs="Times New Roman"/>
                <w:b/>
                <w:color w:val="000000"/>
                <w:sz w:val="24"/>
              </w:rPr>
              <w:t xml:space="preserve">п/п </w:t>
            </w:r>
          </w:p>
        </w:tc>
        <w:tc>
          <w:tcPr>
            <w:tcW w:w="7513" w:type="dxa"/>
            <w:tcBorders>
              <w:top w:val="single" w:sz="4" w:space="0" w:color="000000"/>
              <w:left w:val="single" w:sz="4" w:space="0" w:color="000000"/>
              <w:bottom w:val="single" w:sz="4" w:space="0" w:color="000000"/>
              <w:right w:val="single" w:sz="4" w:space="0" w:color="000000"/>
            </w:tcBorders>
            <w:shd w:val="clear" w:color="auto" w:fill="C0C0C0"/>
          </w:tcPr>
          <w:p w:rsidR="00EB1273" w:rsidRPr="00FA37B4" w:rsidRDefault="00EB1273" w:rsidP="00276A91">
            <w:pPr>
              <w:ind w:right="49"/>
              <w:jc w:val="center"/>
              <w:rPr>
                <w:rFonts w:ascii="Times New Roman" w:hAnsi="Times New Roman" w:cs="Times New Roman"/>
                <w:color w:val="000000"/>
                <w:sz w:val="24"/>
              </w:rPr>
            </w:pPr>
            <w:r w:rsidRPr="00FA37B4">
              <w:rPr>
                <w:rFonts w:ascii="Times New Roman" w:hAnsi="Times New Roman" w:cs="Times New Roman"/>
                <w:b/>
                <w:color w:val="000000"/>
                <w:sz w:val="24"/>
              </w:rPr>
              <w:t xml:space="preserve">Тема урока </w:t>
            </w:r>
          </w:p>
        </w:tc>
        <w:tc>
          <w:tcPr>
            <w:tcW w:w="1134" w:type="dxa"/>
            <w:tcBorders>
              <w:top w:val="single" w:sz="4" w:space="0" w:color="000000"/>
              <w:left w:val="single" w:sz="4" w:space="0" w:color="000000"/>
              <w:bottom w:val="single" w:sz="4" w:space="0" w:color="000000"/>
              <w:right w:val="single" w:sz="4" w:space="0" w:color="auto"/>
            </w:tcBorders>
            <w:shd w:val="clear" w:color="auto" w:fill="C0C0C0"/>
          </w:tcPr>
          <w:p w:rsidR="00EB1273" w:rsidRPr="00FA37B4" w:rsidRDefault="00EB1273" w:rsidP="00276A91">
            <w:pPr>
              <w:jc w:val="center"/>
              <w:rPr>
                <w:rFonts w:ascii="Times New Roman" w:hAnsi="Times New Roman" w:cs="Times New Roman"/>
                <w:color w:val="000000"/>
                <w:sz w:val="24"/>
              </w:rPr>
            </w:pPr>
            <w:r w:rsidRPr="00FA37B4">
              <w:rPr>
                <w:rFonts w:ascii="Times New Roman" w:hAnsi="Times New Roman" w:cs="Times New Roman"/>
                <w:b/>
                <w:color w:val="000000"/>
                <w:sz w:val="24"/>
              </w:rPr>
              <w:t xml:space="preserve">Кол-во часов </w:t>
            </w:r>
          </w:p>
        </w:tc>
      </w:tr>
      <w:tr w:rsidR="00EB1273" w:rsidRPr="00276A91" w:rsidTr="00EB1273">
        <w:trPr>
          <w:trHeight w:val="284"/>
        </w:trPr>
        <w:tc>
          <w:tcPr>
            <w:tcW w:w="9458" w:type="dxa"/>
            <w:gridSpan w:val="3"/>
            <w:tcBorders>
              <w:top w:val="single" w:sz="4" w:space="0" w:color="000000"/>
              <w:left w:val="single" w:sz="4" w:space="0" w:color="000000"/>
              <w:bottom w:val="single" w:sz="4" w:space="0" w:color="000000"/>
              <w:right w:val="single" w:sz="4" w:space="0" w:color="auto"/>
            </w:tcBorders>
            <w:shd w:val="clear" w:color="auto" w:fill="E6E6E6"/>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b/>
                <w:color w:val="000000"/>
                <w:sz w:val="24"/>
              </w:rPr>
              <w:t>I раздел. Введение в историю. (2 часа)</w:t>
            </w:r>
            <w:r w:rsidRPr="00276A91">
              <w:rPr>
                <w:rFonts w:ascii="Times New Roman" w:hAnsi="Times New Roman" w:cs="Times New Roman"/>
                <w:color w:val="000000"/>
                <w:sz w:val="24"/>
              </w:rPr>
              <w:t xml:space="preserve"> </w:t>
            </w:r>
          </w:p>
        </w:tc>
      </w:tr>
      <w:tr w:rsidR="00EB1273" w:rsidRPr="00276A91" w:rsidTr="00EB1273">
        <w:trPr>
          <w:trHeight w:val="478"/>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53"/>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4"/>
              <w:rPr>
                <w:rFonts w:ascii="Times New Roman" w:hAnsi="Times New Roman" w:cs="Times New Roman"/>
                <w:color w:val="000000"/>
                <w:sz w:val="24"/>
              </w:rPr>
            </w:pPr>
            <w:r w:rsidRPr="00276A91">
              <w:rPr>
                <w:rFonts w:ascii="Times New Roman" w:hAnsi="Times New Roman" w:cs="Times New Roman"/>
                <w:color w:val="000000"/>
                <w:sz w:val="24"/>
              </w:rPr>
              <w:t xml:space="preserve">Что такое история. Что изучает история. Как пользоваться книгой по истории. </w:t>
            </w:r>
          </w:p>
        </w:tc>
        <w:tc>
          <w:tcPr>
            <w:tcW w:w="1134" w:type="dxa"/>
            <w:tcBorders>
              <w:top w:val="single" w:sz="4" w:space="0" w:color="000000"/>
              <w:left w:val="single" w:sz="4" w:space="0" w:color="000000"/>
              <w:bottom w:val="single" w:sz="4" w:space="0" w:color="000000"/>
              <w:right w:val="single" w:sz="4" w:space="0" w:color="auto"/>
            </w:tcBorders>
          </w:tcPr>
          <w:p w:rsidR="00EB1273" w:rsidRPr="00276A91" w:rsidRDefault="00EB1273" w:rsidP="00276A91">
            <w:pPr>
              <w:ind w:right="49"/>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rPr>
          <w:trHeight w:val="147"/>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53"/>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2.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Счет лет в истории. </w:t>
            </w:r>
          </w:p>
        </w:tc>
        <w:tc>
          <w:tcPr>
            <w:tcW w:w="1134" w:type="dxa"/>
            <w:tcBorders>
              <w:top w:val="single" w:sz="4" w:space="0" w:color="000000"/>
              <w:left w:val="single" w:sz="4" w:space="0" w:color="000000"/>
              <w:bottom w:val="single" w:sz="4" w:space="0" w:color="000000"/>
              <w:right w:val="single" w:sz="4" w:space="0" w:color="auto"/>
            </w:tcBorders>
          </w:tcPr>
          <w:p w:rsidR="00EB1273" w:rsidRPr="00276A91" w:rsidRDefault="00EB1273" w:rsidP="00276A91">
            <w:pPr>
              <w:ind w:right="49"/>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rPr>
          <w:trHeight w:val="286"/>
        </w:trPr>
        <w:tc>
          <w:tcPr>
            <w:tcW w:w="9458" w:type="dxa"/>
            <w:gridSpan w:val="3"/>
            <w:tcBorders>
              <w:top w:val="single" w:sz="4" w:space="0" w:color="000000"/>
              <w:left w:val="single" w:sz="4" w:space="0" w:color="000000"/>
              <w:bottom w:val="single" w:sz="4" w:space="0" w:color="000000"/>
              <w:right w:val="single" w:sz="4" w:space="0" w:color="auto"/>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b/>
                <w:color w:val="000000"/>
                <w:sz w:val="24"/>
              </w:rPr>
              <w:t>II раздел. Древняя Русь. (9 часов)</w:t>
            </w:r>
            <w:r w:rsidRPr="00276A91">
              <w:rPr>
                <w:rFonts w:ascii="Times New Roman" w:hAnsi="Times New Roman" w:cs="Times New Roman"/>
                <w:color w:val="000000"/>
                <w:sz w:val="24"/>
              </w:rPr>
              <w:t xml:space="preserve"> </w:t>
            </w:r>
          </w:p>
        </w:tc>
      </w:tr>
      <w:tr w:rsidR="00EB1273" w:rsidRPr="00276A91" w:rsidTr="00EB1273">
        <w:trPr>
          <w:trHeight w:val="312"/>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53"/>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3.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Происхождение славян.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49"/>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rPr>
          <w:trHeight w:val="63"/>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53"/>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4.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Славяне и соседние народы.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49"/>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rPr>
          <w:trHeight w:val="2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53"/>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5.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Облик славян и черты их характера.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49"/>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rPr>
          <w:trHeight w:val="2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53"/>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6.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Земледелие</w:t>
            </w:r>
            <w:r>
              <w:rPr>
                <w:rFonts w:ascii="Times New Roman" w:hAnsi="Times New Roman" w:cs="Times New Roman"/>
                <w:color w:val="000000"/>
                <w:sz w:val="24"/>
              </w:rPr>
              <w:t xml:space="preserve"> –</w:t>
            </w:r>
            <w:r w:rsidRPr="00276A91">
              <w:rPr>
                <w:rFonts w:ascii="Times New Roman" w:hAnsi="Times New Roman" w:cs="Times New Roman"/>
                <w:color w:val="000000"/>
                <w:sz w:val="24"/>
              </w:rPr>
              <w:t xml:space="preserve"> основное занятие славян.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49"/>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rPr>
          <w:trHeight w:val="87"/>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53"/>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7.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Организация жизни славян.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49"/>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rPr>
          <w:trHeight w:val="163"/>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53"/>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8.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289"/>
              <w:jc w:val="both"/>
              <w:rPr>
                <w:rFonts w:ascii="Times New Roman" w:hAnsi="Times New Roman" w:cs="Times New Roman"/>
                <w:color w:val="000000"/>
                <w:sz w:val="24"/>
              </w:rPr>
            </w:pPr>
            <w:r w:rsidRPr="00276A91">
              <w:rPr>
                <w:rFonts w:ascii="Times New Roman" w:hAnsi="Times New Roman" w:cs="Times New Roman"/>
                <w:color w:val="000000"/>
                <w:sz w:val="24"/>
              </w:rPr>
              <w:t>Жилища, одежда, семейные обычаи восточных славян</w:t>
            </w:r>
            <w:r>
              <w:rPr>
                <w:rFonts w:ascii="Times New Roman" w:hAnsi="Times New Roman" w:cs="Times New Roman"/>
                <w:color w:val="000000"/>
                <w:sz w:val="24"/>
              </w:rPr>
              <w:t>.</w:t>
            </w:r>
            <w:r w:rsidRPr="00276A91">
              <w:rPr>
                <w:rFonts w:ascii="Times New Roman" w:hAnsi="Times New Roman" w:cs="Times New Roman"/>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49"/>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rPr>
          <w:trHeight w:val="2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53"/>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9.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5"/>
              <w:rPr>
                <w:rFonts w:ascii="Times New Roman" w:hAnsi="Times New Roman" w:cs="Times New Roman"/>
                <w:color w:val="000000"/>
                <w:sz w:val="24"/>
              </w:rPr>
            </w:pPr>
            <w:r w:rsidRPr="00276A91">
              <w:rPr>
                <w:rFonts w:ascii="Times New Roman" w:hAnsi="Times New Roman" w:cs="Times New Roman"/>
                <w:color w:val="000000"/>
                <w:sz w:val="24"/>
              </w:rPr>
              <w:t xml:space="preserve">Языческие традиции восточных славян.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49"/>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rPr>
          <w:trHeight w:val="4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Pr>
                <w:rFonts w:ascii="Times New Roman" w:hAnsi="Times New Roman" w:cs="Times New Roman"/>
                <w:color w:val="000000"/>
                <w:sz w:val="24"/>
              </w:rPr>
              <w:t xml:space="preserve"> </w:t>
            </w:r>
            <w:r w:rsidRPr="00276A91">
              <w:rPr>
                <w:rFonts w:ascii="Times New Roman" w:hAnsi="Times New Roman" w:cs="Times New Roman"/>
                <w:color w:val="000000"/>
                <w:sz w:val="24"/>
              </w:rPr>
              <w:t xml:space="preserve">10.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198"/>
              <w:jc w:val="both"/>
              <w:rPr>
                <w:rFonts w:ascii="Times New Roman" w:hAnsi="Times New Roman" w:cs="Times New Roman"/>
                <w:color w:val="000000"/>
                <w:sz w:val="24"/>
              </w:rPr>
            </w:pPr>
            <w:r w:rsidRPr="00276A91">
              <w:rPr>
                <w:rFonts w:ascii="Times New Roman" w:hAnsi="Times New Roman" w:cs="Times New Roman"/>
                <w:color w:val="000000"/>
                <w:sz w:val="24"/>
              </w:rPr>
              <w:t>Повторительно</w:t>
            </w:r>
            <w:r>
              <w:rPr>
                <w:rFonts w:ascii="Times New Roman" w:hAnsi="Times New Roman" w:cs="Times New Roman"/>
                <w:color w:val="000000"/>
                <w:sz w:val="24"/>
              </w:rPr>
              <w:t>-</w:t>
            </w:r>
            <w:r w:rsidRPr="00276A91">
              <w:rPr>
                <w:rFonts w:ascii="Times New Roman" w:hAnsi="Times New Roman" w:cs="Times New Roman"/>
                <w:color w:val="000000"/>
                <w:sz w:val="24"/>
              </w:rPr>
              <w:t xml:space="preserve">обобщающий урок по 1 главе. </w:t>
            </w:r>
          </w:p>
        </w:tc>
        <w:tc>
          <w:tcPr>
            <w:tcW w:w="1134" w:type="dxa"/>
            <w:tcBorders>
              <w:top w:val="single" w:sz="4" w:space="0" w:color="000000"/>
              <w:left w:val="single" w:sz="4" w:space="0" w:color="000000"/>
              <w:bottom w:val="single" w:sz="4" w:space="0" w:color="000000"/>
              <w:right w:val="single" w:sz="4" w:space="0" w:color="auto"/>
            </w:tcBorders>
          </w:tcPr>
          <w:p w:rsidR="00EB1273" w:rsidRPr="00276A91" w:rsidRDefault="00EB1273" w:rsidP="00276A91">
            <w:pPr>
              <w:ind w:right="49"/>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rPr>
          <w:trHeight w:val="2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Pr>
                <w:rFonts w:ascii="Times New Roman" w:hAnsi="Times New Roman" w:cs="Times New Roman"/>
                <w:color w:val="000000"/>
                <w:sz w:val="24"/>
              </w:rPr>
              <w:t xml:space="preserve"> </w:t>
            </w:r>
            <w:r w:rsidRPr="00276A91">
              <w:rPr>
                <w:rFonts w:ascii="Times New Roman" w:hAnsi="Times New Roman" w:cs="Times New Roman"/>
                <w:color w:val="000000"/>
                <w:sz w:val="24"/>
              </w:rPr>
              <w:t xml:space="preserve">11.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52"/>
              <w:rPr>
                <w:rFonts w:ascii="Times New Roman" w:hAnsi="Times New Roman" w:cs="Times New Roman"/>
                <w:color w:val="000000"/>
                <w:sz w:val="24"/>
              </w:rPr>
            </w:pPr>
            <w:r w:rsidRPr="00276A91">
              <w:rPr>
                <w:rFonts w:ascii="Times New Roman" w:hAnsi="Times New Roman" w:cs="Times New Roman"/>
                <w:color w:val="000000"/>
                <w:sz w:val="24"/>
              </w:rPr>
              <w:t xml:space="preserve">Проверочная работа по 1 главе. </w:t>
            </w:r>
          </w:p>
        </w:tc>
        <w:tc>
          <w:tcPr>
            <w:tcW w:w="1134" w:type="dxa"/>
            <w:tcBorders>
              <w:top w:val="single" w:sz="4" w:space="0" w:color="000000"/>
              <w:left w:val="single" w:sz="4" w:space="0" w:color="000000"/>
              <w:bottom w:val="single" w:sz="4" w:space="0" w:color="000000"/>
              <w:right w:val="single" w:sz="4" w:space="0" w:color="auto"/>
            </w:tcBorders>
          </w:tcPr>
          <w:p w:rsidR="00EB1273" w:rsidRPr="00276A91" w:rsidRDefault="00EB1273" w:rsidP="00276A91">
            <w:pPr>
              <w:ind w:right="49"/>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rPr>
          <w:trHeight w:val="284"/>
        </w:trPr>
        <w:tc>
          <w:tcPr>
            <w:tcW w:w="9458" w:type="dxa"/>
            <w:gridSpan w:val="3"/>
            <w:tcBorders>
              <w:top w:val="single" w:sz="4" w:space="0" w:color="000000"/>
              <w:left w:val="single" w:sz="4" w:space="0" w:color="000000"/>
              <w:bottom w:val="single" w:sz="4" w:space="0" w:color="000000"/>
              <w:right w:val="single" w:sz="4" w:space="0" w:color="auto"/>
            </w:tcBorders>
            <w:shd w:val="clear" w:color="auto" w:fill="E6E6E6"/>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b/>
                <w:color w:val="000000"/>
                <w:sz w:val="24"/>
              </w:rPr>
              <w:t>III раздел. Древнерусское государство. (6 часов)</w:t>
            </w:r>
            <w:r w:rsidRPr="00276A91">
              <w:rPr>
                <w:rFonts w:ascii="Times New Roman" w:hAnsi="Times New Roman" w:cs="Times New Roman"/>
                <w:color w:val="000000"/>
                <w:sz w:val="24"/>
              </w:rPr>
              <w:t xml:space="preserve"> </w:t>
            </w:r>
          </w:p>
        </w:tc>
      </w:tr>
      <w:tr w:rsidR="00EB1273" w:rsidRPr="00276A91" w:rsidTr="00EB1273">
        <w:trPr>
          <w:trHeight w:val="14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12.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Как возникло древнерусское государство. </w:t>
            </w:r>
          </w:p>
        </w:tc>
        <w:tc>
          <w:tcPr>
            <w:tcW w:w="1134" w:type="dxa"/>
            <w:tcBorders>
              <w:top w:val="single" w:sz="4" w:space="0" w:color="000000"/>
              <w:left w:val="single" w:sz="4" w:space="0" w:color="000000"/>
              <w:bottom w:val="single" w:sz="4" w:space="0" w:color="000000"/>
              <w:right w:val="single" w:sz="4" w:space="0" w:color="auto"/>
            </w:tcBorders>
          </w:tcPr>
          <w:p w:rsidR="00EB1273" w:rsidRPr="00276A91" w:rsidRDefault="00EB1273" w:rsidP="00276A91">
            <w:pPr>
              <w:ind w:right="49"/>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blPrEx>
          <w:tblCellMar>
            <w:right w:w="79" w:type="dxa"/>
          </w:tblCellMar>
        </w:tblPrEx>
        <w:trPr>
          <w:trHeight w:val="79"/>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13.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138"/>
              <w:jc w:val="both"/>
              <w:rPr>
                <w:rFonts w:ascii="Times New Roman" w:hAnsi="Times New Roman" w:cs="Times New Roman"/>
                <w:color w:val="000000"/>
                <w:sz w:val="24"/>
              </w:rPr>
            </w:pPr>
            <w:r w:rsidRPr="00276A91">
              <w:rPr>
                <w:rFonts w:ascii="Times New Roman" w:hAnsi="Times New Roman" w:cs="Times New Roman"/>
                <w:color w:val="000000"/>
                <w:sz w:val="24"/>
              </w:rPr>
              <w:t xml:space="preserve">Об Аскольде, </w:t>
            </w:r>
            <w:proofErr w:type="spellStart"/>
            <w:r w:rsidRPr="00276A91">
              <w:rPr>
                <w:rFonts w:ascii="Times New Roman" w:hAnsi="Times New Roman" w:cs="Times New Roman"/>
                <w:color w:val="000000"/>
                <w:sz w:val="24"/>
              </w:rPr>
              <w:t>Дире</w:t>
            </w:r>
            <w:proofErr w:type="spellEnd"/>
            <w:r w:rsidRPr="00276A91">
              <w:rPr>
                <w:rFonts w:ascii="Times New Roman" w:hAnsi="Times New Roman" w:cs="Times New Roman"/>
                <w:color w:val="000000"/>
                <w:sz w:val="24"/>
              </w:rPr>
              <w:t xml:space="preserve"> и их походах в Византию. Князь Олег.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28"/>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blPrEx>
          <w:tblCellMar>
            <w:right w:w="79" w:type="dxa"/>
          </w:tblCellMar>
        </w:tblPrEx>
        <w:trPr>
          <w:trHeight w:val="27"/>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14.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Князь Игорь (913</w:t>
            </w:r>
            <w:r>
              <w:rPr>
                <w:rFonts w:ascii="Times New Roman" w:hAnsi="Times New Roman" w:cs="Times New Roman"/>
                <w:color w:val="000000"/>
                <w:sz w:val="24"/>
              </w:rPr>
              <w:t>-</w:t>
            </w:r>
            <w:r w:rsidRPr="00276A91">
              <w:rPr>
                <w:rFonts w:ascii="Times New Roman" w:hAnsi="Times New Roman" w:cs="Times New Roman"/>
                <w:color w:val="000000"/>
                <w:sz w:val="24"/>
              </w:rPr>
              <w:t>945</w:t>
            </w:r>
            <w:r>
              <w:rPr>
                <w:rFonts w:ascii="Times New Roman" w:hAnsi="Times New Roman" w:cs="Times New Roman"/>
                <w:color w:val="000000"/>
                <w:sz w:val="24"/>
              </w:rPr>
              <w:t xml:space="preserve"> гг.</w:t>
            </w:r>
            <w:r w:rsidRPr="00276A91">
              <w:rPr>
                <w:rFonts w:ascii="Times New Roman" w:hAnsi="Times New Roman" w:cs="Times New Roman"/>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28"/>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blPrEx>
          <w:tblCellMar>
            <w:right w:w="79" w:type="dxa"/>
          </w:tblCellMar>
        </w:tblPrEx>
        <w:trPr>
          <w:trHeight w:val="2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15.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Как княгиня Ольга отомстила древлянам.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28"/>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blPrEx>
          <w:tblCellMar>
            <w:right w:w="79" w:type="dxa"/>
          </w:tblCellMar>
        </w:tblPrEx>
        <w:trPr>
          <w:trHeight w:val="2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16.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Сын князя Игоря и Ольга-Святослав.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28"/>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blPrEx>
          <w:tblCellMar>
            <w:right w:w="79" w:type="dxa"/>
          </w:tblCellMar>
        </w:tblPrEx>
        <w:trPr>
          <w:trHeight w:val="2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17.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176"/>
              <w:jc w:val="both"/>
              <w:rPr>
                <w:rFonts w:ascii="Times New Roman" w:hAnsi="Times New Roman" w:cs="Times New Roman"/>
                <w:color w:val="000000"/>
                <w:sz w:val="24"/>
              </w:rPr>
            </w:pPr>
            <w:r w:rsidRPr="00276A91">
              <w:rPr>
                <w:rFonts w:ascii="Times New Roman" w:hAnsi="Times New Roman" w:cs="Times New Roman"/>
                <w:color w:val="000000"/>
                <w:sz w:val="24"/>
              </w:rPr>
              <w:t>Повторительно</w:t>
            </w:r>
            <w:r>
              <w:rPr>
                <w:rFonts w:ascii="Times New Roman" w:hAnsi="Times New Roman" w:cs="Times New Roman"/>
                <w:color w:val="000000"/>
                <w:sz w:val="24"/>
              </w:rPr>
              <w:t>-</w:t>
            </w:r>
            <w:r w:rsidRPr="00276A91">
              <w:rPr>
                <w:rFonts w:ascii="Times New Roman" w:hAnsi="Times New Roman" w:cs="Times New Roman"/>
                <w:color w:val="000000"/>
                <w:sz w:val="24"/>
              </w:rPr>
              <w:t xml:space="preserve">обобщающий урок по 2 главе. </w:t>
            </w:r>
          </w:p>
        </w:tc>
        <w:tc>
          <w:tcPr>
            <w:tcW w:w="1134" w:type="dxa"/>
            <w:tcBorders>
              <w:top w:val="single" w:sz="4" w:space="0" w:color="000000"/>
              <w:left w:val="single" w:sz="4" w:space="0" w:color="000000"/>
              <w:bottom w:val="single" w:sz="4" w:space="0" w:color="000000"/>
              <w:right w:val="single" w:sz="4" w:space="0" w:color="auto"/>
            </w:tcBorders>
          </w:tcPr>
          <w:p w:rsidR="00EB1273" w:rsidRPr="00276A91" w:rsidRDefault="00EB1273" w:rsidP="00276A91">
            <w:pPr>
              <w:ind w:right="28"/>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blPrEx>
          <w:tblCellMar>
            <w:right w:w="79" w:type="dxa"/>
          </w:tblCellMar>
        </w:tblPrEx>
        <w:trPr>
          <w:trHeight w:val="283"/>
        </w:trPr>
        <w:tc>
          <w:tcPr>
            <w:tcW w:w="9458" w:type="dxa"/>
            <w:gridSpan w:val="3"/>
            <w:tcBorders>
              <w:top w:val="single" w:sz="4" w:space="0" w:color="000000"/>
              <w:left w:val="single" w:sz="4" w:space="0" w:color="000000"/>
              <w:bottom w:val="single" w:sz="4" w:space="0" w:color="000000"/>
              <w:right w:val="single" w:sz="4" w:space="0" w:color="auto"/>
            </w:tcBorders>
            <w:shd w:val="clear" w:color="auto" w:fill="E6E6E6"/>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b/>
                <w:color w:val="000000"/>
                <w:sz w:val="24"/>
              </w:rPr>
              <w:t>IV раздел. Крещение Древней Руси. Расцвет Русского государства. (15 часов)</w:t>
            </w:r>
            <w:r w:rsidRPr="00276A91">
              <w:rPr>
                <w:rFonts w:ascii="Times New Roman" w:hAnsi="Times New Roman" w:cs="Times New Roman"/>
                <w:color w:val="000000"/>
                <w:sz w:val="24"/>
              </w:rPr>
              <w:t xml:space="preserve"> </w:t>
            </w:r>
          </w:p>
        </w:tc>
      </w:tr>
      <w:tr w:rsidR="00EB1273" w:rsidRPr="00276A91" w:rsidTr="00EB1273">
        <w:tblPrEx>
          <w:tblCellMar>
            <w:right w:w="79" w:type="dxa"/>
          </w:tblCellMar>
        </w:tblPrEx>
        <w:trPr>
          <w:trHeight w:val="2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18.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Сыновья князя Святослава. </w:t>
            </w:r>
          </w:p>
        </w:tc>
        <w:tc>
          <w:tcPr>
            <w:tcW w:w="1134" w:type="dxa"/>
            <w:tcBorders>
              <w:top w:val="single" w:sz="4" w:space="0" w:color="000000"/>
              <w:left w:val="single" w:sz="4" w:space="0" w:color="000000"/>
              <w:bottom w:val="single" w:sz="4" w:space="0" w:color="000000"/>
              <w:right w:val="single" w:sz="4" w:space="0" w:color="auto"/>
            </w:tcBorders>
          </w:tcPr>
          <w:p w:rsidR="00EB1273" w:rsidRPr="00276A91" w:rsidRDefault="00EB1273" w:rsidP="00276A91">
            <w:pPr>
              <w:ind w:right="28"/>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blPrEx>
          <w:tblCellMar>
            <w:right w:w="79" w:type="dxa"/>
          </w:tblCellMar>
        </w:tblPrEx>
        <w:trPr>
          <w:trHeight w:val="2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19.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EB1273">
            <w:pPr>
              <w:spacing w:line="238" w:lineRule="auto"/>
              <w:rPr>
                <w:rFonts w:ascii="Times New Roman" w:hAnsi="Times New Roman" w:cs="Times New Roman"/>
                <w:color w:val="000000"/>
                <w:sz w:val="24"/>
              </w:rPr>
            </w:pPr>
            <w:r w:rsidRPr="00276A91">
              <w:rPr>
                <w:rFonts w:ascii="Times New Roman" w:hAnsi="Times New Roman" w:cs="Times New Roman"/>
                <w:color w:val="000000"/>
                <w:sz w:val="24"/>
              </w:rPr>
              <w:t xml:space="preserve">Князь Владимир Красное Солнышко.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28"/>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blPrEx>
          <w:tblCellMar>
            <w:right w:w="79" w:type="dxa"/>
          </w:tblCellMar>
        </w:tblPrEx>
        <w:trPr>
          <w:trHeight w:val="2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20.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Крещение Руси.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28"/>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blPrEx>
          <w:tblCellMar>
            <w:right w:w="79" w:type="dxa"/>
          </w:tblCellMar>
        </w:tblPrEx>
        <w:trPr>
          <w:trHeight w:val="9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21.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Расцвет русского государства при Ярославе Мудром</w:t>
            </w:r>
            <w:r>
              <w:rPr>
                <w:rFonts w:ascii="Times New Roman" w:hAnsi="Times New Roman" w:cs="Times New Roman"/>
                <w:color w:val="000000"/>
                <w:sz w:val="24"/>
              </w:rPr>
              <w:t xml:space="preserve"> </w:t>
            </w:r>
            <w:r w:rsidRPr="00276A91">
              <w:rPr>
                <w:rFonts w:ascii="Times New Roman" w:hAnsi="Times New Roman" w:cs="Times New Roman"/>
                <w:color w:val="000000"/>
                <w:sz w:val="24"/>
              </w:rPr>
              <w:t>(1019- 1054</w:t>
            </w:r>
            <w:r>
              <w:rPr>
                <w:rFonts w:ascii="Times New Roman" w:hAnsi="Times New Roman" w:cs="Times New Roman"/>
                <w:color w:val="000000"/>
                <w:sz w:val="24"/>
              </w:rPr>
              <w:t xml:space="preserve"> гг.</w:t>
            </w:r>
            <w:r w:rsidRPr="00276A91">
              <w:rPr>
                <w:rFonts w:ascii="Times New Roman" w:hAnsi="Times New Roman" w:cs="Times New Roman"/>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28"/>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blPrEx>
          <w:tblCellMar>
            <w:right w:w="79" w:type="dxa"/>
          </w:tblCellMar>
        </w:tblPrEx>
        <w:trPr>
          <w:trHeight w:val="2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22.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EB1273">
            <w:pPr>
              <w:rPr>
                <w:rFonts w:ascii="Times New Roman" w:hAnsi="Times New Roman" w:cs="Times New Roman"/>
                <w:color w:val="000000"/>
                <w:sz w:val="24"/>
              </w:rPr>
            </w:pPr>
            <w:r w:rsidRPr="00276A91">
              <w:rPr>
                <w:rFonts w:ascii="Times New Roman" w:hAnsi="Times New Roman" w:cs="Times New Roman"/>
                <w:color w:val="000000"/>
                <w:sz w:val="24"/>
              </w:rPr>
              <w:t xml:space="preserve">Русская Правда Ярослава Мудрого.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28"/>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blPrEx>
          <w:tblCellMar>
            <w:right w:w="79" w:type="dxa"/>
          </w:tblCellMar>
        </w:tblPrEx>
        <w:trPr>
          <w:trHeight w:val="2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23.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EB1273">
            <w:pPr>
              <w:rPr>
                <w:rFonts w:ascii="Times New Roman" w:hAnsi="Times New Roman" w:cs="Times New Roman"/>
                <w:color w:val="000000"/>
                <w:sz w:val="24"/>
              </w:rPr>
            </w:pPr>
            <w:r w:rsidRPr="00276A91">
              <w:rPr>
                <w:rFonts w:ascii="Times New Roman" w:hAnsi="Times New Roman" w:cs="Times New Roman"/>
                <w:color w:val="000000"/>
                <w:sz w:val="24"/>
              </w:rPr>
              <w:t xml:space="preserve">Русь после смерти Ярослава </w:t>
            </w:r>
            <w:proofErr w:type="gramStart"/>
            <w:r w:rsidRPr="00276A91">
              <w:rPr>
                <w:rFonts w:ascii="Times New Roman" w:hAnsi="Times New Roman" w:cs="Times New Roman"/>
                <w:color w:val="000000"/>
                <w:sz w:val="24"/>
              </w:rPr>
              <w:t xml:space="preserve">Мудрого.  </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28"/>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blPrEx>
          <w:tblCellMar>
            <w:right w:w="79" w:type="dxa"/>
          </w:tblCellMar>
        </w:tblPrEx>
        <w:trPr>
          <w:trHeight w:val="2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24.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Князь Владимир Мономах.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28"/>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blPrEx>
          <w:tblCellMar>
            <w:right w:w="79" w:type="dxa"/>
          </w:tblCellMar>
        </w:tblPrEx>
        <w:trPr>
          <w:trHeight w:val="2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25.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Распад Руси на отдельные княжества в XII веке.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28"/>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blPrEx>
          <w:tblCellMar>
            <w:right w:w="79" w:type="dxa"/>
          </w:tblCellMar>
        </w:tblPrEx>
        <w:trPr>
          <w:trHeight w:val="2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26.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Новгородская республика. Господин Великий </w:t>
            </w:r>
            <w:proofErr w:type="gramStart"/>
            <w:r w:rsidRPr="00276A91">
              <w:rPr>
                <w:rFonts w:ascii="Times New Roman" w:hAnsi="Times New Roman" w:cs="Times New Roman"/>
                <w:color w:val="000000"/>
                <w:sz w:val="24"/>
              </w:rPr>
              <w:t xml:space="preserve">Новгород.  </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28"/>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blPrEx>
          <w:tblCellMar>
            <w:right w:w="79" w:type="dxa"/>
          </w:tblCellMar>
        </w:tblPrEx>
        <w:trPr>
          <w:trHeight w:val="39"/>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27.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Занятия и торговые пути новгородцев.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28"/>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blPrEx>
          <w:tblCellMar>
            <w:right w:w="79" w:type="dxa"/>
          </w:tblCellMar>
        </w:tblPrEx>
        <w:trPr>
          <w:trHeight w:val="256"/>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28.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EB1273">
            <w:pPr>
              <w:rPr>
                <w:rFonts w:ascii="Times New Roman" w:hAnsi="Times New Roman" w:cs="Times New Roman"/>
                <w:color w:val="000000"/>
                <w:sz w:val="24"/>
              </w:rPr>
            </w:pPr>
            <w:r w:rsidRPr="00276A91">
              <w:rPr>
                <w:rFonts w:ascii="Times New Roman" w:hAnsi="Times New Roman" w:cs="Times New Roman"/>
                <w:color w:val="000000"/>
                <w:sz w:val="24"/>
              </w:rPr>
              <w:t>Князь Юрий Долгорукий</w:t>
            </w:r>
            <w:r>
              <w:rPr>
                <w:rFonts w:ascii="Times New Roman" w:hAnsi="Times New Roman" w:cs="Times New Roman"/>
                <w:color w:val="000000"/>
                <w:sz w:val="24"/>
              </w:rPr>
              <w:t xml:space="preserve"> </w:t>
            </w:r>
            <w:r w:rsidRPr="00276A91">
              <w:rPr>
                <w:rFonts w:ascii="Times New Roman" w:hAnsi="Times New Roman" w:cs="Times New Roman"/>
                <w:color w:val="000000"/>
                <w:sz w:val="24"/>
              </w:rPr>
              <w:t>(1132- 1157</w:t>
            </w:r>
            <w:r>
              <w:rPr>
                <w:rFonts w:ascii="Times New Roman" w:hAnsi="Times New Roman" w:cs="Times New Roman"/>
                <w:color w:val="000000"/>
                <w:sz w:val="24"/>
              </w:rPr>
              <w:t xml:space="preserve"> гг.</w:t>
            </w:r>
            <w:r w:rsidRPr="00276A91">
              <w:rPr>
                <w:rFonts w:ascii="Times New Roman" w:hAnsi="Times New Roman" w:cs="Times New Roman"/>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28"/>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blPrEx>
          <w:tblCellMar>
            <w:right w:w="79" w:type="dxa"/>
          </w:tblCellMar>
        </w:tblPrEx>
        <w:trPr>
          <w:trHeight w:val="63"/>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EB1273">
            <w:pPr>
              <w:rPr>
                <w:rFonts w:ascii="Times New Roman" w:hAnsi="Times New Roman" w:cs="Times New Roman"/>
                <w:color w:val="000000"/>
                <w:sz w:val="24"/>
              </w:rPr>
            </w:pPr>
            <w:r w:rsidRPr="00276A91">
              <w:rPr>
                <w:rFonts w:ascii="Times New Roman" w:hAnsi="Times New Roman" w:cs="Times New Roman"/>
                <w:color w:val="000000"/>
                <w:sz w:val="24"/>
              </w:rPr>
              <w:t xml:space="preserve">29-30.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jc w:val="both"/>
              <w:rPr>
                <w:rFonts w:ascii="Times New Roman" w:hAnsi="Times New Roman" w:cs="Times New Roman"/>
                <w:color w:val="000000"/>
                <w:sz w:val="24"/>
              </w:rPr>
            </w:pPr>
            <w:r w:rsidRPr="00276A91">
              <w:rPr>
                <w:rFonts w:ascii="Times New Roman" w:hAnsi="Times New Roman" w:cs="Times New Roman"/>
                <w:color w:val="000000"/>
                <w:sz w:val="24"/>
              </w:rPr>
              <w:t xml:space="preserve">Культура Руси в XXIII веках.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28"/>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2 </w:t>
            </w:r>
          </w:p>
        </w:tc>
      </w:tr>
      <w:tr w:rsidR="00EB1273" w:rsidRPr="00276A91" w:rsidTr="00EB1273">
        <w:tblPrEx>
          <w:tblCellMar>
            <w:right w:w="79" w:type="dxa"/>
          </w:tblCellMar>
        </w:tblPrEx>
        <w:trPr>
          <w:trHeight w:val="139"/>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31.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176"/>
              <w:jc w:val="both"/>
              <w:rPr>
                <w:rFonts w:ascii="Times New Roman" w:hAnsi="Times New Roman" w:cs="Times New Roman"/>
                <w:color w:val="000000"/>
                <w:sz w:val="24"/>
              </w:rPr>
            </w:pPr>
            <w:r w:rsidRPr="00276A91">
              <w:rPr>
                <w:rFonts w:ascii="Times New Roman" w:hAnsi="Times New Roman" w:cs="Times New Roman"/>
                <w:color w:val="000000"/>
                <w:sz w:val="24"/>
              </w:rPr>
              <w:t xml:space="preserve"> Повторительно</w:t>
            </w:r>
            <w:r>
              <w:rPr>
                <w:rFonts w:ascii="Times New Roman" w:hAnsi="Times New Roman" w:cs="Times New Roman"/>
                <w:color w:val="000000"/>
                <w:sz w:val="24"/>
              </w:rPr>
              <w:t>-</w:t>
            </w:r>
            <w:r w:rsidRPr="00276A91">
              <w:rPr>
                <w:rFonts w:ascii="Times New Roman" w:hAnsi="Times New Roman" w:cs="Times New Roman"/>
                <w:color w:val="000000"/>
                <w:sz w:val="24"/>
              </w:rPr>
              <w:t xml:space="preserve">обобщающий урок по 3 главе.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28"/>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blPrEx>
          <w:tblCellMar>
            <w:right w:w="79" w:type="dxa"/>
          </w:tblCellMar>
        </w:tblPrEx>
        <w:trPr>
          <w:trHeight w:val="286"/>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32.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Проверочная работа по 3 главе.</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28"/>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blPrEx>
          <w:tblCellMar>
            <w:right w:w="67" w:type="dxa"/>
          </w:tblCellMar>
        </w:tblPrEx>
        <w:trPr>
          <w:trHeight w:val="290"/>
        </w:trPr>
        <w:tc>
          <w:tcPr>
            <w:tcW w:w="9458" w:type="dxa"/>
            <w:gridSpan w:val="3"/>
            <w:tcBorders>
              <w:top w:val="single" w:sz="4" w:space="0" w:color="000000"/>
              <w:left w:val="single" w:sz="4" w:space="0" w:color="000000"/>
              <w:right w:val="single" w:sz="4" w:space="0" w:color="000000"/>
            </w:tcBorders>
            <w:shd w:val="clear" w:color="auto" w:fill="E6E6E6"/>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b/>
                <w:color w:val="000000"/>
                <w:sz w:val="24"/>
              </w:rPr>
              <w:t>V раздел. Русь в борьбе с завоевателями. (14 часов)</w:t>
            </w:r>
            <w:r w:rsidRPr="00276A91">
              <w:rPr>
                <w:rFonts w:ascii="Times New Roman" w:hAnsi="Times New Roman" w:cs="Times New Roman"/>
                <w:color w:val="000000"/>
                <w:sz w:val="24"/>
              </w:rPr>
              <w:t xml:space="preserve"> </w:t>
            </w:r>
          </w:p>
        </w:tc>
      </w:tr>
      <w:tr w:rsidR="00EB1273" w:rsidRPr="00276A91" w:rsidTr="00E4469E">
        <w:tblPrEx>
          <w:tblCellMar>
            <w:right w:w="67" w:type="dxa"/>
          </w:tblCellMar>
        </w:tblPrEx>
        <w:trPr>
          <w:trHeight w:val="69"/>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33.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Образование монгольского государства. </w:t>
            </w:r>
          </w:p>
        </w:tc>
        <w:tc>
          <w:tcPr>
            <w:tcW w:w="1134" w:type="dxa"/>
            <w:tcBorders>
              <w:top w:val="single" w:sz="4" w:space="0" w:color="000000"/>
              <w:left w:val="single" w:sz="4" w:space="0" w:color="000000"/>
              <w:bottom w:val="single" w:sz="4" w:space="0" w:color="000000"/>
              <w:right w:val="single" w:sz="4" w:space="0" w:color="auto"/>
            </w:tcBorders>
          </w:tcPr>
          <w:p w:rsidR="00EB1273" w:rsidRPr="00276A91" w:rsidRDefault="00EB1273" w:rsidP="00276A91">
            <w:pPr>
              <w:ind w:right="4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2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lastRenderedPageBreak/>
              <w:t xml:space="preserve">34.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Битва на реке Калке. </w:t>
            </w:r>
          </w:p>
        </w:tc>
        <w:tc>
          <w:tcPr>
            <w:tcW w:w="1134" w:type="dxa"/>
            <w:tcBorders>
              <w:top w:val="single" w:sz="4" w:space="0" w:color="000000"/>
              <w:left w:val="single" w:sz="4" w:space="0" w:color="000000"/>
              <w:bottom w:val="single" w:sz="4" w:space="0" w:color="000000"/>
              <w:right w:val="single" w:sz="4" w:space="0" w:color="auto"/>
            </w:tcBorders>
          </w:tcPr>
          <w:p w:rsidR="00EB1273" w:rsidRPr="00276A91" w:rsidRDefault="00EB1273" w:rsidP="00276A91">
            <w:pPr>
              <w:ind w:right="4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2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35.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Нашествие монголов на Русь.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4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40"/>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36.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E4469E">
            <w:pPr>
              <w:rPr>
                <w:rFonts w:ascii="Times New Roman" w:hAnsi="Times New Roman" w:cs="Times New Roman"/>
                <w:color w:val="000000"/>
                <w:sz w:val="24"/>
              </w:rPr>
            </w:pPr>
            <w:r w:rsidRPr="00276A91">
              <w:rPr>
                <w:rFonts w:ascii="Times New Roman" w:hAnsi="Times New Roman" w:cs="Times New Roman"/>
                <w:color w:val="000000"/>
                <w:sz w:val="24"/>
              </w:rPr>
              <w:t>Князь Александр Невский</w:t>
            </w:r>
            <w:r w:rsidR="00932E88">
              <w:rPr>
                <w:rFonts w:ascii="Times New Roman" w:hAnsi="Times New Roman" w:cs="Times New Roman"/>
                <w:color w:val="000000"/>
                <w:sz w:val="24"/>
              </w:rPr>
              <w:t xml:space="preserve"> </w:t>
            </w:r>
            <w:r w:rsidRPr="00276A91">
              <w:rPr>
                <w:rFonts w:ascii="Times New Roman" w:hAnsi="Times New Roman" w:cs="Times New Roman"/>
                <w:color w:val="000000"/>
                <w:sz w:val="24"/>
              </w:rPr>
              <w:t>(1236</w:t>
            </w:r>
            <w:r w:rsidR="00E4469E">
              <w:rPr>
                <w:rFonts w:ascii="Times New Roman" w:hAnsi="Times New Roman" w:cs="Times New Roman"/>
                <w:color w:val="000000"/>
                <w:sz w:val="24"/>
              </w:rPr>
              <w:t>-</w:t>
            </w:r>
            <w:r w:rsidRPr="00276A91">
              <w:rPr>
                <w:rFonts w:ascii="Times New Roman" w:hAnsi="Times New Roman" w:cs="Times New Roman"/>
                <w:color w:val="000000"/>
                <w:sz w:val="24"/>
              </w:rPr>
              <w:t>1263</w:t>
            </w:r>
            <w:r w:rsidR="00E4469E">
              <w:rPr>
                <w:rFonts w:ascii="Times New Roman" w:hAnsi="Times New Roman" w:cs="Times New Roman"/>
                <w:color w:val="000000"/>
                <w:sz w:val="24"/>
              </w:rPr>
              <w:t xml:space="preserve"> гг.</w:t>
            </w:r>
            <w:r w:rsidRPr="00276A91">
              <w:rPr>
                <w:rFonts w:ascii="Times New Roman" w:hAnsi="Times New Roman" w:cs="Times New Roman"/>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4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2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37.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Ледовое побоище.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4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2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38.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Объединение русских земель против Золотой орды.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4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932E88">
        <w:tblPrEx>
          <w:tblCellMar>
            <w:right w:w="67" w:type="dxa"/>
          </w:tblCellMar>
        </w:tblPrEx>
        <w:trPr>
          <w:trHeight w:val="153"/>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39.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E4469E">
            <w:pPr>
              <w:rPr>
                <w:rFonts w:ascii="Times New Roman" w:hAnsi="Times New Roman" w:cs="Times New Roman"/>
                <w:color w:val="000000"/>
                <w:sz w:val="24"/>
              </w:rPr>
            </w:pPr>
            <w:r w:rsidRPr="00276A91">
              <w:rPr>
                <w:rFonts w:ascii="Times New Roman" w:hAnsi="Times New Roman" w:cs="Times New Roman"/>
                <w:color w:val="000000"/>
                <w:sz w:val="24"/>
              </w:rPr>
              <w:t>Князь Иван Калита</w:t>
            </w:r>
            <w:r w:rsidR="00932E88">
              <w:rPr>
                <w:rFonts w:ascii="Times New Roman" w:hAnsi="Times New Roman" w:cs="Times New Roman"/>
                <w:color w:val="000000"/>
                <w:sz w:val="24"/>
              </w:rPr>
              <w:t xml:space="preserve"> </w:t>
            </w:r>
            <w:r w:rsidRPr="00276A91">
              <w:rPr>
                <w:rFonts w:ascii="Times New Roman" w:hAnsi="Times New Roman" w:cs="Times New Roman"/>
                <w:color w:val="000000"/>
                <w:sz w:val="24"/>
              </w:rPr>
              <w:t>(1325-1340</w:t>
            </w:r>
            <w:r w:rsidR="00E4469E">
              <w:rPr>
                <w:rFonts w:ascii="Times New Roman" w:hAnsi="Times New Roman" w:cs="Times New Roman"/>
                <w:color w:val="000000"/>
                <w:sz w:val="24"/>
              </w:rPr>
              <w:t xml:space="preserve"> гг.</w:t>
            </w:r>
            <w:r w:rsidRPr="00276A91">
              <w:rPr>
                <w:rFonts w:ascii="Times New Roman" w:hAnsi="Times New Roman" w:cs="Times New Roman"/>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4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2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40.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E4469E">
            <w:pPr>
              <w:rPr>
                <w:rFonts w:ascii="Times New Roman" w:hAnsi="Times New Roman" w:cs="Times New Roman"/>
                <w:color w:val="000000"/>
                <w:sz w:val="24"/>
              </w:rPr>
            </w:pPr>
            <w:r w:rsidRPr="00276A91">
              <w:rPr>
                <w:rFonts w:ascii="Times New Roman" w:hAnsi="Times New Roman" w:cs="Times New Roman"/>
                <w:color w:val="000000"/>
                <w:sz w:val="24"/>
              </w:rPr>
              <w:t>Московский князь Дмитрий Иванович Донской</w:t>
            </w:r>
            <w:r w:rsidR="00932E88">
              <w:rPr>
                <w:rFonts w:ascii="Times New Roman" w:hAnsi="Times New Roman" w:cs="Times New Roman"/>
                <w:color w:val="000000"/>
                <w:sz w:val="24"/>
              </w:rPr>
              <w:t xml:space="preserve"> </w:t>
            </w:r>
            <w:r w:rsidRPr="00276A91">
              <w:rPr>
                <w:rFonts w:ascii="Times New Roman" w:hAnsi="Times New Roman" w:cs="Times New Roman"/>
                <w:color w:val="000000"/>
                <w:sz w:val="24"/>
              </w:rPr>
              <w:t>(1350</w:t>
            </w:r>
            <w:r w:rsidR="00E4469E">
              <w:rPr>
                <w:rFonts w:ascii="Times New Roman" w:hAnsi="Times New Roman" w:cs="Times New Roman"/>
                <w:color w:val="000000"/>
                <w:sz w:val="24"/>
              </w:rPr>
              <w:t>-</w:t>
            </w:r>
            <w:r w:rsidRPr="00276A91">
              <w:rPr>
                <w:rFonts w:ascii="Times New Roman" w:hAnsi="Times New Roman" w:cs="Times New Roman"/>
                <w:color w:val="000000"/>
                <w:sz w:val="24"/>
              </w:rPr>
              <w:t>1389</w:t>
            </w:r>
            <w:r w:rsidR="00E4469E">
              <w:rPr>
                <w:rFonts w:ascii="Times New Roman" w:hAnsi="Times New Roman" w:cs="Times New Roman"/>
                <w:color w:val="000000"/>
                <w:sz w:val="24"/>
              </w:rPr>
              <w:t xml:space="preserve"> гг.</w:t>
            </w:r>
            <w:r w:rsidRPr="00276A91">
              <w:rPr>
                <w:rFonts w:ascii="Times New Roman" w:hAnsi="Times New Roman" w:cs="Times New Roman"/>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4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27"/>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41.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Куликовская битва.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4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102"/>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42.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E4469E">
            <w:pPr>
              <w:spacing w:line="238" w:lineRule="auto"/>
              <w:rPr>
                <w:rFonts w:ascii="Times New Roman" w:hAnsi="Times New Roman" w:cs="Times New Roman"/>
                <w:color w:val="000000"/>
                <w:sz w:val="24"/>
              </w:rPr>
            </w:pPr>
            <w:r w:rsidRPr="00276A91">
              <w:rPr>
                <w:rFonts w:ascii="Times New Roman" w:hAnsi="Times New Roman" w:cs="Times New Roman"/>
                <w:color w:val="000000"/>
                <w:sz w:val="24"/>
              </w:rPr>
              <w:t xml:space="preserve">Наследники Дмитрия Донского. Василий Тёмный.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4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357"/>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43.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E4469E">
            <w:pPr>
              <w:spacing w:line="238" w:lineRule="auto"/>
              <w:ind w:right="388"/>
              <w:jc w:val="both"/>
              <w:rPr>
                <w:rFonts w:ascii="Times New Roman" w:hAnsi="Times New Roman" w:cs="Times New Roman"/>
                <w:color w:val="000000"/>
                <w:sz w:val="24"/>
              </w:rPr>
            </w:pPr>
            <w:r w:rsidRPr="00276A91">
              <w:rPr>
                <w:rFonts w:ascii="Times New Roman" w:hAnsi="Times New Roman" w:cs="Times New Roman"/>
                <w:color w:val="000000"/>
                <w:sz w:val="24"/>
              </w:rPr>
              <w:t>Собирание Руси Иваном III</w:t>
            </w:r>
            <w:r w:rsidR="00932E88">
              <w:rPr>
                <w:rFonts w:ascii="Times New Roman" w:hAnsi="Times New Roman" w:cs="Times New Roman"/>
                <w:color w:val="000000"/>
                <w:sz w:val="24"/>
              </w:rPr>
              <w:t xml:space="preserve"> </w:t>
            </w:r>
            <w:r w:rsidRPr="00276A91">
              <w:rPr>
                <w:rFonts w:ascii="Times New Roman" w:hAnsi="Times New Roman" w:cs="Times New Roman"/>
                <w:color w:val="000000"/>
                <w:sz w:val="24"/>
              </w:rPr>
              <w:t>(1462</w:t>
            </w:r>
            <w:r w:rsidR="00E4469E">
              <w:rPr>
                <w:rFonts w:ascii="Times New Roman" w:hAnsi="Times New Roman" w:cs="Times New Roman"/>
                <w:color w:val="000000"/>
                <w:sz w:val="24"/>
              </w:rPr>
              <w:t>-</w:t>
            </w:r>
            <w:r w:rsidRPr="00276A91">
              <w:rPr>
                <w:rFonts w:ascii="Times New Roman" w:hAnsi="Times New Roman" w:cs="Times New Roman"/>
                <w:color w:val="000000"/>
                <w:sz w:val="24"/>
              </w:rPr>
              <w:t>1505</w:t>
            </w:r>
            <w:r w:rsidR="00E4469E">
              <w:rPr>
                <w:rFonts w:ascii="Times New Roman" w:hAnsi="Times New Roman" w:cs="Times New Roman"/>
                <w:color w:val="000000"/>
                <w:sz w:val="24"/>
              </w:rPr>
              <w:t xml:space="preserve"> гг.</w:t>
            </w:r>
            <w:r w:rsidRPr="00276A91">
              <w:rPr>
                <w:rFonts w:ascii="Times New Roman" w:hAnsi="Times New Roman" w:cs="Times New Roman"/>
                <w:color w:val="000000"/>
                <w:sz w:val="24"/>
              </w:rPr>
              <w:t xml:space="preserve">).  Освобождение Руси от Золотой Орды.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4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73"/>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44.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Управление государством Иваном III.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4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21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45.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311"/>
              <w:jc w:val="both"/>
              <w:rPr>
                <w:rFonts w:ascii="Times New Roman" w:hAnsi="Times New Roman" w:cs="Times New Roman"/>
                <w:color w:val="000000"/>
                <w:sz w:val="24"/>
              </w:rPr>
            </w:pPr>
            <w:r w:rsidRPr="00276A91">
              <w:rPr>
                <w:rFonts w:ascii="Times New Roman" w:hAnsi="Times New Roman" w:cs="Times New Roman"/>
                <w:color w:val="000000"/>
                <w:sz w:val="24"/>
              </w:rPr>
              <w:t>Повторительно</w:t>
            </w:r>
            <w:r w:rsidR="00E4469E">
              <w:rPr>
                <w:rFonts w:ascii="Times New Roman" w:hAnsi="Times New Roman" w:cs="Times New Roman"/>
                <w:color w:val="000000"/>
                <w:sz w:val="24"/>
              </w:rPr>
              <w:t>-</w:t>
            </w:r>
            <w:r w:rsidRPr="00276A91">
              <w:rPr>
                <w:rFonts w:ascii="Times New Roman" w:hAnsi="Times New Roman" w:cs="Times New Roman"/>
                <w:color w:val="000000"/>
                <w:sz w:val="24"/>
              </w:rPr>
              <w:t>обо</w:t>
            </w:r>
            <w:r w:rsidR="00E4469E">
              <w:rPr>
                <w:rFonts w:ascii="Times New Roman" w:hAnsi="Times New Roman" w:cs="Times New Roman"/>
                <w:color w:val="000000"/>
                <w:sz w:val="24"/>
              </w:rPr>
              <w:t>б</w:t>
            </w:r>
            <w:r w:rsidRPr="00276A91">
              <w:rPr>
                <w:rFonts w:ascii="Times New Roman" w:hAnsi="Times New Roman" w:cs="Times New Roman"/>
                <w:color w:val="000000"/>
                <w:sz w:val="24"/>
              </w:rPr>
              <w:t xml:space="preserve">щающий урок по 4 главе.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4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22"/>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46.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42"/>
              <w:rPr>
                <w:rFonts w:ascii="Times New Roman" w:hAnsi="Times New Roman" w:cs="Times New Roman"/>
                <w:color w:val="000000"/>
                <w:sz w:val="24"/>
              </w:rPr>
            </w:pPr>
            <w:r w:rsidRPr="00276A91">
              <w:rPr>
                <w:rFonts w:ascii="Times New Roman" w:hAnsi="Times New Roman" w:cs="Times New Roman"/>
                <w:color w:val="000000"/>
                <w:sz w:val="24"/>
              </w:rPr>
              <w:t xml:space="preserve">Проверочная работа по 4 главе. </w:t>
            </w:r>
          </w:p>
        </w:tc>
        <w:tc>
          <w:tcPr>
            <w:tcW w:w="1134" w:type="dxa"/>
            <w:tcBorders>
              <w:top w:val="single" w:sz="4" w:space="0" w:color="000000"/>
              <w:left w:val="single" w:sz="4" w:space="0" w:color="000000"/>
              <w:bottom w:val="single" w:sz="4" w:space="0" w:color="000000"/>
              <w:right w:val="single" w:sz="4" w:space="0" w:color="auto"/>
            </w:tcBorders>
          </w:tcPr>
          <w:p w:rsidR="00EB1273" w:rsidRPr="00276A91" w:rsidRDefault="00EB1273" w:rsidP="00276A91">
            <w:pPr>
              <w:ind w:right="4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B1273">
        <w:tblPrEx>
          <w:tblCellMar>
            <w:right w:w="67" w:type="dxa"/>
          </w:tblCellMar>
        </w:tblPrEx>
        <w:trPr>
          <w:trHeight w:val="283"/>
        </w:trPr>
        <w:tc>
          <w:tcPr>
            <w:tcW w:w="9458" w:type="dxa"/>
            <w:gridSpan w:val="3"/>
            <w:tcBorders>
              <w:top w:val="single" w:sz="4" w:space="0" w:color="000000"/>
              <w:left w:val="single" w:sz="4" w:space="0" w:color="000000"/>
              <w:bottom w:val="single" w:sz="4" w:space="0" w:color="000000"/>
              <w:right w:val="single" w:sz="4" w:space="0" w:color="auto"/>
            </w:tcBorders>
            <w:shd w:val="clear" w:color="auto" w:fill="E6E6E6"/>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b/>
                <w:color w:val="000000"/>
                <w:sz w:val="24"/>
              </w:rPr>
              <w:t>VI раздел. Единое Московское государство. (22 часа)</w:t>
            </w:r>
            <w:r w:rsidRPr="00276A91">
              <w:rPr>
                <w:rFonts w:ascii="Times New Roman" w:hAnsi="Times New Roman" w:cs="Times New Roman"/>
                <w:color w:val="000000"/>
                <w:sz w:val="24"/>
              </w:rPr>
              <w:t xml:space="preserve"> </w:t>
            </w:r>
          </w:p>
        </w:tc>
      </w:tr>
      <w:tr w:rsidR="00EB1273" w:rsidRPr="00276A91" w:rsidTr="00E4469E">
        <w:tblPrEx>
          <w:tblCellMar>
            <w:right w:w="67" w:type="dxa"/>
          </w:tblCellMar>
        </w:tblPrEx>
        <w:trPr>
          <w:trHeight w:val="173"/>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47.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4469E" w:rsidP="00276A91">
            <w:pPr>
              <w:ind w:right="431"/>
              <w:jc w:val="both"/>
              <w:rPr>
                <w:rFonts w:ascii="Times New Roman" w:hAnsi="Times New Roman" w:cs="Times New Roman"/>
                <w:color w:val="000000"/>
                <w:sz w:val="24"/>
              </w:rPr>
            </w:pPr>
            <w:r>
              <w:rPr>
                <w:rFonts w:ascii="Times New Roman" w:hAnsi="Times New Roman" w:cs="Times New Roman"/>
                <w:color w:val="000000"/>
                <w:sz w:val="24"/>
              </w:rPr>
              <w:t xml:space="preserve">Первый русский царь Иван </w:t>
            </w:r>
            <w:r w:rsidR="00EB1273" w:rsidRPr="00276A91">
              <w:rPr>
                <w:rFonts w:ascii="Times New Roman" w:hAnsi="Times New Roman" w:cs="Times New Roman"/>
                <w:color w:val="000000"/>
                <w:sz w:val="24"/>
              </w:rPr>
              <w:t xml:space="preserve">IV Грозный. </w:t>
            </w:r>
          </w:p>
        </w:tc>
        <w:tc>
          <w:tcPr>
            <w:tcW w:w="1134" w:type="dxa"/>
            <w:tcBorders>
              <w:top w:val="single" w:sz="4" w:space="0" w:color="000000"/>
              <w:left w:val="single" w:sz="4" w:space="0" w:color="000000"/>
              <w:bottom w:val="single" w:sz="4" w:space="0" w:color="000000"/>
              <w:right w:val="single" w:sz="4" w:space="0" w:color="auto"/>
            </w:tcBorders>
          </w:tcPr>
          <w:p w:rsidR="00EB1273" w:rsidRPr="00276A91" w:rsidRDefault="00EB1273" w:rsidP="00276A91">
            <w:pPr>
              <w:ind w:right="4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390"/>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48.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spacing w:line="238" w:lineRule="auto"/>
              <w:rPr>
                <w:rFonts w:ascii="Times New Roman" w:hAnsi="Times New Roman" w:cs="Times New Roman"/>
                <w:color w:val="000000"/>
                <w:sz w:val="24"/>
              </w:rPr>
            </w:pPr>
            <w:r w:rsidRPr="00276A91">
              <w:rPr>
                <w:rFonts w:ascii="Times New Roman" w:hAnsi="Times New Roman" w:cs="Times New Roman"/>
                <w:color w:val="000000"/>
                <w:sz w:val="24"/>
              </w:rPr>
              <w:t xml:space="preserve">Близкое окружение царя Ивана IV. Земский собор, реформы </w:t>
            </w:r>
          </w:p>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Избранной рады. </w:t>
            </w:r>
          </w:p>
        </w:tc>
        <w:tc>
          <w:tcPr>
            <w:tcW w:w="1134" w:type="dxa"/>
            <w:tcBorders>
              <w:top w:val="single" w:sz="4" w:space="0" w:color="000000"/>
              <w:left w:val="single" w:sz="4" w:space="0" w:color="000000"/>
              <w:bottom w:val="single" w:sz="4" w:space="0" w:color="000000"/>
              <w:right w:val="single" w:sz="4" w:space="0" w:color="auto"/>
            </w:tcBorders>
          </w:tcPr>
          <w:p w:rsidR="00EB1273" w:rsidRPr="00276A91" w:rsidRDefault="00EB1273" w:rsidP="00276A91">
            <w:pPr>
              <w:ind w:right="4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286"/>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49-</w:t>
            </w:r>
            <w:r w:rsidR="00E4469E">
              <w:rPr>
                <w:rFonts w:ascii="Times New Roman" w:hAnsi="Times New Roman" w:cs="Times New Roman"/>
                <w:color w:val="000000"/>
                <w:sz w:val="24"/>
              </w:rPr>
              <w:t>50</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Войны Ивана </w:t>
            </w:r>
            <w:r w:rsidR="00E4469E">
              <w:rPr>
                <w:rFonts w:ascii="Times New Roman" w:hAnsi="Times New Roman" w:cs="Times New Roman"/>
                <w:color w:val="000000"/>
                <w:sz w:val="24"/>
              </w:rPr>
              <w:t>Грозного.</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4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2 </w:t>
            </w:r>
          </w:p>
        </w:tc>
      </w:tr>
      <w:tr w:rsidR="00EB1273" w:rsidRPr="00276A91" w:rsidTr="00E4469E">
        <w:tblPrEx>
          <w:tblCellMar>
            <w:right w:w="67" w:type="dxa"/>
          </w:tblCellMar>
        </w:tblPrEx>
        <w:trPr>
          <w:trHeight w:val="135"/>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51.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Опричнина.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3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69"/>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52.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jc w:val="both"/>
              <w:rPr>
                <w:rFonts w:ascii="Times New Roman" w:hAnsi="Times New Roman" w:cs="Times New Roman"/>
                <w:color w:val="000000"/>
                <w:sz w:val="24"/>
              </w:rPr>
            </w:pPr>
            <w:r w:rsidRPr="00276A91">
              <w:rPr>
                <w:rFonts w:ascii="Times New Roman" w:hAnsi="Times New Roman" w:cs="Times New Roman"/>
                <w:color w:val="000000"/>
                <w:sz w:val="24"/>
              </w:rPr>
              <w:t xml:space="preserve">Покорение Сибири.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3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159"/>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53.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Россия после Ивана Грозного. Борис Годунов.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3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54.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Лжедмитрий I – самозванец.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3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182"/>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55.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E4469E">
            <w:pPr>
              <w:rPr>
                <w:rFonts w:ascii="Times New Roman" w:hAnsi="Times New Roman" w:cs="Times New Roman"/>
                <w:color w:val="000000"/>
                <w:sz w:val="24"/>
              </w:rPr>
            </w:pPr>
            <w:r w:rsidRPr="00276A91">
              <w:rPr>
                <w:rFonts w:ascii="Times New Roman" w:hAnsi="Times New Roman" w:cs="Times New Roman"/>
                <w:color w:val="000000"/>
                <w:sz w:val="24"/>
              </w:rPr>
              <w:t xml:space="preserve">Лжедмитрий II. Семибоярщина.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3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56.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Русская православная церковь в Смутное время.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3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57.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E4469E">
            <w:pPr>
              <w:rPr>
                <w:rFonts w:ascii="Times New Roman" w:hAnsi="Times New Roman" w:cs="Times New Roman"/>
                <w:color w:val="000000"/>
                <w:sz w:val="24"/>
              </w:rPr>
            </w:pPr>
            <w:r w:rsidRPr="00276A91">
              <w:rPr>
                <w:rFonts w:ascii="Times New Roman" w:hAnsi="Times New Roman" w:cs="Times New Roman"/>
                <w:color w:val="000000"/>
                <w:sz w:val="24"/>
              </w:rPr>
              <w:t xml:space="preserve">Минин и Пожарский: за веру и Отечество!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3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58.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E4469E">
            <w:pPr>
              <w:spacing w:line="238" w:lineRule="auto"/>
              <w:rPr>
                <w:rFonts w:ascii="Times New Roman" w:hAnsi="Times New Roman" w:cs="Times New Roman"/>
                <w:color w:val="000000"/>
                <w:sz w:val="24"/>
              </w:rPr>
            </w:pPr>
            <w:r w:rsidRPr="00276A91">
              <w:rPr>
                <w:rFonts w:ascii="Times New Roman" w:hAnsi="Times New Roman" w:cs="Times New Roman"/>
                <w:color w:val="000000"/>
                <w:sz w:val="24"/>
              </w:rPr>
              <w:t xml:space="preserve">Воцарение династии </w:t>
            </w:r>
            <w:r w:rsidR="00E4469E">
              <w:rPr>
                <w:rFonts w:ascii="Times New Roman" w:hAnsi="Times New Roman" w:cs="Times New Roman"/>
                <w:color w:val="000000"/>
                <w:sz w:val="24"/>
              </w:rPr>
              <w:t xml:space="preserve">Романовых.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3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59.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E4469E">
            <w:pPr>
              <w:rPr>
                <w:rFonts w:ascii="Times New Roman" w:hAnsi="Times New Roman" w:cs="Times New Roman"/>
                <w:color w:val="000000"/>
                <w:sz w:val="24"/>
              </w:rPr>
            </w:pPr>
            <w:r w:rsidRPr="00276A91">
              <w:rPr>
                <w:rFonts w:ascii="Times New Roman" w:hAnsi="Times New Roman" w:cs="Times New Roman"/>
                <w:color w:val="000000"/>
                <w:sz w:val="24"/>
              </w:rPr>
              <w:t>Царь Алексей Михайлович Романов</w:t>
            </w:r>
            <w:r w:rsidR="00E4469E">
              <w:rPr>
                <w:rFonts w:ascii="Times New Roman" w:hAnsi="Times New Roman" w:cs="Times New Roman"/>
                <w:color w:val="000000"/>
                <w:sz w:val="24"/>
              </w:rPr>
              <w:t xml:space="preserve"> </w:t>
            </w:r>
            <w:r w:rsidRPr="00276A91">
              <w:rPr>
                <w:rFonts w:ascii="Times New Roman" w:hAnsi="Times New Roman" w:cs="Times New Roman"/>
                <w:color w:val="000000"/>
                <w:sz w:val="24"/>
              </w:rPr>
              <w:t>(1645</w:t>
            </w:r>
            <w:r w:rsidR="00E4469E">
              <w:rPr>
                <w:rFonts w:ascii="Times New Roman" w:hAnsi="Times New Roman" w:cs="Times New Roman"/>
                <w:color w:val="000000"/>
                <w:sz w:val="24"/>
              </w:rPr>
              <w:t>-</w:t>
            </w:r>
            <w:r w:rsidRPr="00276A91">
              <w:rPr>
                <w:rFonts w:ascii="Times New Roman" w:hAnsi="Times New Roman" w:cs="Times New Roman"/>
                <w:color w:val="000000"/>
                <w:sz w:val="24"/>
              </w:rPr>
              <w:t>1676</w:t>
            </w:r>
            <w:r w:rsidR="00E4469E">
              <w:rPr>
                <w:rFonts w:ascii="Times New Roman" w:hAnsi="Times New Roman" w:cs="Times New Roman"/>
                <w:color w:val="000000"/>
                <w:sz w:val="24"/>
              </w:rPr>
              <w:t xml:space="preserve"> гг.</w:t>
            </w:r>
            <w:r w:rsidRPr="00276A91">
              <w:rPr>
                <w:rFonts w:ascii="Times New Roman" w:hAnsi="Times New Roman" w:cs="Times New Roman"/>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3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60.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Раскол в русской православной церкви.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3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61.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jc w:val="both"/>
              <w:rPr>
                <w:rFonts w:ascii="Times New Roman" w:hAnsi="Times New Roman" w:cs="Times New Roman"/>
                <w:color w:val="000000"/>
                <w:sz w:val="24"/>
              </w:rPr>
            </w:pPr>
            <w:r w:rsidRPr="00276A91">
              <w:rPr>
                <w:rFonts w:ascii="Times New Roman" w:hAnsi="Times New Roman" w:cs="Times New Roman"/>
                <w:color w:val="000000"/>
                <w:sz w:val="24"/>
              </w:rPr>
              <w:t xml:space="preserve">Укрепление южных границ России.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3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62.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jc w:val="both"/>
              <w:rPr>
                <w:rFonts w:ascii="Times New Roman" w:hAnsi="Times New Roman" w:cs="Times New Roman"/>
                <w:color w:val="000000"/>
                <w:sz w:val="24"/>
              </w:rPr>
            </w:pPr>
            <w:r w:rsidRPr="00276A91">
              <w:rPr>
                <w:rFonts w:ascii="Times New Roman" w:hAnsi="Times New Roman" w:cs="Times New Roman"/>
                <w:color w:val="000000"/>
                <w:sz w:val="24"/>
              </w:rPr>
              <w:t xml:space="preserve">Развитие России в XVII веке.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3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123"/>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E4469E">
            <w:pPr>
              <w:rPr>
                <w:rFonts w:ascii="Times New Roman" w:hAnsi="Times New Roman" w:cs="Times New Roman"/>
                <w:color w:val="000000"/>
                <w:sz w:val="24"/>
              </w:rPr>
            </w:pPr>
            <w:r w:rsidRPr="00276A91">
              <w:rPr>
                <w:rFonts w:ascii="Times New Roman" w:hAnsi="Times New Roman" w:cs="Times New Roman"/>
                <w:color w:val="000000"/>
                <w:sz w:val="24"/>
              </w:rPr>
              <w:t xml:space="preserve">63-64.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4469E" w:rsidP="00276A91">
            <w:pPr>
              <w:rPr>
                <w:rFonts w:ascii="Times New Roman" w:hAnsi="Times New Roman" w:cs="Times New Roman"/>
                <w:color w:val="000000"/>
                <w:sz w:val="24"/>
              </w:rPr>
            </w:pPr>
            <w:r>
              <w:rPr>
                <w:rFonts w:ascii="Times New Roman" w:hAnsi="Times New Roman" w:cs="Times New Roman"/>
                <w:color w:val="000000"/>
                <w:sz w:val="24"/>
              </w:rPr>
              <w:t>Культура России в XVI-</w:t>
            </w:r>
            <w:r w:rsidR="00EB1273" w:rsidRPr="00276A91">
              <w:rPr>
                <w:rFonts w:ascii="Times New Roman" w:hAnsi="Times New Roman" w:cs="Times New Roman"/>
                <w:color w:val="000000"/>
                <w:sz w:val="24"/>
              </w:rPr>
              <w:t xml:space="preserve">XVII веках.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3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2 </w:t>
            </w:r>
          </w:p>
        </w:tc>
      </w:tr>
      <w:tr w:rsidR="00EB1273" w:rsidRPr="00276A91" w:rsidTr="00E4469E">
        <w:tblPrEx>
          <w:tblCellMar>
            <w:right w:w="67" w:type="dxa"/>
          </w:tblCellMar>
        </w:tblPrEx>
        <w:trPr>
          <w:trHeight w:val="71"/>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65.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4469E" w:rsidP="00E4469E">
            <w:pPr>
              <w:ind w:right="179"/>
              <w:jc w:val="both"/>
              <w:rPr>
                <w:rFonts w:ascii="Times New Roman" w:hAnsi="Times New Roman" w:cs="Times New Roman"/>
                <w:color w:val="000000"/>
                <w:sz w:val="24"/>
              </w:rPr>
            </w:pPr>
            <w:r w:rsidRPr="00276A91">
              <w:rPr>
                <w:rFonts w:ascii="Times New Roman" w:hAnsi="Times New Roman" w:cs="Times New Roman"/>
                <w:color w:val="000000"/>
                <w:sz w:val="24"/>
              </w:rPr>
              <w:t>Ус</w:t>
            </w:r>
            <w:r>
              <w:rPr>
                <w:rFonts w:ascii="Times New Roman" w:hAnsi="Times New Roman" w:cs="Times New Roman"/>
                <w:color w:val="000000"/>
                <w:sz w:val="24"/>
              </w:rPr>
              <w:t>тройство русского города в XVI-</w:t>
            </w:r>
            <w:r w:rsidRPr="00276A91">
              <w:rPr>
                <w:rFonts w:ascii="Times New Roman" w:hAnsi="Times New Roman" w:cs="Times New Roman"/>
                <w:color w:val="000000"/>
                <w:sz w:val="24"/>
              </w:rPr>
              <w:t xml:space="preserve">XVII веках. </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3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B1273" w:rsidRPr="00276A91" w:rsidTr="00E4469E">
        <w:tblPrEx>
          <w:tblCellMar>
            <w:right w:w="67"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rPr>
                <w:rFonts w:ascii="Times New Roman" w:hAnsi="Times New Roman" w:cs="Times New Roman"/>
                <w:color w:val="000000"/>
                <w:sz w:val="24"/>
              </w:rPr>
            </w:pPr>
            <w:r w:rsidRPr="00276A91">
              <w:rPr>
                <w:rFonts w:ascii="Times New Roman" w:hAnsi="Times New Roman" w:cs="Times New Roman"/>
                <w:color w:val="000000"/>
                <w:sz w:val="24"/>
              </w:rPr>
              <w:t xml:space="preserve">66. </w:t>
            </w:r>
          </w:p>
        </w:tc>
        <w:tc>
          <w:tcPr>
            <w:tcW w:w="7513" w:type="dxa"/>
            <w:tcBorders>
              <w:top w:val="single" w:sz="4" w:space="0" w:color="000000"/>
              <w:left w:val="single" w:sz="4" w:space="0" w:color="000000"/>
              <w:bottom w:val="single" w:sz="4" w:space="0" w:color="000000"/>
              <w:right w:val="single" w:sz="4" w:space="0" w:color="000000"/>
            </w:tcBorders>
          </w:tcPr>
          <w:p w:rsidR="00EB1273" w:rsidRPr="00276A91" w:rsidRDefault="00E4469E" w:rsidP="00276A91">
            <w:pPr>
              <w:rPr>
                <w:rFonts w:ascii="Times New Roman" w:hAnsi="Times New Roman" w:cs="Times New Roman"/>
                <w:color w:val="000000"/>
                <w:sz w:val="24"/>
              </w:rPr>
            </w:pPr>
            <w:r w:rsidRPr="00276A91">
              <w:rPr>
                <w:rFonts w:ascii="Times New Roman" w:hAnsi="Times New Roman" w:cs="Times New Roman"/>
                <w:color w:val="000000"/>
                <w:sz w:val="24"/>
              </w:rPr>
              <w:t>Повторительно</w:t>
            </w:r>
            <w:r>
              <w:rPr>
                <w:rFonts w:ascii="Times New Roman" w:hAnsi="Times New Roman" w:cs="Times New Roman"/>
                <w:color w:val="000000"/>
                <w:sz w:val="24"/>
              </w:rPr>
              <w:t>-</w:t>
            </w:r>
            <w:r w:rsidRPr="00276A91">
              <w:rPr>
                <w:rFonts w:ascii="Times New Roman" w:hAnsi="Times New Roman" w:cs="Times New Roman"/>
                <w:color w:val="000000"/>
                <w:sz w:val="24"/>
              </w:rPr>
              <w:t>обобщающий урок по 5 главе.</w:t>
            </w:r>
          </w:p>
        </w:tc>
        <w:tc>
          <w:tcPr>
            <w:tcW w:w="1134" w:type="dxa"/>
            <w:tcBorders>
              <w:top w:val="single" w:sz="4" w:space="0" w:color="000000"/>
              <w:left w:val="single" w:sz="4" w:space="0" w:color="000000"/>
              <w:bottom w:val="single" w:sz="4" w:space="0" w:color="000000"/>
              <w:right w:val="single" w:sz="4" w:space="0" w:color="000000"/>
            </w:tcBorders>
          </w:tcPr>
          <w:p w:rsidR="00EB1273" w:rsidRPr="00276A91" w:rsidRDefault="00EB1273" w:rsidP="00276A91">
            <w:pPr>
              <w:ind w:right="30"/>
              <w:jc w:val="center"/>
              <w:rPr>
                <w:rFonts w:ascii="Times New Roman" w:hAnsi="Times New Roman" w:cs="Times New Roman"/>
                <w:color w:val="000000"/>
                <w:sz w:val="24"/>
              </w:rPr>
            </w:pPr>
            <w:r w:rsidRPr="00276A91">
              <w:rPr>
                <w:rFonts w:ascii="Times New Roman" w:hAnsi="Times New Roman" w:cs="Times New Roman"/>
                <w:color w:val="000000"/>
                <w:sz w:val="24"/>
              </w:rPr>
              <w:t xml:space="preserve">1 </w:t>
            </w:r>
          </w:p>
        </w:tc>
      </w:tr>
      <w:tr w:rsidR="00E4469E" w:rsidRPr="00276A91" w:rsidTr="00E4469E">
        <w:tblPrEx>
          <w:tblCellMar>
            <w:right w:w="67"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E4469E" w:rsidRPr="00276A91" w:rsidRDefault="00E4469E" w:rsidP="00E4469E">
            <w:pPr>
              <w:rPr>
                <w:rFonts w:ascii="Times New Roman" w:hAnsi="Times New Roman" w:cs="Times New Roman"/>
                <w:color w:val="000000"/>
                <w:sz w:val="24"/>
              </w:rPr>
            </w:pPr>
            <w:r>
              <w:rPr>
                <w:rFonts w:ascii="Times New Roman" w:hAnsi="Times New Roman" w:cs="Times New Roman"/>
                <w:color w:val="000000"/>
                <w:sz w:val="24"/>
              </w:rPr>
              <w:t>67-68.</w:t>
            </w:r>
          </w:p>
        </w:tc>
        <w:tc>
          <w:tcPr>
            <w:tcW w:w="7513" w:type="dxa"/>
            <w:tcBorders>
              <w:top w:val="single" w:sz="4" w:space="0" w:color="000000"/>
              <w:left w:val="single" w:sz="4" w:space="0" w:color="000000"/>
              <w:bottom w:val="single" w:sz="4" w:space="0" w:color="000000"/>
              <w:right w:val="single" w:sz="4" w:space="0" w:color="000000"/>
            </w:tcBorders>
          </w:tcPr>
          <w:p w:rsidR="00E4469E" w:rsidRPr="00276A91" w:rsidRDefault="00E4469E" w:rsidP="00E4469E">
            <w:pPr>
              <w:rPr>
                <w:rFonts w:ascii="Times New Roman" w:hAnsi="Times New Roman" w:cs="Times New Roman"/>
                <w:color w:val="000000"/>
                <w:sz w:val="24"/>
              </w:rPr>
            </w:pPr>
            <w:r w:rsidRPr="00276A91">
              <w:rPr>
                <w:rFonts w:ascii="Times New Roman" w:hAnsi="Times New Roman" w:cs="Times New Roman"/>
                <w:color w:val="000000"/>
                <w:sz w:val="24"/>
              </w:rPr>
              <w:t xml:space="preserve">Контрольное тестирование по итогам 4 четверти. </w:t>
            </w:r>
          </w:p>
        </w:tc>
        <w:tc>
          <w:tcPr>
            <w:tcW w:w="1134" w:type="dxa"/>
            <w:tcBorders>
              <w:top w:val="single" w:sz="4" w:space="0" w:color="000000"/>
              <w:left w:val="single" w:sz="4" w:space="0" w:color="000000"/>
              <w:bottom w:val="single" w:sz="4" w:space="0" w:color="000000"/>
              <w:right w:val="single" w:sz="4" w:space="0" w:color="000000"/>
            </w:tcBorders>
          </w:tcPr>
          <w:p w:rsidR="00E4469E" w:rsidRPr="00276A91" w:rsidRDefault="00E4469E" w:rsidP="00E4469E">
            <w:pPr>
              <w:ind w:right="30"/>
              <w:jc w:val="center"/>
              <w:rPr>
                <w:rFonts w:ascii="Times New Roman" w:hAnsi="Times New Roman" w:cs="Times New Roman"/>
                <w:color w:val="000000"/>
                <w:sz w:val="24"/>
              </w:rPr>
            </w:pPr>
            <w:r>
              <w:rPr>
                <w:rFonts w:ascii="Times New Roman" w:hAnsi="Times New Roman" w:cs="Times New Roman"/>
                <w:color w:val="000000"/>
                <w:sz w:val="24"/>
              </w:rPr>
              <w:t>2</w:t>
            </w:r>
            <w:r w:rsidRPr="00276A91">
              <w:rPr>
                <w:rFonts w:ascii="Times New Roman" w:hAnsi="Times New Roman" w:cs="Times New Roman"/>
                <w:color w:val="000000"/>
                <w:sz w:val="24"/>
              </w:rPr>
              <w:t xml:space="preserve"> </w:t>
            </w:r>
          </w:p>
        </w:tc>
      </w:tr>
      <w:tr w:rsidR="00E4469E" w:rsidRPr="00276A91" w:rsidTr="008175BA">
        <w:tblPrEx>
          <w:tblCellMar>
            <w:right w:w="67" w:type="dxa"/>
          </w:tblCellMar>
        </w:tblPrEx>
        <w:trPr>
          <w:trHeight w:val="283"/>
        </w:trPr>
        <w:tc>
          <w:tcPr>
            <w:tcW w:w="9458" w:type="dxa"/>
            <w:gridSpan w:val="3"/>
            <w:tcBorders>
              <w:top w:val="single" w:sz="4" w:space="0" w:color="000000"/>
              <w:left w:val="single" w:sz="4" w:space="0" w:color="000000"/>
              <w:bottom w:val="single" w:sz="4" w:space="0" w:color="000000"/>
              <w:right w:val="single" w:sz="4" w:space="0" w:color="000000"/>
            </w:tcBorders>
            <w:shd w:val="clear" w:color="auto" w:fill="C0C0C0"/>
          </w:tcPr>
          <w:p w:rsidR="00E4469E" w:rsidRPr="00276A91" w:rsidRDefault="00E4469E" w:rsidP="00E4469E">
            <w:pPr>
              <w:rPr>
                <w:rFonts w:ascii="Times New Roman" w:hAnsi="Times New Roman" w:cs="Times New Roman"/>
                <w:color w:val="000000"/>
                <w:sz w:val="24"/>
              </w:rPr>
            </w:pPr>
            <w:r w:rsidRPr="00276A91">
              <w:rPr>
                <w:rFonts w:ascii="Times New Roman" w:hAnsi="Times New Roman" w:cs="Times New Roman"/>
                <w:b/>
                <w:color w:val="000000"/>
                <w:sz w:val="24"/>
              </w:rPr>
              <w:t xml:space="preserve">Итого: 68 часов </w:t>
            </w:r>
          </w:p>
        </w:tc>
      </w:tr>
    </w:tbl>
    <w:p w:rsidR="00276A91" w:rsidRPr="008175BA" w:rsidRDefault="00276A91" w:rsidP="00276A91">
      <w:pPr>
        <w:spacing w:after="0"/>
        <w:jc w:val="both"/>
        <w:rPr>
          <w:rFonts w:ascii="Times New Roman" w:eastAsia="Times New Roman" w:hAnsi="Times New Roman" w:cs="Times New Roman"/>
          <w:b/>
          <w:color w:val="000000"/>
          <w:sz w:val="24"/>
          <w:lang w:eastAsia="ru-RU"/>
        </w:rPr>
      </w:pPr>
      <w:r w:rsidRPr="00276A91">
        <w:rPr>
          <w:rFonts w:ascii="Times New Roman" w:eastAsia="Times New Roman" w:hAnsi="Times New Roman" w:cs="Times New Roman"/>
          <w:color w:val="000000"/>
          <w:sz w:val="24"/>
          <w:lang w:eastAsia="ru-RU"/>
        </w:rPr>
        <w:t xml:space="preserve"> </w:t>
      </w:r>
      <w:r w:rsidR="008175BA" w:rsidRPr="008175BA">
        <w:rPr>
          <w:rFonts w:ascii="Times New Roman" w:eastAsia="Times New Roman" w:hAnsi="Times New Roman" w:cs="Times New Roman"/>
          <w:b/>
          <w:color w:val="000000"/>
          <w:sz w:val="24"/>
          <w:lang w:eastAsia="ru-RU"/>
        </w:rPr>
        <w:t>8 класс</w:t>
      </w:r>
    </w:p>
    <w:tbl>
      <w:tblPr>
        <w:tblStyle w:val="TableGrid1"/>
        <w:tblW w:w="9458" w:type="dxa"/>
        <w:tblInd w:w="-107" w:type="dxa"/>
        <w:tblLayout w:type="fixed"/>
        <w:tblCellMar>
          <w:top w:w="57" w:type="dxa"/>
          <w:left w:w="107" w:type="dxa"/>
          <w:right w:w="58" w:type="dxa"/>
        </w:tblCellMar>
        <w:tblLook w:val="04A0" w:firstRow="1" w:lastRow="0" w:firstColumn="1" w:lastColumn="0" w:noHBand="0" w:noVBand="1"/>
      </w:tblPr>
      <w:tblGrid>
        <w:gridCol w:w="811"/>
        <w:gridCol w:w="7513"/>
        <w:gridCol w:w="1134"/>
      </w:tblGrid>
      <w:tr w:rsidR="009151D8" w:rsidRPr="008175BA" w:rsidTr="00932E88">
        <w:trPr>
          <w:trHeight w:val="562"/>
        </w:trPr>
        <w:tc>
          <w:tcPr>
            <w:tcW w:w="811" w:type="dxa"/>
            <w:tcBorders>
              <w:top w:val="single" w:sz="4" w:space="0" w:color="000000"/>
              <w:left w:val="single" w:sz="4" w:space="0" w:color="000000"/>
              <w:bottom w:val="single" w:sz="4" w:space="0" w:color="000000"/>
              <w:right w:val="single" w:sz="4" w:space="0" w:color="000000"/>
            </w:tcBorders>
            <w:shd w:val="clear" w:color="auto" w:fill="C0C0C0"/>
          </w:tcPr>
          <w:p w:rsidR="009151D8" w:rsidRPr="008175BA" w:rsidRDefault="009151D8" w:rsidP="008175BA">
            <w:pPr>
              <w:ind w:left="96"/>
              <w:rPr>
                <w:rFonts w:ascii="Times New Roman" w:hAnsi="Times New Roman" w:cs="Times New Roman"/>
                <w:color w:val="000000"/>
                <w:sz w:val="24"/>
              </w:rPr>
            </w:pPr>
            <w:r w:rsidRPr="008175BA">
              <w:rPr>
                <w:rFonts w:ascii="Times New Roman" w:hAnsi="Times New Roman" w:cs="Times New Roman"/>
                <w:b/>
                <w:color w:val="000000"/>
                <w:sz w:val="24"/>
              </w:rPr>
              <w:t xml:space="preserve">№ </w:t>
            </w:r>
          </w:p>
          <w:p w:rsidR="009151D8" w:rsidRPr="008175BA" w:rsidRDefault="009151D8" w:rsidP="008175BA">
            <w:pPr>
              <w:ind w:left="43"/>
              <w:rPr>
                <w:rFonts w:ascii="Times New Roman" w:hAnsi="Times New Roman" w:cs="Times New Roman"/>
                <w:color w:val="000000"/>
                <w:sz w:val="24"/>
              </w:rPr>
            </w:pPr>
            <w:r w:rsidRPr="008175BA">
              <w:rPr>
                <w:rFonts w:ascii="Times New Roman" w:hAnsi="Times New Roman" w:cs="Times New Roman"/>
                <w:b/>
                <w:color w:val="000000"/>
                <w:sz w:val="24"/>
              </w:rPr>
              <w:t xml:space="preserve">п/п </w:t>
            </w:r>
          </w:p>
        </w:tc>
        <w:tc>
          <w:tcPr>
            <w:tcW w:w="7513" w:type="dxa"/>
            <w:tcBorders>
              <w:top w:val="single" w:sz="4" w:space="0" w:color="000000"/>
              <w:left w:val="single" w:sz="4" w:space="0" w:color="000000"/>
              <w:bottom w:val="single" w:sz="4" w:space="0" w:color="000000"/>
              <w:right w:val="single" w:sz="4" w:space="0" w:color="000000"/>
            </w:tcBorders>
            <w:shd w:val="clear" w:color="auto" w:fill="C0C0C0"/>
          </w:tcPr>
          <w:p w:rsidR="009151D8" w:rsidRPr="008175BA" w:rsidRDefault="009151D8" w:rsidP="008175BA">
            <w:pPr>
              <w:ind w:right="44"/>
              <w:jc w:val="center"/>
              <w:rPr>
                <w:rFonts w:ascii="Times New Roman" w:hAnsi="Times New Roman" w:cs="Times New Roman"/>
                <w:color w:val="000000"/>
                <w:sz w:val="24"/>
              </w:rPr>
            </w:pPr>
            <w:r w:rsidRPr="008175BA">
              <w:rPr>
                <w:rFonts w:ascii="Times New Roman" w:hAnsi="Times New Roman" w:cs="Times New Roman"/>
                <w:b/>
                <w:color w:val="000000"/>
                <w:sz w:val="24"/>
              </w:rPr>
              <w:t xml:space="preserve">Тема урока </w:t>
            </w:r>
          </w:p>
        </w:tc>
        <w:tc>
          <w:tcPr>
            <w:tcW w:w="1134" w:type="dxa"/>
            <w:tcBorders>
              <w:top w:val="single" w:sz="4" w:space="0" w:color="000000"/>
              <w:left w:val="single" w:sz="4" w:space="0" w:color="000000"/>
              <w:bottom w:val="single" w:sz="4" w:space="0" w:color="000000"/>
              <w:right w:val="single" w:sz="4" w:space="0" w:color="auto"/>
            </w:tcBorders>
            <w:shd w:val="clear" w:color="auto" w:fill="C0C0C0"/>
          </w:tcPr>
          <w:p w:rsidR="009151D8" w:rsidRPr="008175BA" w:rsidRDefault="009151D8" w:rsidP="008175BA">
            <w:pPr>
              <w:jc w:val="center"/>
              <w:rPr>
                <w:rFonts w:ascii="Times New Roman" w:hAnsi="Times New Roman" w:cs="Times New Roman"/>
                <w:color w:val="000000"/>
                <w:sz w:val="24"/>
              </w:rPr>
            </w:pPr>
            <w:r w:rsidRPr="008175BA">
              <w:rPr>
                <w:rFonts w:ascii="Times New Roman" w:hAnsi="Times New Roman" w:cs="Times New Roman"/>
                <w:b/>
                <w:color w:val="000000"/>
                <w:sz w:val="24"/>
              </w:rPr>
              <w:t xml:space="preserve">Кол-во часов </w:t>
            </w:r>
          </w:p>
        </w:tc>
      </w:tr>
      <w:tr w:rsidR="009151D8" w:rsidRPr="008175BA" w:rsidTr="00932E88">
        <w:trPr>
          <w:trHeight w:val="284"/>
        </w:trPr>
        <w:tc>
          <w:tcPr>
            <w:tcW w:w="9458" w:type="dxa"/>
            <w:gridSpan w:val="3"/>
            <w:tcBorders>
              <w:top w:val="single" w:sz="4" w:space="0" w:color="000000"/>
              <w:left w:val="single" w:sz="4" w:space="0" w:color="000000"/>
              <w:bottom w:val="single" w:sz="4" w:space="0" w:color="000000"/>
              <w:right w:val="single" w:sz="4" w:space="0" w:color="auto"/>
            </w:tcBorders>
            <w:shd w:val="clear" w:color="auto" w:fill="E6E6E6"/>
          </w:tcPr>
          <w:p w:rsidR="009151D8" w:rsidRPr="008175BA" w:rsidRDefault="009151D8" w:rsidP="008175BA">
            <w:pPr>
              <w:rPr>
                <w:rFonts w:ascii="Times New Roman" w:hAnsi="Times New Roman" w:cs="Times New Roman"/>
                <w:color w:val="000000"/>
                <w:sz w:val="24"/>
              </w:rPr>
            </w:pPr>
            <w:r w:rsidRPr="008175BA">
              <w:rPr>
                <w:rFonts w:ascii="Times New Roman" w:hAnsi="Times New Roman" w:cs="Times New Roman"/>
                <w:b/>
                <w:color w:val="000000"/>
                <w:sz w:val="24"/>
              </w:rPr>
              <w:t>I раздел. Российское государство в конце XVII- начале XVIII века. (21 час)</w:t>
            </w:r>
            <w:r w:rsidRPr="008175BA">
              <w:rPr>
                <w:rFonts w:ascii="Times New Roman" w:hAnsi="Times New Roman" w:cs="Times New Roman"/>
                <w:color w:val="000000"/>
                <w:sz w:val="24"/>
              </w:rPr>
              <w:t xml:space="preserve"> </w:t>
            </w:r>
          </w:p>
        </w:tc>
      </w:tr>
      <w:tr w:rsidR="009151D8" w:rsidRPr="008175BA" w:rsidTr="00932E88">
        <w:trPr>
          <w:trHeight w:val="41"/>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53"/>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Наше Отечество – Россия в XVII веке. </w:t>
            </w:r>
          </w:p>
        </w:tc>
        <w:tc>
          <w:tcPr>
            <w:tcW w:w="1134" w:type="dxa"/>
            <w:tcBorders>
              <w:top w:val="single" w:sz="4" w:space="0" w:color="000000"/>
              <w:left w:val="single" w:sz="4" w:space="0" w:color="000000"/>
              <w:bottom w:val="single" w:sz="4" w:space="0" w:color="000000"/>
              <w:right w:val="single" w:sz="4" w:space="0" w:color="auto"/>
            </w:tcBorders>
          </w:tcPr>
          <w:p w:rsidR="009151D8" w:rsidRPr="008175BA" w:rsidRDefault="009151D8" w:rsidP="008175BA">
            <w:pPr>
              <w:ind w:right="49"/>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rPr>
          <w:trHeight w:val="131"/>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53"/>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2.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jc w:val="both"/>
              <w:rPr>
                <w:rFonts w:ascii="Times New Roman" w:hAnsi="Times New Roman" w:cs="Times New Roman"/>
                <w:color w:val="000000"/>
                <w:sz w:val="24"/>
              </w:rPr>
            </w:pPr>
            <w:r w:rsidRPr="008175BA">
              <w:rPr>
                <w:rFonts w:ascii="Times New Roman" w:hAnsi="Times New Roman" w:cs="Times New Roman"/>
                <w:color w:val="000000"/>
                <w:sz w:val="24"/>
              </w:rPr>
              <w:t xml:space="preserve">Российское общество в XVII веке. </w:t>
            </w:r>
          </w:p>
        </w:tc>
        <w:tc>
          <w:tcPr>
            <w:tcW w:w="1134" w:type="dxa"/>
            <w:tcBorders>
              <w:top w:val="single" w:sz="4" w:space="0" w:color="000000"/>
              <w:left w:val="single" w:sz="4" w:space="0" w:color="000000"/>
              <w:bottom w:val="single" w:sz="4" w:space="0" w:color="000000"/>
              <w:right w:val="single" w:sz="4" w:space="0" w:color="auto"/>
            </w:tcBorders>
          </w:tcPr>
          <w:p w:rsidR="009151D8" w:rsidRPr="008175BA" w:rsidRDefault="009151D8" w:rsidP="008175BA">
            <w:pPr>
              <w:ind w:right="49"/>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rPr>
          <w:trHeight w:val="65"/>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53"/>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3.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Отношение России с другими странами.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49"/>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53"/>
              <w:jc w:val="center"/>
              <w:rPr>
                <w:rFonts w:ascii="Times New Roman" w:hAnsi="Times New Roman" w:cs="Times New Roman"/>
                <w:color w:val="000000"/>
                <w:sz w:val="24"/>
              </w:rPr>
            </w:pPr>
            <w:r w:rsidRPr="008175BA">
              <w:rPr>
                <w:rFonts w:ascii="Times New Roman" w:hAnsi="Times New Roman" w:cs="Times New Roman"/>
                <w:color w:val="000000"/>
                <w:sz w:val="24"/>
              </w:rPr>
              <w:lastRenderedPageBreak/>
              <w:t xml:space="preserve">4.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Детство и юность Петра I (1672-1689</w:t>
            </w:r>
            <w:r>
              <w:rPr>
                <w:rFonts w:ascii="Times New Roman" w:hAnsi="Times New Roman" w:cs="Times New Roman"/>
                <w:color w:val="000000"/>
                <w:sz w:val="24"/>
              </w:rPr>
              <w:t xml:space="preserve"> гг.</w:t>
            </w:r>
            <w:r w:rsidRPr="008175BA">
              <w:rPr>
                <w:rFonts w:ascii="Times New Roman" w:hAnsi="Times New Roman" w:cs="Times New Roman"/>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49"/>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53"/>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5.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Как обучали Петра I.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49"/>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53"/>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6.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Семейные раздоры, </w:t>
            </w:r>
            <w:r>
              <w:rPr>
                <w:rFonts w:ascii="Times New Roman" w:hAnsi="Times New Roman" w:cs="Times New Roman"/>
                <w:color w:val="000000"/>
                <w:sz w:val="24"/>
              </w:rPr>
              <w:t xml:space="preserve">борьба за власть.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49"/>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53"/>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7.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Итоги правления Софьи.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49"/>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rPr>
          <w:trHeight w:val="189"/>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53"/>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8.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9151D8">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Начало правления Петра I.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49"/>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rPr>
          <w:trHeight w:val="264"/>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53"/>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9.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Строительство флота. Азовские походы.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49"/>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rPr>
          <w:trHeight w:val="213"/>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10.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Великое посольство</w:t>
            </w:r>
            <w:r w:rsidR="00932E88">
              <w:rPr>
                <w:rFonts w:ascii="Times New Roman" w:hAnsi="Times New Roman" w:cs="Times New Roman"/>
                <w:color w:val="000000"/>
                <w:sz w:val="24"/>
              </w:rPr>
              <w:t xml:space="preserve"> </w:t>
            </w:r>
            <w:r w:rsidRPr="008175BA">
              <w:rPr>
                <w:rFonts w:ascii="Times New Roman" w:hAnsi="Times New Roman" w:cs="Times New Roman"/>
                <w:color w:val="000000"/>
                <w:sz w:val="24"/>
              </w:rPr>
              <w:t>(1697-1698</w:t>
            </w:r>
            <w:r>
              <w:rPr>
                <w:rFonts w:ascii="Times New Roman" w:hAnsi="Times New Roman" w:cs="Times New Roman"/>
                <w:color w:val="000000"/>
                <w:sz w:val="24"/>
              </w:rPr>
              <w:t xml:space="preserve"> гг.</w:t>
            </w:r>
            <w:proofErr w:type="gramStart"/>
            <w:r w:rsidRPr="008175BA">
              <w:rPr>
                <w:rFonts w:ascii="Times New Roman" w:hAnsi="Times New Roman" w:cs="Times New Roman"/>
                <w:color w:val="000000"/>
                <w:sz w:val="24"/>
              </w:rPr>
              <w:t xml:space="preserve">).  </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49"/>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rPr>
          <w:trHeight w:val="161"/>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11.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Возвращение Петра I в Москву.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49"/>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rPr>
          <w:trHeight w:val="94"/>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12.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Северная война (1700</w:t>
            </w:r>
            <w:r>
              <w:rPr>
                <w:rFonts w:ascii="Times New Roman" w:hAnsi="Times New Roman" w:cs="Times New Roman"/>
                <w:color w:val="000000"/>
                <w:sz w:val="24"/>
              </w:rPr>
              <w:t>-</w:t>
            </w:r>
            <w:r w:rsidRPr="008175BA">
              <w:rPr>
                <w:rFonts w:ascii="Times New Roman" w:hAnsi="Times New Roman" w:cs="Times New Roman"/>
                <w:color w:val="000000"/>
                <w:sz w:val="24"/>
              </w:rPr>
              <w:t>1721</w:t>
            </w:r>
            <w:proofErr w:type="gramStart"/>
            <w:r w:rsidRPr="008175BA">
              <w:rPr>
                <w:rFonts w:ascii="Times New Roman" w:hAnsi="Times New Roman" w:cs="Times New Roman"/>
                <w:color w:val="000000"/>
                <w:sz w:val="24"/>
              </w:rPr>
              <w:t xml:space="preserve">).  </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49"/>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rPr>
          <w:trHeight w:val="43"/>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13.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Основание Петербурга.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49"/>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14.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Продолжение Северной войны.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49"/>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15.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Разгром шведов под Полтавой.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49"/>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16.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Завершение Северной войны.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49"/>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rPr>
          <w:trHeight w:val="36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17.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ight="21"/>
              <w:rPr>
                <w:rFonts w:ascii="Times New Roman" w:hAnsi="Times New Roman" w:cs="Times New Roman"/>
                <w:color w:val="000000"/>
                <w:sz w:val="24"/>
              </w:rPr>
            </w:pPr>
            <w:r w:rsidRPr="008175BA">
              <w:rPr>
                <w:rFonts w:ascii="Times New Roman" w:hAnsi="Times New Roman" w:cs="Times New Roman"/>
                <w:color w:val="000000"/>
                <w:sz w:val="24"/>
              </w:rPr>
              <w:t xml:space="preserve">Заслуги Петра Великого в истории России. Промышленность и сельское хозяйство.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49"/>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rPr>
          <w:trHeight w:val="17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18.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9151D8">
            <w:pPr>
              <w:spacing w:line="238" w:lineRule="auto"/>
              <w:ind w:left="1" w:right="21"/>
              <w:rPr>
                <w:rFonts w:ascii="Times New Roman" w:hAnsi="Times New Roman" w:cs="Times New Roman"/>
                <w:color w:val="000000"/>
                <w:sz w:val="24"/>
              </w:rPr>
            </w:pPr>
            <w:r w:rsidRPr="008175BA">
              <w:rPr>
                <w:rFonts w:ascii="Times New Roman" w:hAnsi="Times New Roman" w:cs="Times New Roman"/>
                <w:color w:val="000000"/>
                <w:sz w:val="24"/>
              </w:rPr>
              <w:t xml:space="preserve">Заслуги Петра Великого в истории России. Табель о рангах. Указ о единонаследии.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49"/>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19.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Образование и культура при Петре I.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49"/>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20.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Личность Петра I.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49"/>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rPr>
          <w:trHeight w:val="298"/>
        </w:trPr>
        <w:tc>
          <w:tcPr>
            <w:tcW w:w="811" w:type="dxa"/>
            <w:tcBorders>
              <w:top w:val="single" w:sz="4" w:space="0" w:color="000000"/>
              <w:left w:val="single" w:sz="4" w:space="0" w:color="000000"/>
              <w:bottom w:val="single" w:sz="4" w:space="0" w:color="000000"/>
              <w:right w:val="single" w:sz="4" w:space="0" w:color="000000"/>
            </w:tcBorders>
          </w:tcPr>
          <w:p w:rsidR="00932E88" w:rsidRPr="008175BA" w:rsidRDefault="009151D8" w:rsidP="00932E88">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21.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Проверочная работа по 1 главе. </w:t>
            </w:r>
          </w:p>
        </w:tc>
        <w:tc>
          <w:tcPr>
            <w:tcW w:w="1134" w:type="dxa"/>
            <w:tcBorders>
              <w:top w:val="single" w:sz="4" w:space="0" w:color="000000"/>
              <w:left w:val="single" w:sz="4" w:space="0" w:color="000000"/>
              <w:bottom w:val="single" w:sz="4" w:space="0" w:color="000000"/>
              <w:right w:val="single" w:sz="4" w:space="0" w:color="auto"/>
            </w:tcBorders>
          </w:tcPr>
          <w:p w:rsidR="009151D8" w:rsidRPr="008175BA" w:rsidRDefault="009151D8" w:rsidP="008175BA">
            <w:pPr>
              <w:ind w:right="49"/>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rPr>
          <w:trHeight w:val="283"/>
        </w:trPr>
        <w:tc>
          <w:tcPr>
            <w:tcW w:w="9458" w:type="dxa"/>
            <w:gridSpan w:val="3"/>
            <w:tcBorders>
              <w:top w:val="single" w:sz="4" w:space="0" w:color="000000"/>
              <w:left w:val="single" w:sz="4" w:space="0" w:color="000000"/>
              <w:bottom w:val="single" w:sz="4" w:space="0" w:color="000000"/>
              <w:right w:val="single" w:sz="4" w:space="0" w:color="auto"/>
            </w:tcBorders>
            <w:shd w:val="clear" w:color="auto" w:fill="E6E6E6"/>
          </w:tcPr>
          <w:p w:rsidR="009151D8" w:rsidRPr="008175BA" w:rsidRDefault="009151D8" w:rsidP="008175BA">
            <w:pPr>
              <w:rPr>
                <w:rFonts w:ascii="Times New Roman" w:hAnsi="Times New Roman" w:cs="Times New Roman"/>
                <w:color w:val="000000"/>
                <w:sz w:val="24"/>
              </w:rPr>
            </w:pPr>
            <w:r w:rsidRPr="008175BA">
              <w:rPr>
                <w:rFonts w:ascii="Times New Roman" w:hAnsi="Times New Roman" w:cs="Times New Roman"/>
                <w:b/>
                <w:color w:val="000000"/>
                <w:sz w:val="24"/>
              </w:rPr>
              <w:t>II раздел. Российская империя после Петра I. (18 часов)</w:t>
            </w:r>
            <w:r w:rsidRPr="008175BA">
              <w:rPr>
                <w:rFonts w:ascii="Times New Roman" w:hAnsi="Times New Roman" w:cs="Times New Roman"/>
                <w:color w:val="000000"/>
                <w:sz w:val="24"/>
              </w:rPr>
              <w:t xml:space="preserve"> </w:t>
            </w:r>
          </w:p>
        </w:tc>
      </w:tr>
      <w:tr w:rsidR="009151D8" w:rsidRPr="008175BA" w:rsidTr="00932E88">
        <w:trPr>
          <w:trHeight w:val="287"/>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22.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Екатерина I. </w:t>
            </w:r>
          </w:p>
        </w:tc>
        <w:tc>
          <w:tcPr>
            <w:tcW w:w="1134" w:type="dxa"/>
            <w:tcBorders>
              <w:top w:val="single" w:sz="4" w:space="0" w:color="000000"/>
              <w:left w:val="single" w:sz="4" w:space="0" w:color="000000"/>
              <w:bottom w:val="single" w:sz="4" w:space="0" w:color="000000"/>
              <w:right w:val="single" w:sz="4" w:space="0" w:color="auto"/>
            </w:tcBorders>
          </w:tcPr>
          <w:p w:rsidR="009151D8" w:rsidRPr="008175BA" w:rsidRDefault="009151D8" w:rsidP="008175BA">
            <w:pPr>
              <w:ind w:right="49"/>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23. </w:t>
            </w:r>
          </w:p>
        </w:tc>
        <w:tc>
          <w:tcPr>
            <w:tcW w:w="7513" w:type="dxa"/>
            <w:tcBorders>
              <w:top w:val="single" w:sz="4" w:space="0" w:color="000000"/>
              <w:left w:val="single" w:sz="4" w:space="0" w:color="000000"/>
              <w:bottom w:val="single" w:sz="4" w:space="0" w:color="000000"/>
              <w:right w:val="single" w:sz="4" w:space="0" w:color="000000"/>
            </w:tcBorders>
            <w:vAlign w:val="center"/>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Внук Петра Великого.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84"/>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24.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9151D8">
            <w:pPr>
              <w:ind w:left="1"/>
              <w:jc w:val="both"/>
              <w:rPr>
                <w:rFonts w:ascii="Times New Roman" w:hAnsi="Times New Roman" w:cs="Times New Roman"/>
                <w:color w:val="000000"/>
                <w:sz w:val="24"/>
              </w:rPr>
            </w:pPr>
            <w:r w:rsidRPr="008175BA">
              <w:rPr>
                <w:rFonts w:ascii="Times New Roman" w:hAnsi="Times New Roman" w:cs="Times New Roman"/>
                <w:color w:val="000000"/>
                <w:sz w:val="24"/>
              </w:rPr>
              <w:t xml:space="preserve">Конец правления Петра II.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25.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9151D8">
            <w:pPr>
              <w:ind w:left="1"/>
              <w:jc w:val="both"/>
              <w:rPr>
                <w:rFonts w:ascii="Times New Roman" w:hAnsi="Times New Roman" w:cs="Times New Roman"/>
                <w:color w:val="000000"/>
                <w:sz w:val="24"/>
              </w:rPr>
            </w:pPr>
            <w:r w:rsidRPr="008175BA">
              <w:rPr>
                <w:rFonts w:ascii="Times New Roman" w:hAnsi="Times New Roman" w:cs="Times New Roman"/>
                <w:color w:val="000000"/>
                <w:sz w:val="24"/>
              </w:rPr>
              <w:t xml:space="preserve">Анна Иоанновна и Иван VI.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107"/>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26.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ight="60"/>
              <w:jc w:val="both"/>
              <w:rPr>
                <w:rFonts w:ascii="Times New Roman" w:hAnsi="Times New Roman" w:cs="Times New Roman"/>
                <w:color w:val="000000"/>
                <w:sz w:val="24"/>
              </w:rPr>
            </w:pPr>
            <w:r w:rsidRPr="008175BA">
              <w:rPr>
                <w:rFonts w:ascii="Times New Roman" w:hAnsi="Times New Roman" w:cs="Times New Roman"/>
                <w:color w:val="000000"/>
                <w:sz w:val="24"/>
              </w:rPr>
              <w:t xml:space="preserve">Наследники Анны </w:t>
            </w:r>
            <w:proofErr w:type="spellStart"/>
            <w:r w:rsidRPr="008175BA">
              <w:rPr>
                <w:rFonts w:ascii="Times New Roman" w:hAnsi="Times New Roman" w:cs="Times New Roman"/>
                <w:color w:val="000000"/>
                <w:sz w:val="24"/>
              </w:rPr>
              <w:t>Иоановны</w:t>
            </w:r>
            <w:proofErr w:type="spellEnd"/>
            <w:r w:rsidRPr="008175BA">
              <w:rPr>
                <w:rFonts w:ascii="Times New Roman" w:hAnsi="Times New Roman" w:cs="Times New Roman"/>
                <w:color w:val="000000"/>
                <w:sz w:val="24"/>
              </w:rPr>
              <w:t xml:space="preserve">. Конец бироновщины.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55"/>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27.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Царствование Елизаветы Петровны</w:t>
            </w:r>
            <w:r>
              <w:rPr>
                <w:rFonts w:ascii="Times New Roman" w:hAnsi="Times New Roman" w:cs="Times New Roman"/>
                <w:color w:val="000000"/>
                <w:sz w:val="24"/>
              </w:rPr>
              <w:t xml:space="preserve"> </w:t>
            </w:r>
            <w:r w:rsidRPr="008175BA">
              <w:rPr>
                <w:rFonts w:ascii="Times New Roman" w:hAnsi="Times New Roman" w:cs="Times New Roman"/>
                <w:color w:val="000000"/>
                <w:sz w:val="24"/>
              </w:rPr>
              <w:t>(1741-1761</w:t>
            </w:r>
            <w:r>
              <w:rPr>
                <w:rFonts w:ascii="Times New Roman" w:hAnsi="Times New Roman" w:cs="Times New Roman"/>
                <w:color w:val="000000"/>
                <w:sz w:val="24"/>
              </w:rPr>
              <w:t xml:space="preserve"> гг.</w:t>
            </w:r>
            <w:r w:rsidRPr="008175BA">
              <w:rPr>
                <w:rFonts w:ascii="Times New Roman" w:hAnsi="Times New Roman" w:cs="Times New Roman"/>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414"/>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28.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Окружение Елизаветы. Войны в</w:t>
            </w:r>
            <w:r>
              <w:rPr>
                <w:rFonts w:ascii="Times New Roman" w:hAnsi="Times New Roman" w:cs="Times New Roman"/>
                <w:color w:val="000000"/>
                <w:sz w:val="24"/>
              </w:rPr>
              <w:t xml:space="preserve"> России в период правления Елиза</w:t>
            </w:r>
            <w:r w:rsidRPr="008175BA">
              <w:rPr>
                <w:rFonts w:ascii="Times New Roman" w:hAnsi="Times New Roman" w:cs="Times New Roman"/>
                <w:color w:val="000000"/>
                <w:sz w:val="24"/>
              </w:rPr>
              <w:t xml:space="preserve">веты Петровны.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29. </w:t>
            </w:r>
          </w:p>
        </w:tc>
        <w:tc>
          <w:tcPr>
            <w:tcW w:w="7513" w:type="dxa"/>
            <w:tcBorders>
              <w:top w:val="single" w:sz="4" w:space="0" w:color="000000"/>
              <w:left w:val="single" w:sz="4" w:space="0" w:color="000000"/>
              <w:bottom w:val="single" w:sz="4" w:space="0" w:color="000000"/>
              <w:right w:val="single" w:sz="4" w:space="0" w:color="000000"/>
            </w:tcBorders>
            <w:vAlign w:val="center"/>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Воцарение Петра III</w:t>
            </w:r>
            <w:r>
              <w:rPr>
                <w:rFonts w:ascii="Times New Roman" w:hAnsi="Times New Roman" w:cs="Times New Roman"/>
                <w:color w:val="000000"/>
                <w:sz w:val="24"/>
              </w:rPr>
              <w:t>.</w:t>
            </w:r>
            <w:r w:rsidRPr="008175BA">
              <w:rPr>
                <w:rFonts w:ascii="Times New Roman" w:hAnsi="Times New Roman" w:cs="Times New Roman"/>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30.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9151D8">
            <w:pPr>
              <w:tabs>
                <w:tab w:val="center" w:pos="354"/>
                <w:tab w:val="center" w:pos="1380"/>
                <w:tab w:val="center" w:pos="2353"/>
              </w:tabs>
              <w:rPr>
                <w:rFonts w:ascii="Times New Roman" w:hAnsi="Times New Roman" w:cs="Times New Roman"/>
                <w:color w:val="000000"/>
                <w:sz w:val="24"/>
              </w:rPr>
            </w:pPr>
            <w:r w:rsidRPr="008175BA">
              <w:rPr>
                <w:rFonts w:ascii="Calibri" w:eastAsia="Calibri" w:hAnsi="Calibri" w:cs="Calibri"/>
                <w:color w:val="000000"/>
              </w:rPr>
              <w:tab/>
            </w:r>
            <w:r>
              <w:rPr>
                <w:rFonts w:ascii="Times New Roman" w:hAnsi="Times New Roman" w:cs="Times New Roman"/>
                <w:color w:val="000000"/>
                <w:sz w:val="24"/>
              </w:rPr>
              <w:t xml:space="preserve">Россия </w:t>
            </w:r>
            <w:r w:rsidRPr="008175BA">
              <w:rPr>
                <w:rFonts w:ascii="Times New Roman" w:hAnsi="Times New Roman" w:cs="Times New Roman"/>
                <w:color w:val="000000"/>
                <w:sz w:val="24"/>
              </w:rPr>
              <w:t xml:space="preserve">в </w:t>
            </w:r>
            <w:r w:rsidRPr="008175BA">
              <w:rPr>
                <w:rFonts w:ascii="Times New Roman" w:hAnsi="Times New Roman" w:cs="Times New Roman"/>
                <w:color w:val="000000"/>
                <w:sz w:val="24"/>
              </w:rPr>
              <w:tab/>
              <w:t>эпоху Екатерины Великой</w:t>
            </w:r>
            <w:r>
              <w:rPr>
                <w:rFonts w:ascii="Times New Roman" w:hAnsi="Times New Roman" w:cs="Times New Roman"/>
                <w:color w:val="000000"/>
                <w:sz w:val="24"/>
              </w:rPr>
              <w:t xml:space="preserve"> </w:t>
            </w:r>
            <w:r w:rsidRPr="008175BA">
              <w:rPr>
                <w:rFonts w:ascii="Times New Roman" w:hAnsi="Times New Roman" w:cs="Times New Roman"/>
                <w:color w:val="000000"/>
                <w:sz w:val="24"/>
              </w:rPr>
              <w:t>(1762-1796</w:t>
            </w:r>
            <w:r>
              <w:rPr>
                <w:rFonts w:ascii="Times New Roman" w:hAnsi="Times New Roman" w:cs="Times New Roman"/>
                <w:color w:val="000000"/>
                <w:sz w:val="24"/>
              </w:rPr>
              <w:t xml:space="preserve"> гг.</w:t>
            </w:r>
            <w:r w:rsidRPr="008175BA">
              <w:rPr>
                <w:rFonts w:ascii="Times New Roman" w:hAnsi="Times New Roman" w:cs="Times New Roman"/>
                <w:color w:val="000000"/>
                <w:sz w:val="24"/>
              </w:rPr>
              <w:t>)</w:t>
            </w:r>
            <w:r>
              <w:rPr>
                <w:rFonts w:ascii="Times New Roman" w:hAnsi="Times New Roman" w:cs="Times New Roman"/>
                <w:color w:val="000000"/>
                <w:sz w:val="24"/>
              </w:rPr>
              <w:t>.</w:t>
            </w:r>
            <w:r w:rsidRPr="008175BA">
              <w:rPr>
                <w:rFonts w:ascii="Times New Roman" w:hAnsi="Times New Roman" w:cs="Times New Roman"/>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31.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9151D8">
            <w:pPr>
              <w:tabs>
                <w:tab w:val="center" w:pos="373"/>
                <w:tab w:val="center" w:pos="1954"/>
              </w:tabs>
              <w:rPr>
                <w:rFonts w:ascii="Times New Roman" w:hAnsi="Times New Roman" w:cs="Times New Roman"/>
                <w:color w:val="000000"/>
                <w:sz w:val="24"/>
              </w:rPr>
            </w:pPr>
            <w:r w:rsidRPr="008175BA">
              <w:rPr>
                <w:rFonts w:ascii="Calibri" w:eastAsia="Calibri" w:hAnsi="Calibri" w:cs="Calibri"/>
                <w:color w:val="000000"/>
              </w:rPr>
              <w:tab/>
            </w:r>
            <w:r w:rsidRPr="008175BA">
              <w:rPr>
                <w:rFonts w:ascii="Times New Roman" w:hAnsi="Times New Roman" w:cs="Times New Roman"/>
                <w:color w:val="000000"/>
                <w:sz w:val="24"/>
              </w:rPr>
              <w:t xml:space="preserve">Начало </w:t>
            </w:r>
            <w:r w:rsidRPr="008175BA">
              <w:rPr>
                <w:rFonts w:ascii="Times New Roman" w:hAnsi="Times New Roman" w:cs="Times New Roman"/>
                <w:color w:val="000000"/>
                <w:sz w:val="24"/>
              </w:rPr>
              <w:tab/>
              <w:t xml:space="preserve">царствования Екатерины II.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183"/>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32.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9151D8">
            <w:pPr>
              <w:spacing w:line="238" w:lineRule="auto"/>
              <w:ind w:left="1"/>
              <w:jc w:val="both"/>
              <w:rPr>
                <w:rFonts w:ascii="Times New Roman" w:hAnsi="Times New Roman" w:cs="Times New Roman"/>
                <w:color w:val="000000"/>
                <w:sz w:val="24"/>
              </w:rPr>
            </w:pPr>
            <w:r>
              <w:rPr>
                <w:rFonts w:ascii="Times New Roman" w:hAnsi="Times New Roman" w:cs="Times New Roman"/>
                <w:color w:val="000000"/>
                <w:sz w:val="24"/>
              </w:rPr>
              <w:t>Близкое окружение и помощ</w:t>
            </w:r>
            <w:r w:rsidRPr="008175BA">
              <w:rPr>
                <w:rFonts w:ascii="Times New Roman" w:hAnsi="Times New Roman" w:cs="Times New Roman"/>
                <w:color w:val="000000"/>
                <w:sz w:val="24"/>
              </w:rPr>
              <w:t xml:space="preserve">ники Екатерины II.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33.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9151D8">
            <w:pPr>
              <w:ind w:left="1"/>
              <w:rPr>
                <w:rFonts w:ascii="Times New Roman" w:hAnsi="Times New Roman" w:cs="Times New Roman"/>
                <w:color w:val="000000"/>
                <w:sz w:val="24"/>
              </w:rPr>
            </w:pPr>
            <w:r w:rsidRPr="008175BA">
              <w:rPr>
                <w:rFonts w:ascii="Times New Roman" w:hAnsi="Times New Roman" w:cs="Times New Roman"/>
                <w:color w:val="000000"/>
                <w:sz w:val="24"/>
              </w:rPr>
              <w:t>Война России с Турцией</w:t>
            </w:r>
            <w:r>
              <w:rPr>
                <w:rFonts w:ascii="Times New Roman" w:hAnsi="Times New Roman" w:cs="Times New Roman"/>
                <w:color w:val="000000"/>
                <w:sz w:val="24"/>
              </w:rPr>
              <w:t xml:space="preserve"> </w:t>
            </w:r>
            <w:r w:rsidRPr="008175BA">
              <w:rPr>
                <w:rFonts w:ascii="Times New Roman" w:hAnsi="Times New Roman" w:cs="Times New Roman"/>
                <w:color w:val="000000"/>
                <w:sz w:val="24"/>
              </w:rPr>
              <w:t>(1768-1774</w:t>
            </w:r>
            <w:r>
              <w:rPr>
                <w:rFonts w:ascii="Times New Roman" w:hAnsi="Times New Roman" w:cs="Times New Roman"/>
                <w:color w:val="000000"/>
                <w:sz w:val="24"/>
              </w:rPr>
              <w:t xml:space="preserve"> гг.</w:t>
            </w:r>
            <w:r w:rsidRPr="008175BA">
              <w:rPr>
                <w:rFonts w:ascii="Times New Roman" w:hAnsi="Times New Roman" w:cs="Times New Roman"/>
                <w:color w:val="000000"/>
                <w:sz w:val="24"/>
              </w:rPr>
              <w:t>)</w:t>
            </w:r>
            <w:r>
              <w:rPr>
                <w:rFonts w:ascii="Times New Roman" w:hAnsi="Times New Roman" w:cs="Times New Roman"/>
                <w:color w:val="000000"/>
                <w:sz w:val="24"/>
              </w:rPr>
              <w:t>.</w:t>
            </w:r>
            <w:r w:rsidRPr="008175BA">
              <w:rPr>
                <w:rFonts w:ascii="Times New Roman" w:hAnsi="Times New Roman" w:cs="Times New Roman"/>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6"/>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32E88" w:rsidP="008175BA">
            <w:pPr>
              <w:rPr>
                <w:rFonts w:ascii="Times New Roman" w:hAnsi="Times New Roman" w:cs="Times New Roman"/>
                <w:color w:val="000000"/>
                <w:sz w:val="24"/>
              </w:rPr>
            </w:pPr>
            <w:r>
              <w:rPr>
                <w:rFonts w:ascii="Times New Roman" w:hAnsi="Times New Roman" w:cs="Times New Roman"/>
                <w:color w:val="000000"/>
                <w:sz w:val="24"/>
              </w:rPr>
              <w:t xml:space="preserve"> </w:t>
            </w:r>
            <w:r w:rsidR="009151D8" w:rsidRPr="008175BA">
              <w:rPr>
                <w:rFonts w:ascii="Times New Roman" w:hAnsi="Times New Roman" w:cs="Times New Roman"/>
                <w:color w:val="000000"/>
                <w:sz w:val="24"/>
              </w:rPr>
              <w:t xml:space="preserve">34.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Присоединение Крыма. Русско-турецкая война</w:t>
            </w:r>
            <w:r w:rsidR="00932E88">
              <w:rPr>
                <w:rFonts w:ascii="Times New Roman" w:hAnsi="Times New Roman" w:cs="Times New Roman"/>
                <w:color w:val="000000"/>
                <w:sz w:val="24"/>
              </w:rPr>
              <w:t xml:space="preserve"> </w:t>
            </w:r>
            <w:r w:rsidRPr="008175BA">
              <w:rPr>
                <w:rFonts w:ascii="Times New Roman" w:hAnsi="Times New Roman" w:cs="Times New Roman"/>
                <w:color w:val="000000"/>
                <w:sz w:val="24"/>
              </w:rPr>
              <w:t>(1787-1791</w:t>
            </w:r>
            <w:r>
              <w:rPr>
                <w:rFonts w:ascii="Times New Roman" w:hAnsi="Times New Roman" w:cs="Times New Roman"/>
                <w:color w:val="000000"/>
                <w:sz w:val="24"/>
              </w:rPr>
              <w:t xml:space="preserve"> гг.</w:t>
            </w:r>
            <w:r w:rsidRPr="008175BA">
              <w:rPr>
                <w:rFonts w:ascii="Times New Roman" w:hAnsi="Times New Roman" w:cs="Times New Roman"/>
                <w:color w:val="000000"/>
                <w:sz w:val="24"/>
              </w:rPr>
              <w:t>)</w:t>
            </w:r>
            <w:r>
              <w:rPr>
                <w:rFonts w:ascii="Times New Roman" w:hAnsi="Times New Roman" w:cs="Times New Roman"/>
                <w:color w:val="000000"/>
                <w:sz w:val="24"/>
              </w:rPr>
              <w:t>.</w:t>
            </w:r>
            <w:r w:rsidRPr="008175BA">
              <w:rPr>
                <w:rFonts w:ascii="Times New Roman" w:hAnsi="Times New Roman" w:cs="Times New Roman"/>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35.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Как управляла Россией Екатерина II.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36.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Восстание Пугачева.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37.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ight="20"/>
              <w:jc w:val="both"/>
              <w:rPr>
                <w:rFonts w:ascii="Times New Roman" w:hAnsi="Times New Roman" w:cs="Times New Roman"/>
                <w:color w:val="000000"/>
                <w:sz w:val="24"/>
              </w:rPr>
            </w:pPr>
            <w:r w:rsidRPr="008175BA">
              <w:rPr>
                <w:rFonts w:ascii="Times New Roman" w:hAnsi="Times New Roman" w:cs="Times New Roman"/>
                <w:color w:val="000000"/>
                <w:sz w:val="24"/>
              </w:rPr>
              <w:t xml:space="preserve">Развитие образования при Екатерине II.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38.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9151D8">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Конец правления Екатерины Великой.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39.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Проверочная работа по 2 главе. </w:t>
            </w:r>
          </w:p>
        </w:tc>
        <w:tc>
          <w:tcPr>
            <w:tcW w:w="1134" w:type="dxa"/>
            <w:tcBorders>
              <w:top w:val="single" w:sz="4" w:space="0" w:color="000000"/>
              <w:left w:val="single" w:sz="4" w:space="0" w:color="000000"/>
              <w:bottom w:val="single" w:sz="4" w:space="0" w:color="000000"/>
              <w:right w:val="single" w:sz="4" w:space="0" w:color="auto"/>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83"/>
        </w:trPr>
        <w:tc>
          <w:tcPr>
            <w:tcW w:w="9458" w:type="dxa"/>
            <w:gridSpan w:val="3"/>
            <w:tcBorders>
              <w:top w:val="single" w:sz="4" w:space="0" w:color="000000"/>
              <w:left w:val="single" w:sz="4" w:space="0" w:color="000000"/>
              <w:bottom w:val="single" w:sz="4" w:space="0" w:color="000000"/>
              <w:right w:val="single" w:sz="4" w:space="0" w:color="auto"/>
            </w:tcBorders>
            <w:shd w:val="clear" w:color="auto" w:fill="E6E6E6"/>
          </w:tcPr>
          <w:p w:rsidR="009151D8" w:rsidRPr="008175BA" w:rsidRDefault="009151D8" w:rsidP="008175BA">
            <w:pPr>
              <w:rPr>
                <w:rFonts w:ascii="Times New Roman" w:hAnsi="Times New Roman" w:cs="Times New Roman"/>
                <w:color w:val="000000"/>
                <w:sz w:val="24"/>
              </w:rPr>
            </w:pPr>
            <w:r w:rsidRPr="008175BA">
              <w:rPr>
                <w:rFonts w:ascii="Times New Roman" w:hAnsi="Times New Roman" w:cs="Times New Roman"/>
                <w:b/>
                <w:color w:val="000000"/>
                <w:sz w:val="24"/>
              </w:rPr>
              <w:t>III раздел. Российская империя в первой половине XIX века. (15 часов)</w:t>
            </w:r>
            <w:r w:rsidRPr="008175BA">
              <w:rPr>
                <w:rFonts w:ascii="Times New Roman" w:hAnsi="Times New Roman" w:cs="Times New Roman"/>
                <w:color w:val="000000"/>
                <w:sz w:val="24"/>
              </w:rPr>
              <w:t xml:space="preserve"> </w:t>
            </w:r>
          </w:p>
        </w:tc>
      </w:tr>
      <w:tr w:rsidR="009151D8" w:rsidRPr="008175BA" w:rsidTr="00932E88">
        <w:tblPrEx>
          <w:tblCellMar>
            <w:right w:w="48" w:type="dxa"/>
          </w:tblCellMar>
        </w:tblPrEx>
        <w:trPr>
          <w:trHeight w:val="71"/>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40.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Отношения России со странами</w:t>
            </w:r>
            <w:r>
              <w:rPr>
                <w:rFonts w:ascii="Times New Roman" w:hAnsi="Times New Roman" w:cs="Times New Roman"/>
                <w:color w:val="000000"/>
                <w:sz w:val="24"/>
              </w:rPr>
              <w:t xml:space="preserve"> Европы в конце XVIII </w:t>
            </w:r>
            <w:r w:rsidRPr="008175BA">
              <w:rPr>
                <w:rFonts w:ascii="Times New Roman" w:hAnsi="Times New Roman" w:cs="Times New Roman"/>
                <w:color w:val="000000"/>
                <w:sz w:val="24"/>
              </w:rPr>
              <w:t xml:space="preserve">- начале XIX века. </w:t>
            </w:r>
          </w:p>
        </w:tc>
        <w:tc>
          <w:tcPr>
            <w:tcW w:w="1134" w:type="dxa"/>
            <w:tcBorders>
              <w:top w:val="single" w:sz="4" w:space="0" w:color="000000"/>
              <w:left w:val="single" w:sz="4" w:space="0" w:color="000000"/>
              <w:bottom w:val="single" w:sz="4" w:space="0" w:color="000000"/>
              <w:right w:val="single" w:sz="4" w:space="0" w:color="auto"/>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lastRenderedPageBreak/>
              <w:t xml:space="preserve">41.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Переход Суворова через Альпы. </w:t>
            </w:r>
          </w:p>
        </w:tc>
        <w:tc>
          <w:tcPr>
            <w:tcW w:w="1134" w:type="dxa"/>
            <w:tcBorders>
              <w:top w:val="single" w:sz="4" w:space="0" w:color="000000"/>
              <w:left w:val="single" w:sz="4" w:space="0" w:color="000000"/>
              <w:bottom w:val="single" w:sz="4" w:space="0" w:color="000000"/>
              <w:right w:val="single" w:sz="4" w:space="0" w:color="auto"/>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42.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Правление Павла I.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189"/>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43.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9151D8">
            <w:pPr>
              <w:ind w:left="1"/>
              <w:rPr>
                <w:rFonts w:ascii="Times New Roman" w:hAnsi="Times New Roman" w:cs="Times New Roman"/>
                <w:color w:val="000000"/>
                <w:sz w:val="24"/>
              </w:rPr>
            </w:pPr>
            <w:r w:rsidRPr="008175BA">
              <w:rPr>
                <w:rFonts w:ascii="Times New Roman" w:hAnsi="Times New Roman" w:cs="Times New Roman"/>
                <w:color w:val="000000"/>
                <w:sz w:val="24"/>
              </w:rPr>
              <w:t>Начало правления Александра I. Реформы Александра I.</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44.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 Аракчеевщина.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45.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9151D8">
            <w:pPr>
              <w:ind w:left="1"/>
              <w:rPr>
                <w:rFonts w:ascii="Times New Roman" w:hAnsi="Times New Roman" w:cs="Times New Roman"/>
                <w:color w:val="000000"/>
                <w:sz w:val="24"/>
              </w:rPr>
            </w:pPr>
            <w:r w:rsidRPr="008175BA">
              <w:rPr>
                <w:rFonts w:ascii="Times New Roman" w:hAnsi="Times New Roman" w:cs="Times New Roman"/>
                <w:color w:val="000000"/>
                <w:sz w:val="24"/>
              </w:rPr>
              <w:t>Вторжение армии Наполеона в Рос</w:t>
            </w:r>
            <w:r w:rsidR="008D3D23">
              <w:rPr>
                <w:rFonts w:ascii="Times New Roman" w:hAnsi="Times New Roman" w:cs="Times New Roman"/>
                <w:color w:val="000000"/>
                <w:sz w:val="24"/>
              </w:rPr>
              <w:t xml:space="preserve">сию.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46.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9151D8">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Западная граница России: план Александра I, план Наполеона.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47.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Битва за Смоленск.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932E88">
            <w:pPr>
              <w:rPr>
                <w:rFonts w:ascii="Times New Roman" w:hAnsi="Times New Roman" w:cs="Times New Roman"/>
                <w:color w:val="000000"/>
                <w:sz w:val="24"/>
              </w:rPr>
            </w:pPr>
            <w:r w:rsidRPr="008175BA">
              <w:rPr>
                <w:rFonts w:ascii="Times New Roman" w:hAnsi="Times New Roman" w:cs="Times New Roman"/>
                <w:color w:val="000000"/>
                <w:sz w:val="24"/>
              </w:rPr>
              <w:t>48-</w:t>
            </w:r>
            <w:r w:rsidR="00932E88">
              <w:rPr>
                <w:rFonts w:ascii="Times New Roman" w:hAnsi="Times New Roman" w:cs="Times New Roman"/>
                <w:color w:val="000000"/>
                <w:sz w:val="24"/>
              </w:rPr>
              <w:t>5</w:t>
            </w:r>
            <w:r w:rsidRPr="008175BA">
              <w:rPr>
                <w:rFonts w:ascii="Times New Roman" w:hAnsi="Times New Roman" w:cs="Times New Roman"/>
                <w:color w:val="000000"/>
                <w:sz w:val="24"/>
              </w:rPr>
              <w:t xml:space="preserve">0.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Отечественная война 1812</w:t>
            </w:r>
            <w:r>
              <w:rPr>
                <w:rFonts w:ascii="Times New Roman" w:hAnsi="Times New Roman" w:cs="Times New Roman"/>
                <w:color w:val="000000"/>
                <w:sz w:val="24"/>
              </w:rPr>
              <w:t xml:space="preserve"> года</w:t>
            </w:r>
            <w:r w:rsidRPr="008175BA">
              <w:rPr>
                <w:rFonts w:ascii="Times New Roman" w:hAnsi="Times New Roman" w:cs="Times New Roman"/>
                <w:color w:val="000000"/>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3 </w:t>
            </w:r>
          </w:p>
        </w:tc>
      </w:tr>
      <w:tr w:rsidR="009151D8" w:rsidRPr="008175BA" w:rsidTr="00932E88">
        <w:tblPrEx>
          <w:tblCellMar>
            <w:right w:w="48" w:type="dxa"/>
          </w:tblCellMar>
        </w:tblPrEx>
        <w:trPr>
          <w:trHeight w:val="246"/>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51.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Начало правления Николая I. Восстание декабристов. Реформы Николая I.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52.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Войны на Кавказе. Отношение России с другими странами при Николае I.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53.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9151D8">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Крымская война. Оборона Севастополя.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84"/>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54.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Повторительно</w:t>
            </w:r>
            <w:r>
              <w:rPr>
                <w:rFonts w:ascii="Times New Roman" w:hAnsi="Times New Roman" w:cs="Times New Roman"/>
                <w:color w:val="000000"/>
                <w:sz w:val="24"/>
              </w:rPr>
              <w:t>-</w:t>
            </w:r>
            <w:r w:rsidRPr="008175BA">
              <w:rPr>
                <w:rFonts w:ascii="Times New Roman" w:hAnsi="Times New Roman" w:cs="Times New Roman"/>
                <w:color w:val="000000"/>
                <w:sz w:val="24"/>
              </w:rPr>
              <w:t xml:space="preserve">обобщающий урок. Проверочная работа по 3 главе. </w:t>
            </w:r>
          </w:p>
        </w:tc>
        <w:tc>
          <w:tcPr>
            <w:tcW w:w="1134" w:type="dxa"/>
            <w:tcBorders>
              <w:top w:val="single" w:sz="4" w:space="0" w:color="000000"/>
              <w:left w:val="single" w:sz="4" w:space="0" w:color="000000"/>
              <w:bottom w:val="single" w:sz="4" w:space="0" w:color="000000"/>
              <w:right w:val="single" w:sz="4" w:space="0" w:color="auto"/>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83"/>
        </w:trPr>
        <w:tc>
          <w:tcPr>
            <w:tcW w:w="9458" w:type="dxa"/>
            <w:gridSpan w:val="3"/>
            <w:tcBorders>
              <w:top w:val="single" w:sz="4" w:space="0" w:color="000000"/>
              <w:left w:val="single" w:sz="4" w:space="0" w:color="000000"/>
              <w:bottom w:val="single" w:sz="4" w:space="0" w:color="000000"/>
              <w:right w:val="single" w:sz="4" w:space="0" w:color="auto"/>
            </w:tcBorders>
            <w:shd w:val="clear" w:color="auto" w:fill="E6E6E6"/>
          </w:tcPr>
          <w:p w:rsidR="009151D8" w:rsidRPr="008175BA" w:rsidRDefault="009151D8" w:rsidP="008175BA">
            <w:pPr>
              <w:rPr>
                <w:rFonts w:ascii="Times New Roman" w:hAnsi="Times New Roman" w:cs="Times New Roman"/>
                <w:color w:val="000000"/>
                <w:sz w:val="24"/>
              </w:rPr>
            </w:pPr>
            <w:r w:rsidRPr="008175BA">
              <w:rPr>
                <w:rFonts w:ascii="Times New Roman" w:hAnsi="Times New Roman" w:cs="Times New Roman"/>
                <w:b/>
                <w:color w:val="000000"/>
                <w:sz w:val="24"/>
              </w:rPr>
              <w:t xml:space="preserve">IV раздел. </w:t>
            </w:r>
            <w:r w:rsidR="00932E88">
              <w:rPr>
                <w:rFonts w:ascii="Times New Roman" w:hAnsi="Times New Roman" w:cs="Times New Roman"/>
                <w:b/>
                <w:color w:val="000000"/>
                <w:sz w:val="24"/>
              </w:rPr>
              <w:t>Россия в конце XIX -</w:t>
            </w:r>
            <w:r>
              <w:rPr>
                <w:rFonts w:ascii="Times New Roman" w:hAnsi="Times New Roman" w:cs="Times New Roman"/>
                <w:b/>
                <w:color w:val="000000"/>
                <w:sz w:val="24"/>
              </w:rPr>
              <w:t xml:space="preserve"> начале XX </w:t>
            </w:r>
            <w:r w:rsidRPr="008175BA">
              <w:rPr>
                <w:rFonts w:ascii="Times New Roman" w:hAnsi="Times New Roman" w:cs="Times New Roman"/>
                <w:b/>
                <w:color w:val="000000"/>
                <w:sz w:val="24"/>
              </w:rPr>
              <w:t>века. (14 часов)</w:t>
            </w:r>
            <w:r w:rsidRPr="008175BA">
              <w:rPr>
                <w:rFonts w:ascii="Times New Roman" w:hAnsi="Times New Roman" w:cs="Times New Roman"/>
                <w:color w:val="000000"/>
                <w:sz w:val="24"/>
              </w:rPr>
              <w:t xml:space="preserve"> </w:t>
            </w:r>
          </w:p>
        </w:tc>
      </w:tr>
      <w:tr w:rsidR="009151D8" w:rsidRPr="008175BA" w:rsidTr="00932E88">
        <w:tblPrEx>
          <w:tblCellMar>
            <w:right w:w="48" w:type="dxa"/>
          </w:tblCellMar>
        </w:tblPrEx>
        <w:trPr>
          <w:trHeight w:val="534"/>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55.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Царь-освободитель </w:t>
            </w:r>
          </w:p>
          <w:p w:rsidR="009151D8" w:rsidRPr="008175BA" w:rsidRDefault="009151D8" w:rsidP="008175BA">
            <w:pPr>
              <w:ind w:left="1" w:right="67"/>
              <w:jc w:val="both"/>
              <w:rPr>
                <w:rFonts w:ascii="Times New Roman" w:hAnsi="Times New Roman" w:cs="Times New Roman"/>
                <w:color w:val="000000"/>
                <w:sz w:val="24"/>
              </w:rPr>
            </w:pPr>
            <w:r w:rsidRPr="008175BA">
              <w:rPr>
                <w:rFonts w:ascii="Times New Roman" w:hAnsi="Times New Roman" w:cs="Times New Roman"/>
                <w:color w:val="000000"/>
                <w:sz w:val="24"/>
              </w:rPr>
              <w:t xml:space="preserve">Александр II (1855-1881). Отмена крепостного права. </w:t>
            </w:r>
          </w:p>
        </w:tc>
        <w:tc>
          <w:tcPr>
            <w:tcW w:w="1134" w:type="dxa"/>
            <w:tcBorders>
              <w:top w:val="single" w:sz="4" w:space="0" w:color="000000"/>
              <w:left w:val="single" w:sz="4" w:space="0" w:color="000000"/>
              <w:bottom w:val="single" w:sz="4" w:space="0" w:color="000000"/>
              <w:right w:val="single" w:sz="4" w:space="0" w:color="auto"/>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15"/>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56.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9151D8">
            <w:pPr>
              <w:spacing w:line="238" w:lineRule="auto"/>
              <w:ind w:left="1"/>
              <w:jc w:val="both"/>
              <w:rPr>
                <w:rFonts w:ascii="Times New Roman" w:hAnsi="Times New Roman" w:cs="Times New Roman"/>
                <w:color w:val="000000"/>
                <w:sz w:val="24"/>
              </w:rPr>
            </w:pPr>
            <w:r w:rsidRPr="008175BA">
              <w:rPr>
                <w:rFonts w:ascii="Times New Roman" w:hAnsi="Times New Roman" w:cs="Times New Roman"/>
                <w:color w:val="000000"/>
                <w:sz w:val="24"/>
              </w:rPr>
              <w:t xml:space="preserve">Военные реформы Александра II. Международные отношения России при Александре II. </w:t>
            </w:r>
          </w:p>
        </w:tc>
        <w:tc>
          <w:tcPr>
            <w:tcW w:w="1134" w:type="dxa"/>
            <w:tcBorders>
              <w:top w:val="single" w:sz="4" w:space="0" w:color="000000"/>
              <w:left w:val="single" w:sz="4" w:space="0" w:color="000000"/>
              <w:bottom w:val="single" w:sz="4" w:space="0" w:color="000000"/>
              <w:right w:val="single" w:sz="4" w:space="0" w:color="auto"/>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57.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32E88" w:rsidP="008175BA">
            <w:pPr>
              <w:ind w:left="1"/>
              <w:rPr>
                <w:rFonts w:ascii="Times New Roman" w:hAnsi="Times New Roman" w:cs="Times New Roman"/>
                <w:color w:val="000000"/>
                <w:sz w:val="24"/>
              </w:rPr>
            </w:pPr>
            <w:r>
              <w:rPr>
                <w:rFonts w:ascii="Times New Roman" w:hAnsi="Times New Roman" w:cs="Times New Roman"/>
                <w:color w:val="000000"/>
                <w:sz w:val="24"/>
              </w:rPr>
              <w:t xml:space="preserve">Русско-турецкая </w:t>
            </w:r>
            <w:r w:rsidR="009151D8" w:rsidRPr="008175BA">
              <w:rPr>
                <w:rFonts w:ascii="Times New Roman" w:hAnsi="Times New Roman" w:cs="Times New Roman"/>
                <w:color w:val="000000"/>
                <w:sz w:val="24"/>
              </w:rPr>
              <w:t>война 1877-1878</w:t>
            </w:r>
            <w:r w:rsidR="009151D8">
              <w:rPr>
                <w:rFonts w:ascii="Times New Roman" w:hAnsi="Times New Roman" w:cs="Times New Roman"/>
                <w:color w:val="000000"/>
                <w:sz w:val="24"/>
              </w:rPr>
              <w:t xml:space="preserve"> </w:t>
            </w:r>
            <w:r w:rsidR="009151D8" w:rsidRPr="008175BA">
              <w:rPr>
                <w:rFonts w:ascii="Times New Roman" w:hAnsi="Times New Roman" w:cs="Times New Roman"/>
                <w:color w:val="000000"/>
                <w:sz w:val="24"/>
              </w:rPr>
              <w:t xml:space="preserve">гг.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2"/>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58.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ight="60"/>
              <w:jc w:val="both"/>
              <w:rPr>
                <w:rFonts w:ascii="Times New Roman" w:hAnsi="Times New Roman" w:cs="Times New Roman"/>
                <w:color w:val="000000"/>
                <w:sz w:val="24"/>
              </w:rPr>
            </w:pPr>
            <w:r w:rsidRPr="008175BA">
              <w:rPr>
                <w:rFonts w:ascii="Times New Roman" w:hAnsi="Times New Roman" w:cs="Times New Roman"/>
                <w:color w:val="000000"/>
                <w:sz w:val="24"/>
              </w:rPr>
              <w:t xml:space="preserve">Революционные организации в России в конце XIX века.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4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59.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932E88">
            <w:pPr>
              <w:spacing w:line="266" w:lineRule="auto"/>
              <w:ind w:left="1"/>
              <w:rPr>
                <w:rFonts w:ascii="Times New Roman" w:hAnsi="Times New Roman" w:cs="Times New Roman"/>
                <w:color w:val="000000"/>
                <w:sz w:val="24"/>
              </w:rPr>
            </w:pPr>
            <w:r w:rsidRPr="008175BA">
              <w:rPr>
                <w:rFonts w:ascii="Times New Roman" w:hAnsi="Times New Roman" w:cs="Times New Roman"/>
                <w:color w:val="000000"/>
                <w:sz w:val="24"/>
              </w:rPr>
              <w:t>Повторительно</w:t>
            </w:r>
            <w:r>
              <w:rPr>
                <w:rFonts w:ascii="Times New Roman" w:hAnsi="Times New Roman" w:cs="Times New Roman"/>
                <w:color w:val="000000"/>
                <w:sz w:val="24"/>
              </w:rPr>
              <w:t>-</w:t>
            </w:r>
            <w:r w:rsidR="00932E88">
              <w:rPr>
                <w:rFonts w:ascii="Times New Roman" w:hAnsi="Times New Roman" w:cs="Times New Roman"/>
                <w:color w:val="000000"/>
                <w:sz w:val="24"/>
              </w:rPr>
              <w:t xml:space="preserve">обобщающий урок по итогам </w:t>
            </w:r>
            <w:r w:rsidRPr="008175BA">
              <w:rPr>
                <w:rFonts w:ascii="Times New Roman" w:hAnsi="Times New Roman" w:cs="Times New Roman"/>
                <w:color w:val="000000"/>
                <w:sz w:val="24"/>
              </w:rPr>
              <w:t xml:space="preserve">правления Александра II.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163"/>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932E88">
            <w:pPr>
              <w:rPr>
                <w:rFonts w:ascii="Times New Roman" w:hAnsi="Times New Roman" w:cs="Times New Roman"/>
                <w:color w:val="000000"/>
                <w:sz w:val="24"/>
              </w:rPr>
            </w:pPr>
            <w:r w:rsidRPr="008175BA">
              <w:rPr>
                <w:rFonts w:ascii="Times New Roman" w:hAnsi="Times New Roman" w:cs="Times New Roman"/>
                <w:color w:val="000000"/>
                <w:sz w:val="24"/>
              </w:rPr>
              <w:t xml:space="preserve">60-61.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ight="59"/>
              <w:jc w:val="both"/>
              <w:rPr>
                <w:rFonts w:ascii="Times New Roman" w:hAnsi="Times New Roman" w:cs="Times New Roman"/>
                <w:color w:val="000000"/>
                <w:sz w:val="24"/>
              </w:rPr>
            </w:pPr>
            <w:r w:rsidRPr="008175BA">
              <w:rPr>
                <w:rFonts w:ascii="Times New Roman" w:hAnsi="Times New Roman" w:cs="Times New Roman"/>
                <w:color w:val="000000"/>
                <w:sz w:val="24"/>
              </w:rPr>
              <w:t xml:space="preserve">Царь Александр III миротворец (1881-1894 гг.).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2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62.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9151D8">
            <w:pPr>
              <w:spacing w:line="238" w:lineRule="auto"/>
              <w:ind w:left="1"/>
              <w:jc w:val="both"/>
              <w:rPr>
                <w:rFonts w:ascii="Times New Roman" w:hAnsi="Times New Roman" w:cs="Times New Roman"/>
                <w:color w:val="000000"/>
                <w:sz w:val="24"/>
              </w:rPr>
            </w:pPr>
            <w:r w:rsidRPr="008175BA">
              <w:rPr>
                <w:rFonts w:ascii="Times New Roman" w:hAnsi="Times New Roman" w:cs="Times New Roman"/>
                <w:color w:val="000000"/>
                <w:sz w:val="24"/>
              </w:rPr>
              <w:t>Последний российский Император – Николай II</w:t>
            </w:r>
            <w:r>
              <w:rPr>
                <w:rFonts w:ascii="Times New Roman" w:hAnsi="Times New Roman" w:cs="Times New Roman"/>
                <w:color w:val="000000"/>
                <w:sz w:val="24"/>
              </w:rPr>
              <w:t xml:space="preserve"> </w:t>
            </w:r>
            <w:r w:rsidRPr="008175BA">
              <w:rPr>
                <w:rFonts w:ascii="Times New Roman" w:hAnsi="Times New Roman" w:cs="Times New Roman"/>
                <w:color w:val="000000"/>
                <w:sz w:val="24"/>
              </w:rPr>
              <w:t>(1894-1917</w:t>
            </w:r>
            <w:r>
              <w:rPr>
                <w:rFonts w:ascii="Times New Roman" w:hAnsi="Times New Roman" w:cs="Times New Roman"/>
                <w:color w:val="000000"/>
                <w:sz w:val="24"/>
              </w:rPr>
              <w:t xml:space="preserve"> гг.).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86"/>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63.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tabs>
                <w:tab w:val="center" w:pos="354"/>
                <w:tab w:val="center" w:pos="1332"/>
                <w:tab w:val="center" w:pos="2302"/>
              </w:tabs>
              <w:rPr>
                <w:rFonts w:ascii="Times New Roman" w:hAnsi="Times New Roman" w:cs="Times New Roman"/>
                <w:color w:val="000000"/>
                <w:sz w:val="24"/>
              </w:rPr>
            </w:pPr>
            <w:r w:rsidRPr="008175BA">
              <w:rPr>
                <w:rFonts w:ascii="Calibri" w:eastAsia="Calibri" w:hAnsi="Calibri" w:cs="Calibri"/>
                <w:color w:val="000000"/>
              </w:rPr>
              <w:tab/>
            </w:r>
            <w:r w:rsidR="00932E88">
              <w:rPr>
                <w:rFonts w:ascii="Times New Roman" w:hAnsi="Times New Roman" w:cs="Times New Roman"/>
                <w:color w:val="000000"/>
                <w:sz w:val="24"/>
              </w:rPr>
              <w:t xml:space="preserve">Россия </w:t>
            </w:r>
            <w:r w:rsidRPr="008175BA">
              <w:rPr>
                <w:rFonts w:ascii="Times New Roman" w:hAnsi="Times New Roman" w:cs="Times New Roman"/>
                <w:color w:val="000000"/>
                <w:sz w:val="24"/>
              </w:rPr>
              <w:t xml:space="preserve">в </w:t>
            </w:r>
            <w:r w:rsidRPr="008175BA">
              <w:rPr>
                <w:rFonts w:ascii="Times New Roman" w:hAnsi="Times New Roman" w:cs="Times New Roman"/>
                <w:color w:val="000000"/>
                <w:sz w:val="24"/>
              </w:rPr>
              <w:tab/>
              <w:t>начале царствования Николая II.</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64.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9151D8">
            <w:pPr>
              <w:spacing w:line="251" w:lineRule="auto"/>
              <w:ind w:left="1"/>
              <w:rPr>
                <w:rFonts w:ascii="Times New Roman" w:hAnsi="Times New Roman" w:cs="Times New Roman"/>
                <w:color w:val="000000"/>
                <w:sz w:val="24"/>
              </w:rPr>
            </w:pPr>
            <w:r w:rsidRPr="008175BA">
              <w:rPr>
                <w:rFonts w:ascii="Times New Roman" w:hAnsi="Times New Roman" w:cs="Times New Roman"/>
                <w:color w:val="000000"/>
                <w:sz w:val="24"/>
              </w:rPr>
              <w:t>Обост</w:t>
            </w:r>
            <w:r>
              <w:rPr>
                <w:rFonts w:ascii="Times New Roman" w:hAnsi="Times New Roman" w:cs="Times New Roman"/>
                <w:color w:val="000000"/>
                <w:sz w:val="24"/>
              </w:rPr>
              <w:t xml:space="preserve">рение международных отношений. Война </w:t>
            </w:r>
            <w:r w:rsidRPr="008175BA">
              <w:rPr>
                <w:rFonts w:ascii="Times New Roman" w:hAnsi="Times New Roman" w:cs="Times New Roman"/>
                <w:color w:val="000000"/>
                <w:sz w:val="24"/>
              </w:rPr>
              <w:t xml:space="preserve">с Японией.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65.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ight="60"/>
              <w:jc w:val="both"/>
              <w:rPr>
                <w:rFonts w:ascii="Times New Roman" w:hAnsi="Times New Roman" w:cs="Times New Roman"/>
                <w:color w:val="000000"/>
                <w:sz w:val="24"/>
              </w:rPr>
            </w:pPr>
            <w:r w:rsidRPr="008175BA">
              <w:rPr>
                <w:rFonts w:ascii="Times New Roman" w:hAnsi="Times New Roman" w:cs="Times New Roman"/>
                <w:color w:val="000000"/>
                <w:sz w:val="24"/>
              </w:rPr>
              <w:t xml:space="preserve">Начало революционных выступлений 1905-1907 годов.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2 </w:t>
            </w:r>
          </w:p>
        </w:tc>
      </w:tr>
      <w:tr w:rsidR="009151D8" w:rsidRPr="008175BA" w:rsidTr="00932E88">
        <w:tblPrEx>
          <w:tblCellMar>
            <w:right w:w="48" w:type="dxa"/>
          </w:tblCellMar>
        </w:tblPrEx>
        <w:trPr>
          <w:trHeight w:val="117"/>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66.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1" w:right="61"/>
              <w:jc w:val="both"/>
              <w:rPr>
                <w:rFonts w:ascii="Times New Roman" w:hAnsi="Times New Roman" w:cs="Times New Roman"/>
                <w:color w:val="000000"/>
                <w:sz w:val="24"/>
              </w:rPr>
            </w:pPr>
            <w:r w:rsidRPr="008175BA">
              <w:rPr>
                <w:rFonts w:ascii="Times New Roman" w:hAnsi="Times New Roman" w:cs="Times New Roman"/>
                <w:color w:val="000000"/>
                <w:sz w:val="24"/>
              </w:rPr>
              <w:t>Россия перед Первой мировой войной</w:t>
            </w:r>
            <w:r>
              <w:rPr>
                <w:rFonts w:ascii="Times New Roman" w:hAnsi="Times New Roman" w:cs="Times New Roman"/>
                <w:color w:val="000000"/>
                <w:sz w:val="24"/>
              </w:rPr>
              <w:t xml:space="preserve"> </w:t>
            </w:r>
            <w:r w:rsidRPr="008175BA">
              <w:rPr>
                <w:rFonts w:ascii="Times New Roman" w:hAnsi="Times New Roman" w:cs="Times New Roman"/>
                <w:color w:val="000000"/>
                <w:sz w:val="24"/>
              </w:rPr>
              <w:t xml:space="preserve">(19081914). Участие России в Первой мировой войне.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67.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9151D8">
            <w:pPr>
              <w:spacing w:line="238" w:lineRule="auto"/>
              <w:ind w:left="1"/>
              <w:jc w:val="both"/>
              <w:rPr>
                <w:rFonts w:ascii="Times New Roman" w:hAnsi="Times New Roman" w:cs="Times New Roman"/>
                <w:color w:val="000000"/>
                <w:sz w:val="24"/>
              </w:rPr>
            </w:pPr>
            <w:r w:rsidRPr="008175BA">
              <w:rPr>
                <w:rFonts w:ascii="Times New Roman" w:hAnsi="Times New Roman" w:cs="Times New Roman"/>
                <w:color w:val="000000"/>
                <w:sz w:val="24"/>
              </w:rPr>
              <w:t xml:space="preserve">Февральская революция 1917 года. Отречение Николая II. </w:t>
            </w:r>
          </w:p>
        </w:tc>
        <w:tc>
          <w:tcPr>
            <w:tcW w:w="1134"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151D8" w:rsidRPr="008175BA" w:rsidTr="00932E88">
        <w:tblPrEx>
          <w:tblCellMar>
            <w:right w:w="48" w:type="dxa"/>
          </w:tblCellMar>
        </w:tblPrEx>
        <w:trPr>
          <w:trHeight w:val="301"/>
        </w:trPr>
        <w:tc>
          <w:tcPr>
            <w:tcW w:w="811" w:type="dxa"/>
            <w:tcBorders>
              <w:top w:val="single" w:sz="4" w:space="0" w:color="000000"/>
              <w:left w:val="single" w:sz="4" w:space="0" w:color="000000"/>
              <w:bottom w:val="single" w:sz="4" w:space="0" w:color="000000"/>
              <w:right w:val="single" w:sz="4" w:space="0" w:color="000000"/>
            </w:tcBorders>
          </w:tcPr>
          <w:p w:rsidR="009151D8" w:rsidRPr="008175BA" w:rsidRDefault="009151D8" w:rsidP="008175BA">
            <w:pPr>
              <w:ind w:left="65"/>
              <w:rPr>
                <w:rFonts w:ascii="Times New Roman" w:hAnsi="Times New Roman" w:cs="Times New Roman"/>
                <w:color w:val="000000"/>
                <w:sz w:val="24"/>
              </w:rPr>
            </w:pPr>
            <w:r w:rsidRPr="008175BA">
              <w:rPr>
                <w:rFonts w:ascii="Times New Roman" w:hAnsi="Times New Roman" w:cs="Times New Roman"/>
                <w:color w:val="000000"/>
                <w:sz w:val="24"/>
              </w:rPr>
              <w:t xml:space="preserve">68. </w:t>
            </w:r>
          </w:p>
        </w:tc>
        <w:tc>
          <w:tcPr>
            <w:tcW w:w="7513" w:type="dxa"/>
            <w:tcBorders>
              <w:top w:val="single" w:sz="4" w:space="0" w:color="000000"/>
              <w:left w:val="single" w:sz="4" w:space="0" w:color="000000"/>
              <w:bottom w:val="single" w:sz="4" w:space="0" w:color="000000"/>
              <w:right w:val="single" w:sz="4" w:space="0" w:color="000000"/>
            </w:tcBorders>
          </w:tcPr>
          <w:p w:rsidR="009151D8" w:rsidRPr="008175BA" w:rsidRDefault="009151D8" w:rsidP="00932E88">
            <w:pPr>
              <w:spacing w:after="5"/>
              <w:ind w:left="1"/>
              <w:rPr>
                <w:rFonts w:ascii="Times New Roman" w:hAnsi="Times New Roman" w:cs="Times New Roman"/>
                <w:color w:val="000000"/>
                <w:sz w:val="24"/>
              </w:rPr>
            </w:pPr>
            <w:r w:rsidRPr="008175BA">
              <w:rPr>
                <w:rFonts w:ascii="Times New Roman" w:hAnsi="Times New Roman" w:cs="Times New Roman"/>
                <w:color w:val="000000"/>
                <w:sz w:val="24"/>
              </w:rPr>
              <w:t>Повторительно-</w:t>
            </w:r>
            <w:r w:rsidR="00932E88">
              <w:rPr>
                <w:rFonts w:ascii="Times New Roman" w:hAnsi="Times New Roman" w:cs="Times New Roman"/>
                <w:color w:val="000000"/>
                <w:sz w:val="24"/>
              </w:rPr>
              <w:t xml:space="preserve">обобщающий </w:t>
            </w:r>
            <w:r w:rsidRPr="008175BA">
              <w:rPr>
                <w:rFonts w:ascii="Times New Roman" w:hAnsi="Times New Roman" w:cs="Times New Roman"/>
                <w:color w:val="000000"/>
                <w:sz w:val="24"/>
              </w:rPr>
              <w:t xml:space="preserve">урок. </w:t>
            </w:r>
          </w:p>
          <w:p w:rsidR="009151D8" w:rsidRPr="008175BA" w:rsidRDefault="009151D8" w:rsidP="008175BA">
            <w:pPr>
              <w:ind w:left="1"/>
              <w:rPr>
                <w:rFonts w:ascii="Times New Roman" w:hAnsi="Times New Roman" w:cs="Times New Roman"/>
                <w:color w:val="000000"/>
                <w:sz w:val="24"/>
              </w:rPr>
            </w:pPr>
            <w:r w:rsidRPr="008175BA">
              <w:rPr>
                <w:rFonts w:ascii="Times New Roman" w:hAnsi="Times New Roman" w:cs="Times New Roman"/>
                <w:color w:val="000000"/>
                <w:sz w:val="24"/>
              </w:rPr>
              <w:t xml:space="preserve">Контрольное тестирование по итогам 4 четверти. </w:t>
            </w:r>
          </w:p>
        </w:tc>
        <w:tc>
          <w:tcPr>
            <w:tcW w:w="1134" w:type="dxa"/>
            <w:tcBorders>
              <w:top w:val="single" w:sz="4" w:space="0" w:color="000000"/>
              <w:left w:val="single" w:sz="4" w:space="0" w:color="000000"/>
              <w:bottom w:val="single" w:sz="4" w:space="0" w:color="000000"/>
              <w:right w:val="single" w:sz="4" w:space="0" w:color="auto"/>
            </w:tcBorders>
          </w:tcPr>
          <w:p w:rsidR="009151D8" w:rsidRPr="008175BA" w:rsidRDefault="009151D8" w:rsidP="008175BA">
            <w:pPr>
              <w:ind w:right="61"/>
              <w:jc w:val="center"/>
              <w:rPr>
                <w:rFonts w:ascii="Times New Roman" w:hAnsi="Times New Roman" w:cs="Times New Roman"/>
                <w:color w:val="000000"/>
                <w:sz w:val="24"/>
              </w:rPr>
            </w:pPr>
            <w:r w:rsidRPr="008175BA">
              <w:rPr>
                <w:rFonts w:ascii="Times New Roman" w:hAnsi="Times New Roman" w:cs="Times New Roman"/>
                <w:color w:val="000000"/>
                <w:sz w:val="24"/>
              </w:rPr>
              <w:t xml:space="preserve">1 </w:t>
            </w:r>
          </w:p>
        </w:tc>
      </w:tr>
      <w:tr w:rsidR="00932E88" w:rsidRPr="008175BA" w:rsidTr="00932E88">
        <w:tblPrEx>
          <w:tblCellMar>
            <w:right w:w="48" w:type="dxa"/>
          </w:tblCellMar>
        </w:tblPrEx>
        <w:trPr>
          <w:trHeight w:val="284"/>
        </w:trPr>
        <w:tc>
          <w:tcPr>
            <w:tcW w:w="8324" w:type="dxa"/>
            <w:gridSpan w:val="2"/>
            <w:tcBorders>
              <w:top w:val="single" w:sz="4" w:space="0" w:color="000000"/>
              <w:left w:val="single" w:sz="4" w:space="0" w:color="000000"/>
              <w:bottom w:val="single" w:sz="4" w:space="0" w:color="000000"/>
              <w:right w:val="nil"/>
            </w:tcBorders>
            <w:shd w:val="clear" w:color="auto" w:fill="C0C0C0"/>
          </w:tcPr>
          <w:p w:rsidR="00932E88" w:rsidRPr="008175BA" w:rsidRDefault="00932E88" w:rsidP="008175BA">
            <w:pPr>
              <w:rPr>
                <w:rFonts w:ascii="Times New Roman" w:hAnsi="Times New Roman" w:cs="Times New Roman"/>
                <w:color w:val="000000"/>
                <w:sz w:val="24"/>
              </w:rPr>
            </w:pPr>
            <w:r w:rsidRPr="008175BA">
              <w:rPr>
                <w:rFonts w:ascii="Times New Roman" w:hAnsi="Times New Roman" w:cs="Times New Roman"/>
                <w:b/>
                <w:color w:val="000000"/>
                <w:sz w:val="24"/>
              </w:rPr>
              <w:t xml:space="preserve">Итого: 68 часов </w:t>
            </w:r>
          </w:p>
        </w:tc>
        <w:tc>
          <w:tcPr>
            <w:tcW w:w="1134" w:type="dxa"/>
            <w:tcBorders>
              <w:top w:val="single" w:sz="4" w:space="0" w:color="000000"/>
              <w:left w:val="nil"/>
              <w:bottom w:val="single" w:sz="4" w:space="0" w:color="000000"/>
              <w:right w:val="single" w:sz="4" w:space="0" w:color="auto"/>
            </w:tcBorders>
            <w:shd w:val="clear" w:color="auto" w:fill="C0C0C0"/>
          </w:tcPr>
          <w:p w:rsidR="00932E88" w:rsidRPr="008175BA" w:rsidRDefault="00932E88" w:rsidP="008175BA">
            <w:pPr>
              <w:rPr>
                <w:rFonts w:ascii="Times New Roman" w:hAnsi="Times New Roman" w:cs="Times New Roman"/>
                <w:color w:val="000000"/>
                <w:sz w:val="24"/>
              </w:rPr>
            </w:pPr>
          </w:p>
        </w:tc>
      </w:tr>
    </w:tbl>
    <w:p w:rsidR="008175BA" w:rsidRPr="00DB1E15" w:rsidRDefault="008175BA" w:rsidP="008175BA">
      <w:pPr>
        <w:spacing w:after="0"/>
        <w:jc w:val="both"/>
        <w:rPr>
          <w:rFonts w:ascii="Times New Roman" w:eastAsia="Times New Roman" w:hAnsi="Times New Roman" w:cs="Times New Roman"/>
          <w:b/>
          <w:color w:val="000000"/>
          <w:sz w:val="24"/>
          <w:lang w:eastAsia="ru-RU"/>
        </w:rPr>
      </w:pPr>
      <w:r w:rsidRPr="008175BA">
        <w:rPr>
          <w:rFonts w:ascii="Times New Roman" w:eastAsia="Times New Roman" w:hAnsi="Times New Roman" w:cs="Times New Roman"/>
          <w:color w:val="000000"/>
          <w:sz w:val="24"/>
          <w:lang w:eastAsia="ru-RU"/>
        </w:rPr>
        <w:t xml:space="preserve"> </w:t>
      </w:r>
      <w:r w:rsidRPr="00DB1E15">
        <w:rPr>
          <w:rFonts w:ascii="Times New Roman" w:eastAsia="Times New Roman" w:hAnsi="Times New Roman" w:cs="Times New Roman"/>
          <w:b/>
          <w:color w:val="000000"/>
          <w:sz w:val="24"/>
          <w:lang w:eastAsia="ru-RU"/>
        </w:rPr>
        <w:t xml:space="preserve"> </w:t>
      </w:r>
      <w:r w:rsidR="00DB1E15" w:rsidRPr="00DB1E15">
        <w:rPr>
          <w:rFonts w:ascii="Times New Roman" w:eastAsia="Times New Roman" w:hAnsi="Times New Roman" w:cs="Times New Roman"/>
          <w:b/>
          <w:color w:val="000000"/>
          <w:sz w:val="24"/>
          <w:lang w:eastAsia="ru-RU"/>
        </w:rPr>
        <w:t>9 класс</w:t>
      </w:r>
    </w:p>
    <w:tbl>
      <w:tblPr>
        <w:tblStyle w:val="TableGrid2"/>
        <w:tblW w:w="9458" w:type="dxa"/>
        <w:tblInd w:w="-107" w:type="dxa"/>
        <w:tblCellMar>
          <w:top w:w="57" w:type="dxa"/>
          <w:left w:w="107" w:type="dxa"/>
          <w:right w:w="94" w:type="dxa"/>
        </w:tblCellMar>
        <w:tblLook w:val="04A0" w:firstRow="1" w:lastRow="0" w:firstColumn="1" w:lastColumn="0" w:noHBand="0" w:noVBand="1"/>
      </w:tblPr>
      <w:tblGrid>
        <w:gridCol w:w="811"/>
        <w:gridCol w:w="173"/>
        <w:gridCol w:w="7340"/>
        <w:gridCol w:w="12"/>
        <w:gridCol w:w="1122"/>
      </w:tblGrid>
      <w:tr w:rsidR="00DB1E15" w:rsidRPr="00DB1E15" w:rsidTr="008D3D23">
        <w:trPr>
          <w:trHeight w:val="560"/>
        </w:trPr>
        <w:tc>
          <w:tcPr>
            <w:tcW w:w="984" w:type="dxa"/>
            <w:gridSpan w:val="2"/>
            <w:tcBorders>
              <w:top w:val="single" w:sz="4" w:space="0" w:color="000000"/>
              <w:left w:val="single" w:sz="4" w:space="0" w:color="000000"/>
              <w:bottom w:val="single" w:sz="4" w:space="0" w:color="000000"/>
              <w:right w:val="single" w:sz="4" w:space="0" w:color="000000"/>
            </w:tcBorders>
            <w:shd w:val="clear" w:color="auto" w:fill="C0C0C0"/>
          </w:tcPr>
          <w:p w:rsidR="00DB1E15" w:rsidRPr="00DB1E15" w:rsidRDefault="008175BA" w:rsidP="00DB1E15">
            <w:pPr>
              <w:ind w:left="96"/>
              <w:rPr>
                <w:rFonts w:ascii="Times New Roman" w:hAnsi="Times New Roman" w:cs="Times New Roman"/>
                <w:color w:val="000000"/>
                <w:sz w:val="24"/>
              </w:rPr>
            </w:pPr>
            <w:r w:rsidRPr="008175BA">
              <w:rPr>
                <w:rFonts w:ascii="Times New Roman" w:hAnsi="Times New Roman" w:cs="Times New Roman"/>
                <w:color w:val="000000"/>
                <w:sz w:val="24"/>
              </w:rPr>
              <w:t xml:space="preserve"> </w:t>
            </w:r>
            <w:r w:rsidR="00DB1E15" w:rsidRPr="00DB1E15">
              <w:rPr>
                <w:rFonts w:ascii="Times New Roman" w:hAnsi="Times New Roman" w:cs="Times New Roman"/>
                <w:b/>
                <w:color w:val="000000"/>
                <w:sz w:val="24"/>
              </w:rPr>
              <w:t xml:space="preserve">№ </w:t>
            </w:r>
          </w:p>
          <w:p w:rsidR="00DB1E15" w:rsidRPr="00DB1E15" w:rsidRDefault="00DB1E15" w:rsidP="00DB1E15">
            <w:pPr>
              <w:ind w:left="43"/>
              <w:rPr>
                <w:rFonts w:ascii="Times New Roman" w:hAnsi="Times New Roman" w:cs="Times New Roman"/>
                <w:color w:val="000000"/>
                <w:sz w:val="24"/>
              </w:rPr>
            </w:pPr>
            <w:r w:rsidRPr="00DB1E15">
              <w:rPr>
                <w:rFonts w:ascii="Times New Roman" w:hAnsi="Times New Roman" w:cs="Times New Roman"/>
                <w:b/>
                <w:color w:val="000000"/>
                <w:sz w:val="24"/>
              </w:rPr>
              <w:t xml:space="preserve">п/п </w:t>
            </w:r>
          </w:p>
        </w:tc>
        <w:tc>
          <w:tcPr>
            <w:tcW w:w="7352" w:type="dxa"/>
            <w:gridSpan w:val="2"/>
            <w:tcBorders>
              <w:top w:val="single" w:sz="4" w:space="0" w:color="000000"/>
              <w:left w:val="single" w:sz="4" w:space="0" w:color="000000"/>
              <w:bottom w:val="single" w:sz="4" w:space="0" w:color="000000"/>
              <w:right w:val="single" w:sz="4" w:space="0" w:color="000000"/>
            </w:tcBorders>
            <w:shd w:val="clear" w:color="auto" w:fill="C0C0C0"/>
          </w:tcPr>
          <w:p w:rsidR="00DB1E15" w:rsidRPr="00DB1E15" w:rsidRDefault="00DB1E15" w:rsidP="00DB1E15">
            <w:pPr>
              <w:ind w:right="8"/>
              <w:jc w:val="center"/>
              <w:rPr>
                <w:rFonts w:ascii="Times New Roman" w:hAnsi="Times New Roman" w:cs="Times New Roman"/>
                <w:color w:val="000000"/>
                <w:sz w:val="24"/>
              </w:rPr>
            </w:pPr>
            <w:r w:rsidRPr="00DB1E15">
              <w:rPr>
                <w:rFonts w:ascii="Times New Roman" w:hAnsi="Times New Roman" w:cs="Times New Roman"/>
                <w:b/>
                <w:color w:val="000000"/>
                <w:sz w:val="24"/>
              </w:rPr>
              <w:t xml:space="preserve">Тема урока </w:t>
            </w:r>
          </w:p>
        </w:tc>
        <w:tc>
          <w:tcPr>
            <w:tcW w:w="1122" w:type="dxa"/>
            <w:tcBorders>
              <w:top w:val="single" w:sz="4" w:space="0" w:color="000000"/>
              <w:left w:val="single" w:sz="4" w:space="0" w:color="000000"/>
              <w:bottom w:val="single" w:sz="4" w:space="0" w:color="000000"/>
              <w:right w:val="single" w:sz="4" w:space="0" w:color="auto"/>
            </w:tcBorders>
            <w:shd w:val="clear" w:color="auto" w:fill="C0C0C0"/>
          </w:tcPr>
          <w:p w:rsidR="00DB1E15" w:rsidRPr="00DB1E15" w:rsidRDefault="00DB1E15" w:rsidP="00DB1E15">
            <w:pPr>
              <w:jc w:val="center"/>
              <w:rPr>
                <w:rFonts w:ascii="Times New Roman" w:hAnsi="Times New Roman" w:cs="Times New Roman"/>
                <w:color w:val="000000"/>
                <w:sz w:val="24"/>
              </w:rPr>
            </w:pPr>
            <w:r w:rsidRPr="00DB1E15">
              <w:rPr>
                <w:rFonts w:ascii="Times New Roman" w:hAnsi="Times New Roman" w:cs="Times New Roman"/>
                <w:b/>
                <w:color w:val="000000"/>
                <w:sz w:val="24"/>
              </w:rPr>
              <w:t xml:space="preserve">Кол-во часов </w:t>
            </w:r>
          </w:p>
        </w:tc>
      </w:tr>
      <w:tr w:rsidR="00DB1E15" w:rsidRPr="00DB1E15" w:rsidTr="00DB1E15">
        <w:trPr>
          <w:trHeight w:val="284"/>
        </w:trPr>
        <w:tc>
          <w:tcPr>
            <w:tcW w:w="9458" w:type="dxa"/>
            <w:gridSpan w:val="5"/>
            <w:tcBorders>
              <w:top w:val="single" w:sz="4" w:space="0" w:color="000000"/>
              <w:left w:val="single" w:sz="4" w:space="0" w:color="000000"/>
              <w:bottom w:val="single" w:sz="4" w:space="0" w:color="000000"/>
              <w:right w:val="single" w:sz="4" w:space="0" w:color="auto"/>
            </w:tcBorders>
            <w:shd w:val="clear" w:color="auto" w:fill="E6E6E6"/>
          </w:tcPr>
          <w:p w:rsidR="00DB1E15" w:rsidRPr="00DB1E15" w:rsidRDefault="00DB1E15" w:rsidP="00DB1E15">
            <w:pPr>
              <w:rPr>
                <w:rFonts w:ascii="Times New Roman" w:hAnsi="Times New Roman" w:cs="Times New Roman"/>
                <w:color w:val="000000"/>
                <w:sz w:val="24"/>
              </w:rPr>
            </w:pPr>
            <w:r w:rsidRPr="00DB1E15">
              <w:rPr>
                <w:rFonts w:ascii="Times New Roman" w:hAnsi="Times New Roman" w:cs="Times New Roman"/>
                <w:b/>
                <w:color w:val="000000"/>
                <w:sz w:val="24"/>
              </w:rPr>
              <w:t>I раздел. Великая Российская революция и Гражданская война. (16 часов)</w:t>
            </w:r>
            <w:r w:rsidRPr="00DB1E15">
              <w:rPr>
                <w:rFonts w:ascii="Times New Roman" w:hAnsi="Times New Roman" w:cs="Times New Roman"/>
                <w:color w:val="000000"/>
                <w:sz w:val="24"/>
              </w:rPr>
              <w:t xml:space="preserve"> </w:t>
            </w:r>
          </w:p>
        </w:tc>
      </w:tr>
      <w:tr w:rsidR="00DB1E15" w:rsidRPr="00DB1E15" w:rsidTr="008D3D23">
        <w:trPr>
          <w:trHeight w:val="215"/>
        </w:trPr>
        <w:tc>
          <w:tcPr>
            <w:tcW w:w="984"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17"/>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c>
          <w:tcPr>
            <w:tcW w:w="7352"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spacing w:line="238" w:lineRule="auto"/>
              <w:ind w:left="1"/>
              <w:rPr>
                <w:rFonts w:ascii="Times New Roman" w:hAnsi="Times New Roman" w:cs="Times New Roman"/>
                <w:color w:val="000000"/>
                <w:sz w:val="24"/>
              </w:rPr>
            </w:pPr>
            <w:r w:rsidRPr="00DB1E15">
              <w:rPr>
                <w:rFonts w:ascii="Times New Roman" w:hAnsi="Times New Roman" w:cs="Times New Roman"/>
                <w:color w:val="000000"/>
                <w:sz w:val="24"/>
              </w:rPr>
              <w:t xml:space="preserve">Великая Российская революция: февраль. Падение монархии. </w:t>
            </w:r>
          </w:p>
        </w:tc>
        <w:tc>
          <w:tcPr>
            <w:tcW w:w="1122" w:type="dxa"/>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16"/>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DB1E15" w:rsidRPr="00DB1E15" w:rsidTr="008D3D23">
        <w:trPr>
          <w:trHeight w:val="22"/>
        </w:trPr>
        <w:tc>
          <w:tcPr>
            <w:tcW w:w="984"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17"/>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2. </w:t>
            </w:r>
          </w:p>
        </w:tc>
        <w:tc>
          <w:tcPr>
            <w:tcW w:w="7352"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1" w:right="9"/>
              <w:rPr>
                <w:rFonts w:ascii="Times New Roman" w:hAnsi="Times New Roman" w:cs="Times New Roman"/>
                <w:color w:val="000000"/>
                <w:sz w:val="24"/>
              </w:rPr>
            </w:pPr>
            <w:r w:rsidRPr="00DB1E15">
              <w:rPr>
                <w:rFonts w:ascii="Times New Roman" w:hAnsi="Times New Roman" w:cs="Times New Roman"/>
                <w:color w:val="000000"/>
                <w:sz w:val="24"/>
              </w:rPr>
              <w:t>Основные политические партии в 1917</w:t>
            </w:r>
            <w:r>
              <w:rPr>
                <w:rFonts w:ascii="Times New Roman" w:hAnsi="Times New Roman" w:cs="Times New Roman"/>
                <w:color w:val="000000"/>
                <w:sz w:val="24"/>
              </w:rPr>
              <w:t xml:space="preserve"> </w:t>
            </w:r>
            <w:r w:rsidRPr="00DB1E15">
              <w:rPr>
                <w:rFonts w:ascii="Times New Roman" w:hAnsi="Times New Roman" w:cs="Times New Roman"/>
                <w:color w:val="000000"/>
                <w:sz w:val="24"/>
              </w:rPr>
              <w:t xml:space="preserve">г. </w:t>
            </w:r>
          </w:p>
        </w:tc>
        <w:tc>
          <w:tcPr>
            <w:tcW w:w="1122" w:type="dxa"/>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16"/>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DB1E15" w:rsidRPr="00DB1E15" w:rsidTr="008D3D23">
        <w:trPr>
          <w:trHeight w:val="20"/>
        </w:trPr>
        <w:tc>
          <w:tcPr>
            <w:tcW w:w="984"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17"/>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3. </w:t>
            </w:r>
          </w:p>
        </w:tc>
        <w:tc>
          <w:tcPr>
            <w:tcW w:w="7352"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Великая Российская революция: октябрь. Программа большевиков. </w:t>
            </w:r>
          </w:p>
        </w:tc>
        <w:tc>
          <w:tcPr>
            <w:tcW w:w="1122" w:type="dxa"/>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16"/>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DB1E15" w:rsidRPr="00DB1E15" w:rsidTr="008D3D23">
        <w:tblPrEx>
          <w:tblCellMar>
            <w:right w:w="106" w:type="dxa"/>
          </w:tblCellMar>
        </w:tblPrEx>
        <w:trPr>
          <w:trHeight w:val="45"/>
        </w:trPr>
        <w:tc>
          <w:tcPr>
            <w:tcW w:w="984"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5"/>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4. </w:t>
            </w:r>
          </w:p>
        </w:tc>
        <w:tc>
          <w:tcPr>
            <w:tcW w:w="7352"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Неудачи временного правительства. </w:t>
            </w:r>
          </w:p>
        </w:tc>
        <w:tc>
          <w:tcPr>
            <w:tcW w:w="1122" w:type="dxa"/>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6"/>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DB1E15" w:rsidRPr="00DB1E15" w:rsidTr="008D3D23">
        <w:tblPrEx>
          <w:tblCellMar>
            <w:right w:w="106" w:type="dxa"/>
          </w:tblCellMar>
        </w:tblPrEx>
        <w:trPr>
          <w:trHeight w:val="121"/>
        </w:trPr>
        <w:tc>
          <w:tcPr>
            <w:tcW w:w="984"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5"/>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5. </w:t>
            </w:r>
          </w:p>
        </w:tc>
        <w:tc>
          <w:tcPr>
            <w:tcW w:w="7352"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Захват власти большевиками. </w:t>
            </w:r>
          </w:p>
        </w:tc>
        <w:tc>
          <w:tcPr>
            <w:tcW w:w="1122" w:type="dxa"/>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6"/>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DB1E15" w:rsidRPr="00DB1E15" w:rsidTr="008D3D23">
        <w:tblPrEx>
          <w:tblCellMar>
            <w:right w:w="106" w:type="dxa"/>
          </w:tblCellMar>
        </w:tblPrEx>
        <w:trPr>
          <w:trHeight w:val="69"/>
        </w:trPr>
        <w:tc>
          <w:tcPr>
            <w:tcW w:w="984"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5"/>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6. </w:t>
            </w:r>
          </w:p>
        </w:tc>
        <w:tc>
          <w:tcPr>
            <w:tcW w:w="7352"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1"/>
              <w:rPr>
                <w:rFonts w:ascii="Times New Roman" w:hAnsi="Times New Roman" w:cs="Times New Roman"/>
                <w:color w:val="000000"/>
                <w:sz w:val="24"/>
              </w:rPr>
            </w:pPr>
            <w:r>
              <w:rPr>
                <w:rFonts w:ascii="Times New Roman" w:hAnsi="Times New Roman" w:cs="Times New Roman"/>
                <w:color w:val="000000"/>
                <w:sz w:val="24"/>
              </w:rPr>
              <w:t>Второй съезд С</w:t>
            </w:r>
            <w:r w:rsidRPr="00DB1E15">
              <w:rPr>
                <w:rFonts w:ascii="Times New Roman" w:hAnsi="Times New Roman" w:cs="Times New Roman"/>
                <w:color w:val="000000"/>
                <w:sz w:val="24"/>
              </w:rPr>
              <w:t xml:space="preserve">оветов. </w:t>
            </w:r>
          </w:p>
        </w:tc>
        <w:tc>
          <w:tcPr>
            <w:tcW w:w="1122" w:type="dxa"/>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6"/>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DB1E15" w:rsidRPr="00DB1E15" w:rsidTr="008D3D23">
        <w:tblPrEx>
          <w:tblCellMar>
            <w:right w:w="106" w:type="dxa"/>
          </w:tblCellMar>
        </w:tblPrEx>
        <w:trPr>
          <w:trHeight w:val="20"/>
        </w:trPr>
        <w:tc>
          <w:tcPr>
            <w:tcW w:w="984"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5"/>
              <w:jc w:val="center"/>
              <w:rPr>
                <w:rFonts w:ascii="Times New Roman" w:hAnsi="Times New Roman" w:cs="Times New Roman"/>
                <w:color w:val="000000"/>
                <w:sz w:val="24"/>
              </w:rPr>
            </w:pPr>
            <w:r w:rsidRPr="00DB1E15">
              <w:rPr>
                <w:rFonts w:ascii="Times New Roman" w:hAnsi="Times New Roman" w:cs="Times New Roman"/>
                <w:color w:val="000000"/>
                <w:sz w:val="24"/>
              </w:rPr>
              <w:lastRenderedPageBreak/>
              <w:t xml:space="preserve">7. </w:t>
            </w:r>
          </w:p>
        </w:tc>
        <w:tc>
          <w:tcPr>
            <w:tcW w:w="7352"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Установление Советской власти. </w:t>
            </w:r>
          </w:p>
        </w:tc>
        <w:tc>
          <w:tcPr>
            <w:tcW w:w="1122" w:type="dxa"/>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6"/>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DB1E15" w:rsidRPr="00DB1E15" w:rsidTr="008D3D23">
        <w:tblPrEx>
          <w:tblCellMar>
            <w:right w:w="106" w:type="dxa"/>
          </w:tblCellMar>
        </w:tblPrEx>
        <w:trPr>
          <w:trHeight w:val="79"/>
        </w:trPr>
        <w:tc>
          <w:tcPr>
            <w:tcW w:w="984"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5"/>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8. </w:t>
            </w:r>
          </w:p>
        </w:tc>
        <w:tc>
          <w:tcPr>
            <w:tcW w:w="7352"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Брестский Мир. </w:t>
            </w:r>
          </w:p>
        </w:tc>
        <w:tc>
          <w:tcPr>
            <w:tcW w:w="1122" w:type="dxa"/>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6"/>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DB1E15" w:rsidRPr="00DB1E15" w:rsidTr="008D3D23">
        <w:tblPrEx>
          <w:tblCellMar>
            <w:right w:w="106" w:type="dxa"/>
          </w:tblCellMar>
        </w:tblPrEx>
        <w:trPr>
          <w:trHeight w:val="20"/>
        </w:trPr>
        <w:tc>
          <w:tcPr>
            <w:tcW w:w="984"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5"/>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9. </w:t>
            </w:r>
          </w:p>
        </w:tc>
        <w:tc>
          <w:tcPr>
            <w:tcW w:w="7352"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Экономическая политика большевиков. </w:t>
            </w:r>
          </w:p>
        </w:tc>
        <w:tc>
          <w:tcPr>
            <w:tcW w:w="1122" w:type="dxa"/>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6"/>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DB1E15" w:rsidRPr="00DB1E15" w:rsidTr="008D3D23">
        <w:tblPrEx>
          <w:tblCellMar>
            <w:right w:w="106" w:type="dxa"/>
          </w:tblCellMar>
        </w:tblPrEx>
        <w:trPr>
          <w:trHeight w:val="386"/>
        </w:trPr>
        <w:tc>
          <w:tcPr>
            <w:tcW w:w="984"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10. </w:t>
            </w:r>
          </w:p>
        </w:tc>
        <w:tc>
          <w:tcPr>
            <w:tcW w:w="7352"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Гражданская война</w:t>
            </w:r>
            <w:r w:rsidR="008D3D23">
              <w:rPr>
                <w:rFonts w:ascii="Times New Roman" w:hAnsi="Times New Roman" w:cs="Times New Roman"/>
                <w:color w:val="000000"/>
                <w:sz w:val="24"/>
              </w:rPr>
              <w:t xml:space="preserve"> </w:t>
            </w:r>
            <w:r w:rsidRPr="00DB1E15">
              <w:rPr>
                <w:rFonts w:ascii="Times New Roman" w:hAnsi="Times New Roman" w:cs="Times New Roman"/>
                <w:color w:val="000000"/>
                <w:sz w:val="24"/>
              </w:rPr>
              <w:t>(1918-1920</w:t>
            </w:r>
            <w:r w:rsidR="008D3D23">
              <w:rPr>
                <w:rFonts w:ascii="Times New Roman" w:hAnsi="Times New Roman" w:cs="Times New Roman"/>
                <w:color w:val="000000"/>
                <w:sz w:val="24"/>
              </w:rPr>
              <w:t xml:space="preserve"> гг.). Политика «военного коммунизма».</w:t>
            </w:r>
          </w:p>
        </w:tc>
        <w:tc>
          <w:tcPr>
            <w:tcW w:w="1122" w:type="dxa"/>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6"/>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DB1E15" w:rsidRPr="00DB1E15" w:rsidTr="008D3D23">
        <w:tblPrEx>
          <w:tblCellMar>
            <w:right w:w="106" w:type="dxa"/>
          </w:tblCellMar>
        </w:tblPrEx>
        <w:trPr>
          <w:trHeight w:val="20"/>
        </w:trPr>
        <w:tc>
          <w:tcPr>
            <w:tcW w:w="984"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11. </w:t>
            </w:r>
          </w:p>
        </w:tc>
        <w:tc>
          <w:tcPr>
            <w:tcW w:w="7352"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Белая армия и РККА. </w:t>
            </w:r>
          </w:p>
        </w:tc>
        <w:tc>
          <w:tcPr>
            <w:tcW w:w="1122" w:type="dxa"/>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6"/>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DB1E15" w:rsidRPr="00DB1E15" w:rsidTr="008D3D23">
        <w:tblPrEx>
          <w:tblCellMar>
            <w:right w:w="106" w:type="dxa"/>
          </w:tblCellMar>
        </w:tblPrEx>
        <w:trPr>
          <w:trHeight w:val="145"/>
        </w:trPr>
        <w:tc>
          <w:tcPr>
            <w:tcW w:w="984"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12. </w:t>
            </w:r>
          </w:p>
        </w:tc>
        <w:tc>
          <w:tcPr>
            <w:tcW w:w="7352"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Ход Гражданской войны. </w:t>
            </w:r>
          </w:p>
        </w:tc>
        <w:tc>
          <w:tcPr>
            <w:tcW w:w="1122" w:type="dxa"/>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6"/>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DB1E15" w:rsidRPr="00DB1E15" w:rsidTr="008D3D23">
        <w:tblPrEx>
          <w:tblCellMar>
            <w:right w:w="106" w:type="dxa"/>
          </w:tblCellMar>
        </w:tblPrEx>
        <w:trPr>
          <w:trHeight w:val="20"/>
        </w:trPr>
        <w:tc>
          <w:tcPr>
            <w:tcW w:w="984"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13. </w:t>
            </w:r>
          </w:p>
        </w:tc>
        <w:tc>
          <w:tcPr>
            <w:tcW w:w="7352"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8D3D23">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Окончание Гражданской войны. </w:t>
            </w:r>
            <w:r w:rsidR="008D3D23">
              <w:rPr>
                <w:rFonts w:ascii="Times New Roman" w:hAnsi="Times New Roman" w:cs="Times New Roman"/>
                <w:color w:val="000000"/>
                <w:sz w:val="24"/>
              </w:rPr>
              <w:t>Эм</w:t>
            </w:r>
            <w:r w:rsidRPr="00DB1E15">
              <w:rPr>
                <w:rFonts w:ascii="Times New Roman" w:hAnsi="Times New Roman" w:cs="Times New Roman"/>
                <w:color w:val="000000"/>
                <w:sz w:val="24"/>
              </w:rPr>
              <w:t xml:space="preserve">играция. </w:t>
            </w:r>
          </w:p>
        </w:tc>
        <w:tc>
          <w:tcPr>
            <w:tcW w:w="1122" w:type="dxa"/>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6"/>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DB1E15" w:rsidRPr="00DB1E15" w:rsidTr="008D3D23">
        <w:tblPrEx>
          <w:tblCellMar>
            <w:right w:w="106" w:type="dxa"/>
          </w:tblCellMar>
        </w:tblPrEx>
        <w:trPr>
          <w:trHeight w:val="20"/>
        </w:trPr>
        <w:tc>
          <w:tcPr>
            <w:tcW w:w="984"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14. </w:t>
            </w:r>
          </w:p>
        </w:tc>
        <w:tc>
          <w:tcPr>
            <w:tcW w:w="7352"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Итоги Гражданской войны. </w:t>
            </w:r>
          </w:p>
        </w:tc>
        <w:tc>
          <w:tcPr>
            <w:tcW w:w="1122" w:type="dxa"/>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6"/>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DB1E15" w:rsidRPr="00DB1E15" w:rsidTr="008D3D23">
        <w:tblPrEx>
          <w:tblCellMar>
            <w:right w:w="106" w:type="dxa"/>
          </w:tblCellMar>
        </w:tblPrEx>
        <w:trPr>
          <w:trHeight w:val="20"/>
        </w:trPr>
        <w:tc>
          <w:tcPr>
            <w:tcW w:w="984"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15. </w:t>
            </w:r>
          </w:p>
        </w:tc>
        <w:tc>
          <w:tcPr>
            <w:tcW w:w="7352"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Повторительно</w:t>
            </w:r>
            <w:r w:rsidR="008D3D23">
              <w:rPr>
                <w:rFonts w:ascii="Times New Roman" w:hAnsi="Times New Roman" w:cs="Times New Roman"/>
                <w:color w:val="000000"/>
                <w:sz w:val="24"/>
              </w:rPr>
              <w:t>-</w:t>
            </w:r>
            <w:r w:rsidRPr="00DB1E15">
              <w:rPr>
                <w:rFonts w:ascii="Times New Roman" w:hAnsi="Times New Roman" w:cs="Times New Roman"/>
                <w:color w:val="000000"/>
                <w:sz w:val="24"/>
              </w:rPr>
              <w:t xml:space="preserve">обобщающий урок. </w:t>
            </w:r>
          </w:p>
        </w:tc>
        <w:tc>
          <w:tcPr>
            <w:tcW w:w="1122" w:type="dxa"/>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6"/>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DB1E15" w:rsidRPr="00DB1E15" w:rsidTr="008D3D23">
        <w:tblPrEx>
          <w:tblCellMar>
            <w:right w:w="106" w:type="dxa"/>
          </w:tblCellMar>
        </w:tblPrEx>
        <w:trPr>
          <w:trHeight w:val="20"/>
        </w:trPr>
        <w:tc>
          <w:tcPr>
            <w:tcW w:w="984"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16. </w:t>
            </w:r>
          </w:p>
        </w:tc>
        <w:tc>
          <w:tcPr>
            <w:tcW w:w="7352"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Проверочная работа по 1 главе. </w:t>
            </w:r>
          </w:p>
        </w:tc>
        <w:tc>
          <w:tcPr>
            <w:tcW w:w="1122" w:type="dxa"/>
            <w:tcBorders>
              <w:top w:val="single" w:sz="4" w:space="0" w:color="000000"/>
              <w:left w:val="single" w:sz="4" w:space="0" w:color="000000"/>
              <w:bottom w:val="single" w:sz="4" w:space="0" w:color="000000"/>
              <w:right w:val="single" w:sz="4" w:space="0" w:color="auto"/>
            </w:tcBorders>
          </w:tcPr>
          <w:p w:rsidR="00DB1E15" w:rsidRPr="00DB1E15" w:rsidRDefault="00DB1E15" w:rsidP="00DB1E15">
            <w:pPr>
              <w:ind w:right="6"/>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DB1E15" w:rsidRPr="00DB1E15" w:rsidTr="00DB1E15">
        <w:tblPrEx>
          <w:tblCellMar>
            <w:right w:w="106" w:type="dxa"/>
          </w:tblCellMar>
        </w:tblPrEx>
        <w:trPr>
          <w:trHeight w:val="284"/>
        </w:trPr>
        <w:tc>
          <w:tcPr>
            <w:tcW w:w="9458" w:type="dxa"/>
            <w:gridSpan w:val="5"/>
            <w:tcBorders>
              <w:top w:val="single" w:sz="4" w:space="0" w:color="000000"/>
              <w:left w:val="single" w:sz="4" w:space="0" w:color="000000"/>
              <w:bottom w:val="single" w:sz="4" w:space="0" w:color="000000"/>
              <w:right w:val="single" w:sz="4" w:space="0" w:color="auto"/>
            </w:tcBorders>
            <w:shd w:val="clear" w:color="auto" w:fill="E6E6E6"/>
          </w:tcPr>
          <w:p w:rsidR="00DB1E15" w:rsidRPr="00DB1E15" w:rsidRDefault="00DB1E15" w:rsidP="00DB1E15">
            <w:pPr>
              <w:rPr>
                <w:rFonts w:ascii="Times New Roman" w:hAnsi="Times New Roman" w:cs="Times New Roman"/>
                <w:color w:val="000000"/>
                <w:sz w:val="24"/>
              </w:rPr>
            </w:pPr>
            <w:r w:rsidRPr="00DB1E15">
              <w:rPr>
                <w:rFonts w:ascii="Times New Roman" w:hAnsi="Times New Roman" w:cs="Times New Roman"/>
                <w:b/>
                <w:color w:val="000000"/>
                <w:sz w:val="24"/>
              </w:rPr>
              <w:t>II раздел. Советское государство в 1920 - 1930-е годы. (18 часов)</w:t>
            </w:r>
            <w:r w:rsidRPr="00DB1E15">
              <w:rPr>
                <w:rFonts w:ascii="Times New Roman" w:hAnsi="Times New Roman" w:cs="Times New Roman"/>
                <w:color w:val="000000"/>
                <w:sz w:val="24"/>
              </w:rPr>
              <w:t xml:space="preserve"> </w:t>
            </w:r>
          </w:p>
        </w:tc>
      </w:tr>
      <w:tr w:rsidR="00DB1E15" w:rsidRPr="00DB1E15" w:rsidTr="008D3D23">
        <w:tblPrEx>
          <w:tblCellMar>
            <w:right w:w="106" w:type="dxa"/>
          </w:tblCellMar>
        </w:tblPrEx>
        <w:trPr>
          <w:trHeight w:val="61"/>
        </w:trPr>
        <w:tc>
          <w:tcPr>
            <w:tcW w:w="984"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17. </w:t>
            </w:r>
          </w:p>
        </w:tc>
        <w:tc>
          <w:tcPr>
            <w:tcW w:w="7352"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Советская Россия в первой половине 1920х годов. Восстание в Кронштадте. </w:t>
            </w:r>
          </w:p>
        </w:tc>
        <w:tc>
          <w:tcPr>
            <w:tcW w:w="1122" w:type="dxa"/>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6"/>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DB1E15" w:rsidRPr="00DB1E15" w:rsidTr="008D3D23">
        <w:tblPrEx>
          <w:tblCellMar>
            <w:right w:w="106" w:type="dxa"/>
          </w:tblCellMar>
        </w:tblPrEx>
        <w:trPr>
          <w:trHeight w:val="20"/>
        </w:trPr>
        <w:tc>
          <w:tcPr>
            <w:tcW w:w="984"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18. </w:t>
            </w:r>
          </w:p>
        </w:tc>
        <w:tc>
          <w:tcPr>
            <w:tcW w:w="7352"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Отношение РСФСР со странами Европы. </w:t>
            </w:r>
          </w:p>
        </w:tc>
        <w:tc>
          <w:tcPr>
            <w:tcW w:w="1122" w:type="dxa"/>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6"/>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DB1E15" w:rsidRPr="00DB1E15" w:rsidTr="008D3D23">
        <w:tblPrEx>
          <w:tblCellMar>
            <w:right w:w="106" w:type="dxa"/>
          </w:tblCellMar>
        </w:tblPrEx>
        <w:trPr>
          <w:trHeight w:val="89"/>
        </w:trPr>
        <w:tc>
          <w:tcPr>
            <w:tcW w:w="984"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19. </w:t>
            </w:r>
          </w:p>
        </w:tc>
        <w:tc>
          <w:tcPr>
            <w:tcW w:w="7352"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Новая экономическая политика (НЭП). Финансовая реформа 1922-1924 годов. </w:t>
            </w:r>
          </w:p>
        </w:tc>
        <w:tc>
          <w:tcPr>
            <w:tcW w:w="1122" w:type="dxa"/>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6"/>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DB1E15" w:rsidRPr="00DB1E15" w:rsidTr="008D3D23">
        <w:tblPrEx>
          <w:tblCellMar>
            <w:right w:w="106" w:type="dxa"/>
          </w:tblCellMar>
        </w:tblPrEx>
        <w:trPr>
          <w:trHeight w:val="20"/>
        </w:trPr>
        <w:tc>
          <w:tcPr>
            <w:tcW w:w="984"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20. </w:t>
            </w:r>
          </w:p>
        </w:tc>
        <w:tc>
          <w:tcPr>
            <w:tcW w:w="7352"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План электрификации РСФСР. Итоги нэпа. </w:t>
            </w:r>
          </w:p>
        </w:tc>
        <w:tc>
          <w:tcPr>
            <w:tcW w:w="1122" w:type="dxa"/>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6"/>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DB1E15" w:rsidRPr="00DB1E15" w:rsidTr="008D3D23">
        <w:tblPrEx>
          <w:tblCellMar>
            <w:right w:w="106" w:type="dxa"/>
          </w:tblCellMar>
        </w:tblPrEx>
        <w:trPr>
          <w:trHeight w:val="20"/>
        </w:trPr>
        <w:tc>
          <w:tcPr>
            <w:tcW w:w="984"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21. </w:t>
            </w:r>
          </w:p>
        </w:tc>
        <w:tc>
          <w:tcPr>
            <w:tcW w:w="7352"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1" w:right="156"/>
              <w:jc w:val="both"/>
              <w:rPr>
                <w:rFonts w:ascii="Times New Roman" w:hAnsi="Times New Roman" w:cs="Times New Roman"/>
                <w:color w:val="000000"/>
                <w:sz w:val="24"/>
              </w:rPr>
            </w:pPr>
            <w:r w:rsidRPr="00DB1E15">
              <w:rPr>
                <w:rFonts w:ascii="Times New Roman" w:hAnsi="Times New Roman" w:cs="Times New Roman"/>
                <w:color w:val="000000"/>
                <w:sz w:val="24"/>
              </w:rPr>
              <w:t xml:space="preserve">Образование СССР. Объединение советских республик. </w:t>
            </w:r>
          </w:p>
        </w:tc>
        <w:tc>
          <w:tcPr>
            <w:tcW w:w="1122" w:type="dxa"/>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6"/>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DB1E15" w:rsidRPr="00DB1E15" w:rsidTr="008D3D23">
        <w:tblPrEx>
          <w:tblCellMar>
            <w:right w:w="106" w:type="dxa"/>
          </w:tblCellMar>
        </w:tblPrEx>
        <w:trPr>
          <w:trHeight w:val="20"/>
        </w:trPr>
        <w:tc>
          <w:tcPr>
            <w:tcW w:w="984"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22. </w:t>
            </w:r>
          </w:p>
        </w:tc>
        <w:tc>
          <w:tcPr>
            <w:tcW w:w="7352"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Национально</w:t>
            </w:r>
            <w:r w:rsidR="008D3D23">
              <w:rPr>
                <w:rFonts w:ascii="Times New Roman" w:hAnsi="Times New Roman" w:cs="Times New Roman"/>
                <w:color w:val="000000"/>
                <w:sz w:val="24"/>
              </w:rPr>
              <w:t>-</w:t>
            </w:r>
            <w:r w:rsidRPr="00DB1E15">
              <w:rPr>
                <w:rFonts w:ascii="Times New Roman" w:hAnsi="Times New Roman" w:cs="Times New Roman"/>
                <w:color w:val="000000"/>
                <w:sz w:val="24"/>
              </w:rPr>
              <w:t xml:space="preserve">государственное устройство СССР в 1920-е годы. </w:t>
            </w:r>
          </w:p>
        </w:tc>
        <w:tc>
          <w:tcPr>
            <w:tcW w:w="1122" w:type="dxa"/>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6"/>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DB1E15" w:rsidRPr="00DB1E15" w:rsidTr="008D3D23">
        <w:tblPrEx>
          <w:tblCellMar>
            <w:right w:w="106" w:type="dxa"/>
          </w:tblCellMar>
        </w:tblPrEx>
        <w:trPr>
          <w:trHeight w:val="288"/>
        </w:trPr>
        <w:tc>
          <w:tcPr>
            <w:tcW w:w="984"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23. </w:t>
            </w:r>
          </w:p>
        </w:tc>
        <w:tc>
          <w:tcPr>
            <w:tcW w:w="7352" w:type="dxa"/>
            <w:gridSpan w:val="2"/>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Смерть </w:t>
            </w:r>
            <w:proofErr w:type="spellStart"/>
            <w:r w:rsidRPr="00DB1E15">
              <w:rPr>
                <w:rFonts w:ascii="Times New Roman" w:hAnsi="Times New Roman" w:cs="Times New Roman"/>
                <w:color w:val="000000"/>
                <w:sz w:val="24"/>
              </w:rPr>
              <w:t>В.И.Ленина</w:t>
            </w:r>
            <w:proofErr w:type="spellEnd"/>
            <w:r w:rsidRPr="00DB1E15">
              <w:rPr>
                <w:rFonts w:ascii="Times New Roman" w:hAnsi="Times New Roman" w:cs="Times New Roman"/>
                <w:color w:val="000000"/>
                <w:sz w:val="24"/>
              </w:rPr>
              <w:t xml:space="preserve">. </w:t>
            </w:r>
          </w:p>
        </w:tc>
        <w:tc>
          <w:tcPr>
            <w:tcW w:w="1122" w:type="dxa"/>
            <w:tcBorders>
              <w:top w:val="single" w:sz="4" w:space="0" w:color="000000"/>
              <w:left w:val="single" w:sz="4" w:space="0" w:color="000000"/>
              <w:bottom w:val="single" w:sz="4" w:space="0" w:color="000000"/>
              <w:right w:val="single" w:sz="4" w:space="0" w:color="000000"/>
            </w:tcBorders>
          </w:tcPr>
          <w:p w:rsidR="00DB1E15" w:rsidRPr="00DB1E15" w:rsidRDefault="00DB1E15" w:rsidP="00DB1E15">
            <w:pPr>
              <w:ind w:right="6"/>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115" w:type="dxa"/>
          </w:tblCellMar>
        </w:tblPrEx>
        <w:trPr>
          <w:trHeight w:val="61"/>
        </w:trPr>
        <w:tc>
          <w:tcPr>
            <w:tcW w:w="98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24. </w:t>
            </w:r>
          </w:p>
        </w:tc>
        <w:tc>
          <w:tcPr>
            <w:tcW w:w="7352"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Индустриализация в СССР. Первая пятилетка</w:t>
            </w:r>
            <w:r>
              <w:rPr>
                <w:rFonts w:ascii="Times New Roman" w:hAnsi="Times New Roman" w:cs="Times New Roman"/>
                <w:color w:val="000000"/>
                <w:sz w:val="24"/>
              </w:rPr>
              <w:t xml:space="preserve"> </w:t>
            </w:r>
            <w:r w:rsidRPr="00DB1E15">
              <w:rPr>
                <w:rFonts w:ascii="Times New Roman" w:hAnsi="Times New Roman" w:cs="Times New Roman"/>
                <w:color w:val="000000"/>
                <w:sz w:val="24"/>
              </w:rPr>
              <w:t>(1928-1932</w:t>
            </w:r>
            <w:r>
              <w:rPr>
                <w:rFonts w:ascii="Times New Roman" w:hAnsi="Times New Roman" w:cs="Times New Roman"/>
                <w:color w:val="000000"/>
                <w:sz w:val="24"/>
              </w:rPr>
              <w:t xml:space="preserve"> гг.</w:t>
            </w:r>
            <w:r w:rsidRPr="00DB1E15">
              <w:rPr>
                <w:rFonts w:ascii="Times New Roman" w:hAnsi="Times New Roman" w:cs="Times New Roman"/>
                <w:color w:val="000000"/>
                <w:sz w:val="24"/>
              </w:rPr>
              <w:t xml:space="preserve">) </w:t>
            </w:r>
          </w:p>
        </w:tc>
        <w:tc>
          <w:tcPr>
            <w:tcW w:w="1122"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115" w:type="dxa"/>
          </w:tblCellMar>
        </w:tblPrEx>
        <w:trPr>
          <w:trHeight w:val="20"/>
        </w:trPr>
        <w:tc>
          <w:tcPr>
            <w:tcW w:w="98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25. </w:t>
            </w:r>
          </w:p>
        </w:tc>
        <w:tc>
          <w:tcPr>
            <w:tcW w:w="7352"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Переход к коллективизации. Итоги коллективизации. </w:t>
            </w:r>
          </w:p>
        </w:tc>
        <w:tc>
          <w:tcPr>
            <w:tcW w:w="1122"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115" w:type="dxa"/>
          </w:tblCellMar>
        </w:tblPrEx>
        <w:trPr>
          <w:trHeight w:val="20"/>
        </w:trPr>
        <w:tc>
          <w:tcPr>
            <w:tcW w:w="98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26. </w:t>
            </w:r>
          </w:p>
        </w:tc>
        <w:tc>
          <w:tcPr>
            <w:tcW w:w="7352"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8D3D23">
            <w:pPr>
              <w:ind w:left="1"/>
              <w:rPr>
                <w:rFonts w:ascii="Times New Roman" w:hAnsi="Times New Roman" w:cs="Times New Roman"/>
                <w:color w:val="000000"/>
                <w:sz w:val="24"/>
              </w:rPr>
            </w:pPr>
            <w:r w:rsidRPr="00DB1E15">
              <w:rPr>
                <w:rFonts w:ascii="Times New Roman" w:hAnsi="Times New Roman" w:cs="Times New Roman"/>
                <w:color w:val="000000"/>
                <w:sz w:val="24"/>
              </w:rPr>
              <w:t>Вторая пятилетка</w:t>
            </w:r>
            <w:r>
              <w:rPr>
                <w:rFonts w:ascii="Times New Roman" w:hAnsi="Times New Roman" w:cs="Times New Roman"/>
                <w:color w:val="000000"/>
                <w:sz w:val="24"/>
              </w:rPr>
              <w:t xml:space="preserve"> (1933-1937 гг.</w:t>
            </w:r>
            <w:r w:rsidRPr="00DB1E15">
              <w:rPr>
                <w:rFonts w:ascii="Times New Roman" w:hAnsi="Times New Roman" w:cs="Times New Roman"/>
                <w:color w:val="000000"/>
                <w:sz w:val="24"/>
              </w:rPr>
              <w:t xml:space="preserve">) </w:t>
            </w:r>
          </w:p>
        </w:tc>
        <w:tc>
          <w:tcPr>
            <w:tcW w:w="1122"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115" w:type="dxa"/>
          </w:tblCellMar>
        </w:tblPrEx>
        <w:trPr>
          <w:trHeight w:val="20"/>
        </w:trPr>
        <w:tc>
          <w:tcPr>
            <w:tcW w:w="98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27. </w:t>
            </w:r>
          </w:p>
        </w:tc>
        <w:tc>
          <w:tcPr>
            <w:tcW w:w="7352"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Конституция 1936 года. </w:t>
            </w:r>
          </w:p>
        </w:tc>
        <w:tc>
          <w:tcPr>
            <w:tcW w:w="1122"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115" w:type="dxa"/>
          </w:tblCellMar>
        </w:tblPrEx>
        <w:trPr>
          <w:trHeight w:val="109"/>
        </w:trPr>
        <w:tc>
          <w:tcPr>
            <w:tcW w:w="98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28. </w:t>
            </w:r>
          </w:p>
        </w:tc>
        <w:tc>
          <w:tcPr>
            <w:tcW w:w="7352"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8D3D23">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СССР накануне Второй Мировой Войны. Советское общество в 1930-е годы. </w:t>
            </w:r>
          </w:p>
        </w:tc>
        <w:tc>
          <w:tcPr>
            <w:tcW w:w="1122"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115" w:type="dxa"/>
          </w:tblCellMar>
        </w:tblPrEx>
        <w:trPr>
          <w:trHeight w:val="20"/>
        </w:trPr>
        <w:tc>
          <w:tcPr>
            <w:tcW w:w="98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29. </w:t>
            </w:r>
          </w:p>
        </w:tc>
        <w:tc>
          <w:tcPr>
            <w:tcW w:w="7352"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Образование и культура в 1930-е годы. </w:t>
            </w:r>
          </w:p>
        </w:tc>
        <w:tc>
          <w:tcPr>
            <w:tcW w:w="1122"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115" w:type="dxa"/>
          </w:tblCellMar>
        </w:tblPrEx>
        <w:trPr>
          <w:trHeight w:val="20"/>
        </w:trPr>
        <w:tc>
          <w:tcPr>
            <w:tcW w:w="98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30. </w:t>
            </w:r>
          </w:p>
        </w:tc>
        <w:tc>
          <w:tcPr>
            <w:tcW w:w="7352"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Ситуация в мире в 1930-е годы. </w:t>
            </w:r>
          </w:p>
        </w:tc>
        <w:tc>
          <w:tcPr>
            <w:tcW w:w="1122"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115" w:type="dxa"/>
          </w:tblCellMar>
        </w:tblPrEx>
        <w:trPr>
          <w:trHeight w:val="20"/>
        </w:trPr>
        <w:tc>
          <w:tcPr>
            <w:tcW w:w="98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31. </w:t>
            </w:r>
          </w:p>
        </w:tc>
        <w:tc>
          <w:tcPr>
            <w:tcW w:w="7352"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8D3D23">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Положение на Дальнем Востоке. </w:t>
            </w:r>
          </w:p>
        </w:tc>
        <w:tc>
          <w:tcPr>
            <w:tcW w:w="1122"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115" w:type="dxa"/>
          </w:tblCellMar>
        </w:tblPrEx>
        <w:trPr>
          <w:trHeight w:val="20"/>
        </w:trPr>
        <w:tc>
          <w:tcPr>
            <w:tcW w:w="98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32. </w:t>
            </w:r>
          </w:p>
        </w:tc>
        <w:tc>
          <w:tcPr>
            <w:tcW w:w="7352"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8D3D23">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Внешняя политика СССР накануне Второй Мировой Войны. </w:t>
            </w:r>
          </w:p>
        </w:tc>
        <w:tc>
          <w:tcPr>
            <w:tcW w:w="1122"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115" w:type="dxa"/>
          </w:tblCellMar>
        </w:tblPrEx>
        <w:trPr>
          <w:trHeight w:val="215"/>
        </w:trPr>
        <w:tc>
          <w:tcPr>
            <w:tcW w:w="98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33. </w:t>
            </w:r>
          </w:p>
        </w:tc>
        <w:tc>
          <w:tcPr>
            <w:tcW w:w="7352"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Повторительно</w:t>
            </w:r>
            <w:r>
              <w:rPr>
                <w:rFonts w:ascii="Times New Roman" w:hAnsi="Times New Roman" w:cs="Times New Roman"/>
                <w:color w:val="000000"/>
                <w:sz w:val="24"/>
              </w:rPr>
              <w:t>-обобщающий урок по теме «</w:t>
            </w:r>
            <w:r w:rsidRPr="00DB1E15">
              <w:rPr>
                <w:rFonts w:ascii="Times New Roman" w:hAnsi="Times New Roman" w:cs="Times New Roman"/>
                <w:color w:val="000000"/>
                <w:sz w:val="24"/>
              </w:rPr>
              <w:t>ССС</w:t>
            </w:r>
            <w:r>
              <w:rPr>
                <w:rFonts w:ascii="Times New Roman" w:hAnsi="Times New Roman" w:cs="Times New Roman"/>
                <w:color w:val="000000"/>
                <w:sz w:val="24"/>
              </w:rPr>
              <w:t>Р накануне Второй Мировой Войны»</w:t>
            </w:r>
            <w:r w:rsidRPr="00DB1E15">
              <w:rPr>
                <w:rFonts w:ascii="Times New Roman" w:hAnsi="Times New Roman" w:cs="Times New Roman"/>
                <w:color w:val="000000"/>
                <w:sz w:val="24"/>
              </w:rPr>
              <w:t xml:space="preserve">. </w:t>
            </w:r>
          </w:p>
        </w:tc>
        <w:tc>
          <w:tcPr>
            <w:tcW w:w="1122"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115" w:type="dxa"/>
          </w:tblCellMar>
        </w:tblPrEx>
        <w:trPr>
          <w:trHeight w:val="20"/>
        </w:trPr>
        <w:tc>
          <w:tcPr>
            <w:tcW w:w="98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rPr>
                <w:rFonts w:ascii="Times New Roman" w:hAnsi="Times New Roman" w:cs="Times New Roman"/>
                <w:color w:val="000000"/>
                <w:sz w:val="24"/>
              </w:rPr>
            </w:pPr>
            <w:r w:rsidRPr="00DB1E15">
              <w:rPr>
                <w:rFonts w:ascii="Times New Roman" w:hAnsi="Times New Roman" w:cs="Times New Roman"/>
                <w:color w:val="000000"/>
                <w:sz w:val="24"/>
              </w:rPr>
              <w:t xml:space="preserve">34. </w:t>
            </w:r>
          </w:p>
        </w:tc>
        <w:tc>
          <w:tcPr>
            <w:tcW w:w="7352"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Проверочная работа по 2 главе. </w:t>
            </w:r>
          </w:p>
        </w:tc>
        <w:tc>
          <w:tcPr>
            <w:tcW w:w="1122" w:type="dxa"/>
            <w:tcBorders>
              <w:top w:val="single" w:sz="4" w:space="0" w:color="000000"/>
              <w:left w:val="single" w:sz="4" w:space="0" w:color="000000"/>
              <w:bottom w:val="single" w:sz="4" w:space="0" w:color="000000"/>
              <w:right w:val="single" w:sz="4" w:space="0" w:color="auto"/>
            </w:tcBorders>
          </w:tcPr>
          <w:p w:rsidR="008D3D23" w:rsidRPr="00DB1E15" w:rsidRDefault="008D3D23" w:rsidP="00DB1E15">
            <w:pPr>
              <w:ind w:left="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115" w:type="dxa"/>
          </w:tblCellMar>
        </w:tblPrEx>
        <w:trPr>
          <w:trHeight w:val="283"/>
        </w:trPr>
        <w:tc>
          <w:tcPr>
            <w:tcW w:w="9458" w:type="dxa"/>
            <w:gridSpan w:val="5"/>
            <w:tcBorders>
              <w:top w:val="single" w:sz="4" w:space="0" w:color="000000"/>
              <w:left w:val="single" w:sz="4" w:space="0" w:color="000000"/>
              <w:bottom w:val="single" w:sz="4" w:space="0" w:color="000000"/>
              <w:right w:val="single" w:sz="4" w:space="0" w:color="auto"/>
            </w:tcBorders>
            <w:shd w:val="clear" w:color="auto" w:fill="E6E6E6"/>
          </w:tcPr>
          <w:p w:rsidR="008D3D23" w:rsidRPr="00DB1E15" w:rsidRDefault="008D3D23" w:rsidP="00DB1E15">
            <w:pPr>
              <w:rPr>
                <w:rFonts w:ascii="Times New Roman" w:hAnsi="Times New Roman" w:cs="Times New Roman"/>
                <w:color w:val="000000"/>
                <w:sz w:val="24"/>
              </w:rPr>
            </w:pPr>
            <w:r w:rsidRPr="00DB1E15">
              <w:rPr>
                <w:rFonts w:ascii="Times New Roman" w:hAnsi="Times New Roman" w:cs="Times New Roman"/>
                <w:b/>
                <w:color w:val="000000"/>
                <w:sz w:val="24"/>
              </w:rPr>
              <w:t xml:space="preserve"> III раздел. СССР в Великой Отечественной войне (1941-1945). (14 часов)</w:t>
            </w:r>
            <w:r w:rsidRPr="00DB1E15">
              <w:rPr>
                <w:rFonts w:ascii="Times New Roman" w:hAnsi="Times New Roman" w:cs="Times New Roman"/>
                <w:color w:val="000000"/>
                <w:sz w:val="24"/>
              </w:rPr>
              <w:t xml:space="preserve"> </w:t>
            </w:r>
          </w:p>
        </w:tc>
      </w:tr>
      <w:tr w:rsidR="008D3D23" w:rsidRPr="00DB1E15" w:rsidTr="008D3D23">
        <w:tblPrEx>
          <w:tblCellMar>
            <w:right w:w="115"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35. </w:t>
            </w:r>
          </w:p>
        </w:tc>
        <w:tc>
          <w:tcPr>
            <w:tcW w:w="7525" w:type="dxa"/>
            <w:gridSpan w:val="3"/>
            <w:tcBorders>
              <w:top w:val="single" w:sz="4" w:space="0" w:color="000000"/>
              <w:left w:val="single" w:sz="4" w:space="0" w:color="000000"/>
              <w:bottom w:val="single" w:sz="4" w:space="0" w:color="000000"/>
              <w:right w:val="single" w:sz="4" w:space="0" w:color="000000"/>
            </w:tcBorders>
          </w:tcPr>
          <w:p w:rsidR="008D3D23" w:rsidRPr="00DB1E15" w:rsidRDefault="008D3D23" w:rsidP="008D3D23">
            <w:pPr>
              <w:spacing w:line="238" w:lineRule="auto"/>
              <w:ind w:left="1"/>
              <w:rPr>
                <w:rFonts w:ascii="Times New Roman" w:hAnsi="Times New Roman" w:cs="Times New Roman"/>
                <w:color w:val="000000"/>
                <w:sz w:val="24"/>
              </w:rPr>
            </w:pPr>
            <w:r w:rsidRPr="00DB1E15">
              <w:rPr>
                <w:rFonts w:ascii="Times New Roman" w:hAnsi="Times New Roman" w:cs="Times New Roman"/>
                <w:color w:val="000000"/>
                <w:sz w:val="24"/>
              </w:rPr>
              <w:t xml:space="preserve"> Действия СССР в начале Второй Мировой Войны. </w:t>
            </w:r>
          </w:p>
        </w:tc>
        <w:tc>
          <w:tcPr>
            <w:tcW w:w="1122" w:type="dxa"/>
            <w:tcBorders>
              <w:top w:val="single" w:sz="4" w:space="0" w:color="000000"/>
              <w:left w:val="single" w:sz="4" w:space="0" w:color="000000"/>
              <w:bottom w:val="single" w:sz="4" w:space="0" w:color="000000"/>
              <w:right w:val="single" w:sz="4" w:space="0" w:color="auto"/>
            </w:tcBorders>
          </w:tcPr>
          <w:p w:rsidR="008D3D23" w:rsidRPr="00DB1E15" w:rsidRDefault="008D3D23" w:rsidP="00DB1E15">
            <w:pPr>
              <w:ind w:left="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115"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36. </w:t>
            </w:r>
          </w:p>
        </w:tc>
        <w:tc>
          <w:tcPr>
            <w:tcW w:w="7525" w:type="dxa"/>
            <w:gridSpan w:val="3"/>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Начало Великой Отечественной Войны</w:t>
            </w:r>
            <w:r>
              <w:rPr>
                <w:rFonts w:ascii="Times New Roman" w:hAnsi="Times New Roman" w:cs="Times New Roman"/>
                <w:color w:val="000000"/>
                <w:sz w:val="24"/>
              </w:rPr>
              <w:t xml:space="preserve"> </w:t>
            </w:r>
            <w:r w:rsidRPr="00DB1E15">
              <w:rPr>
                <w:rFonts w:ascii="Times New Roman" w:hAnsi="Times New Roman" w:cs="Times New Roman"/>
                <w:color w:val="000000"/>
                <w:sz w:val="24"/>
              </w:rPr>
              <w:t xml:space="preserve">(ВОВ). </w:t>
            </w:r>
          </w:p>
        </w:tc>
        <w:tc>
          <w:tcPr>
            <w:tcW w:w="1122" w:type="dxa"/>
            <w:tcBorders>
              <w:top w:val="single" w:sz="4" w:space="0" w:color="000000"/>
              <w:left w:val="single" w:sz="4" w:space="0" w:color="000000"/>
              <w:bottom w:val="single" w:sz="4" w:space="0" w:color="000000"/>
              <w:right w:val="single" w:sz="4" w:space="0" w:color="auto"/>
            </w:tcBorders>
          </w:tcPr>
          <w:p w:rsidR="008D3D23" w:rsidRPr="00DB1E15" w:rsidRDefault="008D3D23" w:rsidP="00DB1E15">
            <w:pPr>
              <w:ind w:left="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115"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37. </w:t>
            </w:r>
          </w:p>
        </w:tc>
        <w:tc>
          <w:tcPr>
            <w:tcW w:w="7525" w:type="dxa"/>
            <w:gridSpan w:val="3"/>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Оборона Москвы. </w:t>
            </w:r>
          </w:p>
        </w:tc>
        <w:tc>
          <w:tcPr>
            <w:tcW w:w="1122"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115" w:type="dxa"/>
          </w:tblCellMar>
        </w:tblPrEx>
        <w:trPr>
          <w:trHeight w:val="22"/>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38. </w:t>
            </w:r>
          </w:p>
        </w:tc>
        <w:tc>
          <w:tcPr>
            <w:tcW w:w="7525" w:type="dxa"/>
            <w:gridSpan w:val="3"/>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jc w:val="both"/>
              <w:rPr>
                <w:rFonts w:ascii="Times New Roman" w:hAnsi="Times New Roman" w:cs="Times New Roman"/>
                <w:color w:val="000000"/>
                <w:sz w:val="24"/>
              </w:rPr>
            </w:pPr>
            <w:r>
              <w:rPr>
                <w:rFonts w:ascii="Times New Roman" w:hAnsi="Times New Roman" w:cs="Times New Roman"/>
                <w:color w:val="000000"/>
                <w:sz w:val="24"/>
              </w:rPr>
              <w:t xml:space="preserve">Всё для фронта, всё для </w:t>
            </w:r>
            <w:r w:rsidRPr="00DB1E15">
              <w:rPr>
                <w:rFonts w:ascii="Times New Roman" w:hAnsi="Times New Roman" w:cs="Times New Roman"/>
                <w:color w:val="000000"/>
                <w:sz w:val="24"/>
              </w:rPr>
              <w:t xml:space="preserve">победы. </w:t>
            </w:r>
          </w:p>
        </w:tc>
        <w:tc>
          <w:tcPr>
            <w:tcW w:w="1122"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115"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39. </w:t>
            </w:r>
          </w:p>
        </w:tc>
        <w:tc>
          <w:tcPr>
            <w:tcW w:w="7525" w:type="dxa"/>
            <w:gridSpan w:val="3"/>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Наука и образование. </w:t>
            </w:r>
          </w:p>
        </w:tc>
        <w:tc>
          <w:tcPr>
            <w:tcW w:w="1122"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115" w:type="dxa"/>
          </w:tblCellMar>
        </w:tblPrEx>
        <w:trPr>
          <w:trHeight w:val="329"/>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40. </w:t>
            </w:r>
          </w:p>
        </w:tc>
        <w:tc>
          <w:tcPr>
            <w:tcW w:w="7525" w:type="dxa"/>
            <w:gridSpan w:val="3"/>
            <w:tcBorders>
              <w:top w:val="single" w:sz="4" w:space="0" w:color="000000"/>
              <w:left w:val="single" w:sz="4" w:space="0" w:color="000000"/>
              <w:bottom w:val="single" w:sz="4" w:space="0" w:color="000000"/>
              <w:right w:val="single" w:sz="4" w:space="0" w:color="000000"/>
            </w:tcBorders>
          </w:tcPr>
          <w:p w:rsidR="008D3D23" w:rsidRPr="00DB1E15" w:rsidRDefault="008D3D23" w:rsidP="008D3D23">
            <w:pPr>
              <w:ind w:left="1"/>
              <w:rPr>
                <w:rFonts w:ascii="Times New Roman" w:hAnsi="Times New Roman" w:cs="Times New Roman"/>
                <w:color w:val="000000"/>
                <w:sz w:val="24"/>
              </w:rPr>
            </w:pPr>
            <w:r w:rsidRPr="00DB1E15">
              <w:rPr>
                <w:rFonts w:ascii="Times New Roman" w:hAnsi="Times New Roman" w:cs="Times New Roman"/>
                <w:color w:val="000000"/>
                <w:sz w:val="24"/>
              </w:rPr>
              <w:t>Партизанская война и подпольные движения. Мастера культуры</w:t>
            </w:r>
            <w:r>
              <w:rPr>
                <w:rFonts w:ascii="Times New Roman" w:hAnsi="Times New Roman" w:cs="Times New Roman"/>
                <w:color w:val="000000"/>
                <w:sz w:val="24"/>
              </w:rPr>
              <w:t xml:space="preserve"> – </w:t>
            </w:r>
            <w:r w:rsidRPr="00DB1E15">
              <w:rPr>
                <w:rFonts w:ascii="Times New Roman" w:hAnsi="Times New Roman" w:cs="Times New Roman"/>
                <w:color w:val="000000"/>
                <w:sz w:val="24"/>
              </w:rPr>
              <w:t>фронту.</w:t>
            </w:r>
          </w:p>
        </w:tc>
        <w:tc>
          <w:tcPr>
            <w:tcW w:w="1122"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408"/>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lastRenderedPageBreak/>
              <w:t xml:space="preserve">41.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8D3D23">
            <w:pPr>
              <w:spacing w:line="238" w:lineRule="auto"/>
              <w:ind w:left="1"/>
              <w:rPr>
                <w:rFonts w:ascii="Times New Roman" w:hAnsi="Times New Roman" w:cs="Times New Roman"/>
                <w:color w:val="000000"/>
                <w:sz w:val="24"/>
              </w:rPr>
            </w:pPr>
            <w:r w:rsidRPr="00DB1E15">
              <w:rPr>
                <w:rFonts w:ascii="Times New Roman" w:hAnsi="Times New Roman" w:cs="Times New Roman"/>
                <w:color w:val="000000"/>
                <w:sz w:val="24"/>
              </w:rPr>
              <w:t>Коренной перелом в ходе войны</w:t>
            </w:r>
            <w:r>
              <w:rPr>
                <w:rFonts w:ascii="Times New Roman" w:hAnsi="Times New Roman" w:cs="Times New Roman"/>
                <w:color w:val="000000"/>
                <w:sz w:val="24"/>
              </w:rPr>
              <w:t xml:space="preserve"> (осень 1942-1943 гг.</w:t>
            </w:r>
            <w:r w:rsidRPr="00DB1E15">
              <w:rPr>
                <w:rFonts w:ascii="Times New Roman" w:hAnsi="Times New Roman" w:cs="Times New Roman"/>
                <w:color w:val="000000"/>
                <w:sz w:val="24"/>
              </w:rPr>
              <w:t xml:space="preserve">). Оборона Севастополя. </w:t>
            </w:r>
          </w:p>
        </w:tc>
        <w:tc>
          <w:tcPr>
            <w:tcW w:w="113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right="49"/>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42.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jc w:val="both"/>
              <w:rPr>
                <w:rFonts w:ascii="Times New Roman" w:hAnsi="Times New Roman" w:cs="Times New Roman"/>
                <w:color w:val="000000"/>
                <w:sz w:val="24"/>
              </w:rPr>
            </w:pPr>
            <w:r w:rsidRPr="00DB1E15">
              <w:rPr>
                <w:rFonts w:ascii="Times New Roman" w:hAnsi="Times New Roman" w:cs="Times New Roman"/>
                <w:color w:val="000000"/>
                <w:sz w:val="24"/>
              </w:rPr>
              <w:t xml:space="preserve">Сталинградская битва. </w:t>
            </w:r>
          </w:p>
        </w:tc>
        <w:tc>
          <w:tcPr>
            <w:tcW w:w="113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right="49"/>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43.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ight="29"/>
              <w:rPr>
                <w:rFonts w:ascii="Times New Roman" w:hAnsi="Times New Roman" w:cs="Times New Roman"/>
                <w:color w:val="000000"/>
                <w:sz w:val="24"/>
              </w:rPr>
            </w:pPr>
            <w:r w:rsidRPr="00DB1E15">
              <w:rPr>
                <w:rFonts w:ascii="Times New Roman" w:hAnsi="Times New Roman" w:cs="Times New Roman"/>
                <w:color w:val="000000"/>
                <w:sz w:val="24"/>
              </w:rPr>
              <w:t xml:space="preserve">Битва на Курской дуге. Битва за Днепр. </w:t>
            </w:r>
          </w:p>
        </w:tc>
        <w:tc>
          <w:tcPr>
            <w:tcW w:w="113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right="49"/>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44.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Битва на Северном Кавказе. Тегеранская конференция. </w:t>
            </w:r>
          </w:p>
        </w:tc>
        <w:tc>
          <w:tcPr>
            <w:tcW w:w="113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right="49"/>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48"/>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45.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ight="32"/>
              <w:rPr>
                <w:rFonts w:ascii="Times New Roman" w:hAnsi="Times New Roman" w:cs="Times New Roman"/>
                <w:color w:val="000000"/>
                <w:sz w:val="24"/>
              </w:rPr>
            </w:pPr>
            <w:r w:rsidRPr="00DB1E15">
              <w:rPr>
                <w:rFonts w:ascii="Times New Roman" w:hAnsi="Times New Roman" w:cs="Times New Roman"/>
                <w:color w:val="000000"/>
                <w:sz w:val="24"/>
              </w:rPr>
              <w:t>Освобождение СССР и Европы от фаш</w:t>
            </w:r>
            <w:r>
              <w:rPr>
                <w:rFonts w:ascii="Times New Roman" w:hAnsi="Times New Roman" w:cs="Times New Roman"/>
                <w:color w:val="000000"/>
                <w:sz w:val="24"/>
              </w:rPr>
              <w:t xml:space="preserve">изма. Открытие второго фронта. </w:t>
            </w:r>
          </w:p>
        </w:tc>
        <w:tc>
          <w:tcPr>
            <w:tcW w:w="113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right="49"/>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46.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Взятие Берлина. Конферен</w:t>
            </w:r>
            <w:r>
              <w:rPr>
                <w:rFonts w:ascii="Times New Roman" w:hAnsi="Times New Roman" w:cs="Times New Roman"/>
                <w:color w:val="000000"/>
                <w:sz w:val="24"/>
              </w:rPr>
              <w:t>ц</w:t>
            </w:r>
            <w:r w:rsidRPr="00DB1E15">
              <w:rPr>
                <w:rFonts w:ascii="Times New Roman" w:hAnsi="Times New Roman" w:cs="Times New Roman"/>
                <w:color w:val="000000"/>
                <w:sz w:val="24"/>
              </w:rPr>
              <w:t xml:space="preserve">ия в Потсдаме. </w:t>
            </w:r>
          </w:p>
        </w:tc>
        <w:tc>
          <w:tcPr>
            <w:tcW w:w="113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right="49"/>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47.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 Война СССР с Японией. </w:t>
            </w:r>
          </w:p>
        </w:tc>
        <w:tc>
          <w:tcPr>
            <w:tcW w:w="113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right="49"/>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48.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8D3D23">
            <w:pPr>
              <w:spacing w:line="238" w:lineRule="auto"/>
              <w:ind w:left="1"/>
              <w:rPr>
                <w:rFonts w:ascii="Times New Roman" w:hAnsi="Times New Roman" w:cs="Times New Roman"/>
                <w:color w:val="000000"/>
                <w:sz w:val="24"/>
              </w:rPr>
            </w:pPr>
            <w:r w:rsidRPr="00DB1E15">
              <w:rPr>
                <w:rFonts w:ascii="Times New Roman" w:hAnsi="Times New Roman" w:cs="Times New Roman"/>
                <w:color w:val="000000"/>
                <w:sz w:val="24"/>
              </w:rPr>
              <w:t>Повторительно</w:t>
            </w:r>
            <w:r>
              <w:rPr>
                <w:rFonts w:ascii="Times New Roman" w:hAnsi="Times New Roman" w:cs="Times New Roman"/>
                <w:color w:val="000000"/>
                <w:sz w:val="24"/>
              </w:rPr>
              <w:t>-</w:t>
            </w:r>
            <w:r w:rsidRPr="00DB1E15">
              <w:rPr>
                <w:rFonts w:ascii="Times New Roman" w:hAnsi="Times New Roman" w:cs="Times New Roman"/>
                <w:color w:val="000000"/>
                <w:sz w:val="24"/>
              </w:rPr>
              <w:t xml:space="preserve">обобщающий урок по 3 главе. </w:t>
            </w:r>
          </w:p>
        </w:tc>
        <w:tc>
          <w:tcPr>
            <w:tcW w:w="113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right="49"/>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8D3D23">
            <w:pPr>
              <w:ind w:right="46"/>
              <w:rPr>
                <w:rFonts w:ascii="Times New Roman" w:hAnsi="Times New Roman" w:cs="Times New Roman"/>
                <w:color w:val="000000"/>
                <w:sz w:val="24"/>
              </w:rPr>
            </w:pPr>
            <w:r w:rsidRPr="00DB1E15">
              <w:rPr>
                <w:rFonts w:ascii="Times New Roman" w:hAnsi="Times New Roman" w:cs="Times New Roman"/>
                <w:color w:val="000000"/>
                <w:sz w:val="24"/>
              </w:rPr>
              <w:t xml:space="preserve">49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ight="24"/>
              <w:rPr>
                <w:rFonts w:ascii="Times New Roman" w:hAnsi="Times New Roman" w:cs="Times New Roman"/>
                <w:color w:val="000000"/>
                <w:sz w:val="24"/>
              </w:rPr>
            </w:pPr>
            <w:r w:rsidRPr="00DB1E15">
              <w:rPr>
                <w:rFonts w:ascii="Times New Roman" w:hAnsi="Times New Roman" w:cs="Times New Roman"/>
                <w:color w:val="000000"/>
                <w:sz w:val="24"/>
              </w:rPr>
              <w:t xml:space="preserve">Проверочная работа по 3 главе. </w:t>
            </w:r>
          </w:p>
        </w:tc>
        <w:tc>
          <w:tcPr>
            <w:tcW w:w="1134" w:type="dxa"/>
            <w:gridSpan w:val="2"/>
            <w:tcBorders>
              <w:top w:val="single" w:sz="4" w:space="0" w:color="000000"/>
              <w:left w:val="single" w:sz="4" w:space="0" w:color="000000"/>
              <w:bottom w:val="single" w:sz="4" w:space="0" w:color="000000"/>
              <w:right w:val="single" w:sz="4" w:space="0" w:color="auto"/>
            </w:tcBorders>
          </w:tcPr>
          <w:p w:rsidR="008D3D23" w:rsidRPr="00DB1E15" w:rsidRDefault="008D3D23" w:rsidP="00DB1E15">
            <w:pPr>
              <w:ind w:right="49"/>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559"/>
        </w:trPr>
        <w:tc>
          <w:tcPr>
            <w:tcW w:w="9458" w:type="dxa"/>
            <w:gridSpan w:val="5"/>
            <w:tcBorders>
              <w:top w:val="single" w:sz="4" w:space="0" w:color="000000"/>
              <w:left w:val="single" w:sz="4" w:space="0" w:color="000000"/>
              <w:bottom w:val="single" w:sz="4" w:space="0" w:color="000000"/>
              <w:right w:val="single" w:sz="4" w:space="0" w:color="auto"/>
            </w:tcBorders>
            <w:shd w:val="clear" w:color="auto" w:fill="E6E6E6"/>
          </w:tcPr>
          <w:p w:rsidR="008D3D23" w:rsidRPr="00DB1E15" w:rsidRDefault="008D3D23" w:rsidP="00DB1E15">
            <w:pPr>
              <w:ind w:right="44"/>
              <w:rPr>
                <w:rFonts w:ascii="Times New Roman" w:hAnsi="Times New Roman" w:cs="Times New Roman"/>
                <w:color w:val="000000"/>
                <w:sz w:val="24"/>
              </w:rPr>
            </w:pPr>
            <w:r w:rsidRPr="00DB1E15">
              <w:rPr>
                <w:rFonts w:ascii="Times New Roman" w:hAnsi="Times New Roman" w:cs="Times New Roman"/>
                <w:b/>
                <w:color w:val="000000"/>
                <w:sz w:val="24"/>
              </w:rPr>
              <w:t>IV раздел. Послевоенное развитие СССР. Российская Федерация в конце XX (20) – начале XXI (21) века. (17 часов)</w:t>
            </w:r>
            <w:r w:rsidRPr="00DB1E15">
              <w:rPr>
                <w:rFonts w:ascii="Times New Roman" w:hAnsi="Times New Roman" w:cs="Times New Roman"/>
                <w:color w:val="000000"/>
                <w:sz w:val="24"/>
              </w:rPr>
              <w:t xml:space="preserve"> </w:t>
            </w:r>
          </w:p>
        </w:tc>
      </w:tr>
      <w:tr w:rsidR="008D3D23" w:rsidRPr="00DB1E15" w:rsidTr="008D3D23">
        <w:tblPrEx>
          <w:tblCellMar>
            <w:right w:w="5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50.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СССР после войны. </w:t>
            </w:r>
            <w:r>
              <w:rPr>
                <w:rFonts w:ascii="Times New Roman" w:hAnsi="Times New Roman" w:cs="Times New Roman"/>
                <w:color w:val="000000"/>
                <w:sz w:val="24"/>
              </w:rPr>
              <w:t xml:space="preserve">Обстановка в мире после войны. </w:t>
            </w:r>
          </w:p>
        </w:tc>
        <w:tc>
          <w:tcPr>
            <w:tcW w:w="1134" w:type="dxa"/>
            <w:gridSpan w:val="2"/>
            <w:tcBorders>
              <w:top w:val="single" w:sz="4" w:space="0" w:color="000000"/>
              <w:left w:val="single" w:sz="4" w:space="0" w:color="000000"/>
              <w:bottom w:val="single" w:sz="4" w:space="0" w:color="000000"/>
              <w:right w:val="single" w:sz="4" w:space="0" w:color="auto"/>
            </w:tcBorders>
          </w:tcPr>
          <w:p w:rsidR="008D3D23" w:rsidRPr="00DB1E15" w:rsidRDefault="008D3D23" w:rsidP="00DB1E15">
            <w:pPr>
              <w:ind w:right="49"/>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51.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Возвращение СССР к мирной жизни. </w:t>
            </w:r>
          </w:p>
        </w:tc>
        <w:tc>
          <w:tcPr>
            <w:tcW w:w="1134" w:type="dxa"/>
            <w:gridSpan w:val="2"/>
            <w:tcBorders>
              <w:top w:val="single" w:sz="4" w:space="0" w:color="000000"/>
              <w:left w:val="single" w:sz="4" w:space="0" w:color="000000"/>
              <w:bottom w:val="single" w:sz="4" w:space="0" w:color="000000"/>
              <w:right w:val="single" w:sz="4" w:space="0" w:color="auto"/>
            </w:tcBorders>
          </w:tcPr>
          <w:p w:rsidR="008D3D23" w:rsidRPr="00DB1E15" w:rsidRDefault="008D3D23" w:rsidP="00DB1E15">
            <w:pPr>
              <w:ind w:right="49"/>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52.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Государственное устройство СССР после войны. </w:t>
            </w:r>
          </w:p>
        </w:tc>
        <w:tc>
          <w:tcPr>
            <w:tcW w:w="113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right="49"/>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53.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jc w:val="both"/>
              <w:rPr>
                <w:rFonts w:ascii="Times New Roman" w:hAnsi="Times New Roman" w:cs="Times New Roman"/>
                <w:color w:val="000000"/>
                <w:sz w:val="24"/>
              </w:rPr>
            </w:pPr>
            <w:r w:rsidRPr="00DB1E15">
              <w:rPr>
                <w:rFonts w:ascii="Times New Roman" w:hAnsi="Times New Roman" w:cs="Times New Roman"/>
                <w:color w:val="000000"/>
                <w:sz w:val="24"/>
              </w:rPr>
              <w:t xml:space="preserve">Наука 1945 - начала 1950-х годов. </w:t>
            </w:r>
          </w:p>
        </w:tc>
        <w:tc>
          <w:tcPr>
            <w:tcW w:w="113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right="49"/>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54.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8D3D23">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Пора </w:t>
            </w:r>
            <w:r>
              <w:rPr>
                <w:rFonts w:ascii="Times New Roman" w:hAnsi="Times New Roman" w:cs="Times New Roman"/>
                <w:color w:val="000000"/>
                <w:sz w:val="24"/>
              </w:rPr>
              <w:t xml:space="preserve">«оттепели» </w:t>
            </w:r>
            <w:r w:rsidRPr="00DB1E15">
              <w:rPr>
                <w:rFonts w:ascii="Times New Roman" w:hAnsi="Times New Roman" w:cs="Times New Roman"/>
                <w:color w:val="000000"/>
                <w:sz w:val="24"/>
              </w:rPr>
              <w:t>(середина 1950-х - первая половина 1960-х).</w:t>
            </w:r>
            <w:r>
              <w:rPr>
                <w:rFonts w:ascii="Times New Roman" w:hAnsi="Times New Roman" w:cs="Times New Roman"/>
                <w:color w:val="000000"/>
                <w:sz w:val="24"/>
              </w:rPr>
              <w:t xml:space="preserve"> </w:t>
            </w:r>
            <w:r w:rsidRPr="00DB1E15">
              <w:rPr>
                <w:rFonts w:ascii="Times New Roman" w:hAnsi="Times New Roman" w:cs="Times New Roman"/>
                <w:color w:val="000000"/>
                <w:sz w:val="24"/>
              </w:rPr>
              <w:t xml:space="preserve">Курс на строительство коммунизма. </w:t>
            </w:r>
          </w:p>
        </w:tc>
        <w:tc>
          <w:tcPr>
            <w:tcW w:w="113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right="49"/>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55.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spacing w:line="238" w:lineRule="auto"/>
              <w:ind w:left="1"/>
              <w:rPr>
                <w:rFonts w:ascii="Times New Roman" w:hAnsi="Times New Roman" w:cs="Times New Roman"/>
                <w:color w:val="000000"/>
                <w:sz w:val="24"/>
              </w:rPr>
            </w:pPr>
            <w:r w:rsidRPr="00DB1E15">
              <w:rPr>
                <w:rFonts w:ascii="Times New Roman" w:hAnsi="Times New Roman" w:cs="Times New Roman"/>
                <w:color w:val="000000"/>
                <w:sz w:val="24"/>
              </w:rPr>
              <w:t>Социальная и хозяйственно</w:t>
            </w:r>
            <w:r>
              <w:rPr>
                <w:rFonts w:ascii="Times New Roman" w:hAnsi="Times New Roman" w:cs="Times New Roman"/>
                <w:color w:val="000000"/>
                <w:sz w:val="24"/>
              </w:rPr>
              <w:t>-</w:t>
            </w:r>
            <w:r w:rsidRPr="00DB1E15">
              <w:rPr>
                <w:rFonts w:ascii="Times New Roman" w:hAnsi="Times New Roman" w:cs="Times New Roman"/>
                <w:color w:val="000000"/>
                <w:sz w:val="24"/>
              </w:rPr>
              <w:t xml:space="preserve">экономическая деятельность Н.С. </w:t>
            </w:r>
          </w:p>
          <w:p w:rsidR="008D3D23" w:rsidRPr="00DB1E15" w:rsidRDefault="008D3D23"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Хрущёва. </w:t>
            </w:r>
          </w:p>
        </w:tc>
        <w:tc>
          <w:tcPr>
            <w:tcW w:w="113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right="49"/>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209"/>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56.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СССР в международных отношениях в 1950-е - начале 1960-х годов. Покорение космоса.</w:t>
            </w:r>
          </w:p>
        </w:tc>
        <w:tc>
          <w:tcPr>
            <w:tcW w:w="113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right="49"/>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57.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Оттепель в советском искусстве. </w:t>
            </w:r>
          </w:p>
        </w:tc>
        <w:tc>
          <w:tcPr>
            <w:tcW w:w="113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right="5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94"/>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58.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Советский Союз в середине 1960-х - 1980-е годы: От стабильности к кризису. </w:t>
            </w:r>
          </w:p>
        </w:tc>
        <w:tc>
          <w:tcPr>
            <w:tcW w:w="113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right="5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59.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ight="204"/>
              <w:jc w:val="both"/>
              <w:rPr>
                <w:rFonts w:ascii="Times New Roman" w:hAnsi="Times New Roman" w:cs="Times New Roman"/>
                <w:color w:val="000000"/>
                <w:sz w:val="24"/>
              </w:rPr>
            </w:pPr>
            <w:r w:rsidRPr="00DB1E15">
              <w:rPr>
                <w:rFonts w:ascii="Times New Roman" w:hAnsi="Times New Roman" w:cs="Times New Roman"/>
                <w:color w:val="000000"/>
                <w:sz w:val="24"/>
              </w:rPr>
              <w:t xml:space="preserve">Образование и спорт. Советское искусство 1970-1980-х годов. </w:t>
            </w:r>
          </w:p>
        </w:tc>
        <w:tc>
          <w:tcPr>
            <w:tcW w:w="113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right="5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60.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ight="36"/>
              <w:rPr>
                <w:rFonts w:ascii="Times New Roman" w:hAnsi="Times New Roman" w:cs="Times New Roman"/>
                <w:color w:val="000000"/>
                <w:sz w:val="24"/>
              </w:rPr>
            </w:pPr>
            <w:r w:rsidRPr="00DB1E15">
              <w:rPr>
                <w:rFonts w:ascii="Times New Roman" w:hAnsi="Times New Roman" w:cs="Times New Roman"/>
                <w:color w:val="000000"/>
                <w:sz w:val="24"/>
              </w:rPr>
              <w:t xml:space="preserve">Распад СССР. Россия в 1990-е годы. </w:t>
            </w:r>
          </w:p>
        </w:tc>
        <w:tc>
          <w:tcPr>
            <w:tcW w:w="113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right="5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61.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Период гласнос</w:t>
            </w:r>
            <w:r>
              <w:rPr>
                <w:rFonts w:ascii="Times New Roman" w:hAnsi="Times New Roman" w:cs="Times New Roman"/>
                <w:color w:val="000000"/>
                <w:sz w:val="24"/>
              </w:rPr>
              <w:t>ти и свободы мнений. Окончание «</w:t>
            </w:r>
            <w:r w:rsidRPr="00DB1E15">
              <w:rPr>
                <w:rFonts w:ascii="Times New Roman" w:hAnsi="Times New Roman" w:cs="Times New Roman"/>
                <w:color w:val="000000"/>
                <w:sz w:val="24"/>
              </w:rPr>
              <w:t>холо</w:t>
            </w:r>
            <w:r>
              <w:rPr>
                <w:rFonts w:ascii="Times New Roman" w:hAnsi="Times New Roman" w:cs="Times New Roman"/>
                <w:color w:val="000000"/>
                <w:sz w:val="24"/>
              </w:rPr>
              <w:t>дной войны»</w:t>
            </w:r>
            <w:r w:rsidRPr="00DB1E15">
              <w:rPr>
                <w:rFonts w:ascii="Times New Roman" w:hAnsi="Times New Roman" w:cs="Times New Roman"/>
                <w:color w:val="000000"/>
                <w:sz w:val="24"/>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right="5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62.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Первые демократические выборы. Распад СССР. </w:t>
            </w:r>
          </w:p>
        </w:tc>
        <w:tc>
          <w:tcPr>
            <w:tcW w:w="113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right="5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63.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8D3D23">
            <w:pPr>
              <w:spacing w:line="238" w:lineRule="auto"/>
              <w:ind w:left="1"/>
              <w:rPr>
                <w:rFonts w:ascii="Times New Roman" w:hAnsi="Times New Roman" w:cs="Times New Roman"/>
                <w:color w:val="000000"/>
                <w:sz w:val="24"/>
              </w:rPr>
            </w:pPr>
            <w:r w:rsidRPr="00DB1E15">
              <w:rPr>
                <w:rFonts w:ascii="Times New Roman" w:hAnsi="Times New Roman" w:cs="Times New Roman"/>
                <w:color w:val="000000"/>
                <w:sz w:val="24"/>
              </w:rPr>
              <w:t>Россия после распада</w:t>
            </w:r>
            <w:r>
              <w:rPr>
                <w:rFonts w:ascii="Times New Roman" w:hAnsi="Times New Roman" w:cs="Times New Roman"/>
                <w:color w:val="000000"/>
                <w:sz w:val="24"/>
              </w:rPr>
              <w:t xml:space="preserve"> СССР. Отставка президента </w:t>
            </w:r>
            <w:proofErr w:type="spellStart"/>
            <w:r>
              <w:rPr>
                <w:rFonts w:ascii="Times New Roman" w:hAnsi="Times New Roman" w:cs="Times New Roman"/>
                <w:color w:val="000000"/>
                <w:sz w:val="24"/>
              </w:rPr>
              <w:t>Б.Н.</w:t>
            </w:r>
            <w:r w:rsidRPr="00DB1E15">
              <w:rPr>
                <w:rFonts w:ascii="Times New Roman" w:hAnsi="Times New Roman" w:cs="Times New Roman"/>
                <w:color w:val="000000"/>
                <w:sz w:val="24"/>
              </w:rPr>
              <w:t>Ельцина</w:t>
            </w:r>
            <w:proofErr w:type="spellEnd"/>
            <w:r w:rsidRPr="00DB1E15">
              <w:rPr>
                <w:rFonts w:ascii="Times New Roman" w:hAnsi="Times New Roman" w:cs="Times New Roman"/>
                <w:color w:val="000000"/>
                <w:sz w:val="24"/>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right="5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64.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 xml:space="preserve">Россия в начале XXI века. Первые реформы В.В. Путина. </w:t>
            </w:r>
          </w:p>
        </w:tc>
        <w:tc>
          <w:tcPr>
            <w:tcW w:w="113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right="5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20"/>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65"/>
              <w:rPr>
                <w:rFonts w:ascii="Times New Roman" w:hAnsi="Times New Roman" w:cs="Times New Roman"/>
                <w:color w:val="000000"/>
                <w:sz w:val="24"/>
              </w:rPr>
            </w:pPr>
            <w:r w:rsidRPr="00DB1E15">
              <w:rPr>
                <w:rFonts w:ascii="Times New Roman" w:hAnsi="Times New Roman" w:cs="Times New Roman"/>
                <w:color w:val="000000"/>
                <w:sz w:val="24"/>
              </w:rPr>
              <w:t xml:space="preserve">65.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ight="29"/>
              <w:rPr>
                <w:rFonts w:ascii="Times New Roman" w:hAnsi="Times New Roman" w:cs="Times New Roman"/>
                <w:color w:val="000000"/>
                <w:sz w:val="24"/>
              </w:rPr>
            </w:pPr>
            <w:r w:rsidRPr="00DB1E15">
              <w:rPr>
                <w:rFonts w:ascii="Times New Roman" w:hAnsi="Times New Roman" w:cs="Times New Roman"/>
                <w:color w:val="000000"/>
                <w:sz w:val="24"/>
              </w:rPr>
              <w:t xml:space="preserve">Проверочная работа по 4 главе. Духовное возрождение современной России. </w:t>
            </w:r>
          </w:p>
        </w:tc>
        <w:tc>
          <w:tcPr>
            <w:tcW w:w="113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right="5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1 </w:t>
            </w:r>
          </w:p>
        </w:tc>
      </w:tr>
      <w:tr w:rsidR="008D3D23" w:rsidRPr="00DB1E15" w:rsidTr="008D3D23">
        <w:tblPrEx>
          <w:tblCellMar>
            <w:right w:w="58" w:type="dxa"/>
          </w:tblCellMar>
        </w:tblPrEx>
        <w:trPr>
          <w:trHeight w:val="563"/>
        </w:trPr>
        <w:tc>
          <w:tcPr>
            <w:tcW w:w="811" w:type="dxa"/>
            <w:tcBorders>
              <w:top w:val="single" w:sz="4" w:space="0" w:color="000000"/>
              <w:left w:val="single" w:sz="4" w:space="0" w:color="000000"/>
              <w:bottom w:val="single" w:sz="4" w:space="0" w:color="000000"/>
              <w:right w:val="single" w:sz="4" w:space="0" w:color="000000"/>
            </w:tcBorders>
          </w:tcPr>
          <w:p w:rsidR="008D3D23" w:rsidRPr="00DB1E15" w:rsidRDefault="008D3D23" w:rsidP="008D3D23">
            <w:pPr>
              <w:rPr>
                <w:rFonts w:ascii="Times New Roman" w:hAnsi="Times New Roman" w:cs="Times New Roman"/>
                <w:color w:val="000000"/>
                <w:sz w:val="24"/>
              </w:rPr>
            </w:pPr>
            <w:r w:rsidRPr="00DB1E15">
              <w:rPr>
                <w:rFonts w:ascii="Times New Roman" w:hAnsi="Times New Roman" w:cs="Times New Roman"/>
                <w:color w:val="000000"/>
                <w:sz w:val="24"/>
              </w:rPr>
              <w:t xml:space="preserve">66-68. </w:t>
            </w:r>
          </w:p>
        </w:tc>
        <w:tc>
          <w:tcPr>
            <w:tcW w:w="7513"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left="1"/>
              <w:rPr>
                <w:rFonts w:ascii="Times New Roman" w:hAnsi="Times New Roman" w:cs="Times New Roman"/>
                <w:color w:val="000000"/>
                <w:sz w:val="24"/>
              </w:rPr>
            </w:pPr>
            <w:r w:rsidRPr="00DB1E15">
              <w:rPr>
                <w:rFonts w:ascii="Times New Roman" w:hAnsi="Times New Roman" w:cs="Times New Roman"/>
                <w:color w:val="000000"/>
                <w:sz w:val="24"/>
              </w:rPr>
              <w:t>Повторительно</w:t>
            </w:r>
            <w:r>
              <w:rPr>
                <w:rFonts w:ascii="Times New Roman" w:hAnsi="Times New Roman" w:cs="Times New Roman"/>
                <w:color w:val="000000"/>
                <w:sz w:val="24"/>
              </w:rPr>
              <w:t>-</w:t>
            </w:r>
            <w:r w:rsidRPr="00DB1E15">
              <w:rPr>
                <w:rFonts w:ascii="Times New Roman" w:hAnsi="Times New Roman" w:cs="Times New Roman"/>
                <w:color w:val="000000"/>
                <w:sz w:val="24"/>
              </w:rPr>
              <w:t xml:space="preserve">обобщающий </w:t>
            </w:r>
            <w:proofErr w:type="gramStart"/>
            <w:r w:rsidRPr="00DB1E15">
              <w:rPr>
                <w:rFonts w:ascii="Times New Roman" w:hAnsi="Times New Roman" w:cs="Times New Roman"/>
                <w:color w:val="000000"/>
                <w:sz w:val="24"/>
              </w:rPr>
              <w:t xml:space="preserve">урок.  </w:t>
            </w:r>
            <w:proofErr w:type="gramEnd"/>
          </w:p>
        </w:tc>
        <w:tc>
          <w:tcPr>
            <w:tcW w:w="1134" w:type="dxa"/>
            <w:gridSpan w:val="2"/>
            <w:tcBorders>
              <w:top w:val="single" w:sz="4" w:space="0" w:color="000000"/>
              <w:left w:val="single" w:sz="4" w:space="0" w:color="000000"/>
              <w:bottom w:val="single" w:sz="4" w:space="0" w:color="000000"/>
              <w:right w:val="single" w:sz="4" w:space="0" w:color="000000"/>
            </w:tcBorders>
          </w:tcPr>
          <w:p w:rsidR="008D3D23" w:rsidRPr="00DB1E15" w:rsidRDefault="008D3D23" w:rsidP="00DB1E15">
            <w:pPr>
              <w:ind w:right="54"/>
              <w:jc w:val="center"/>
              <w:rPr>
                <w:rFonts w:ascii="Times New Roman" w:hAnsi="Times New Roman" w:cs="Times New Roman"/>
                <w:color w:val="000000"/>
                <w:sz w:val="24"/>
              </w:rPr>
            </w:pPr>
            <w:r w:rsidRPr="00DB1E15">
              <w:rPr>
                <w:rFonts w:ascii="Times New Roman" w:hAnsi="Times New Roman" w:cs="Times New Roman"/>
                <w:color w:val="000000"/>
                <w:sz w:val="24"/>
              </w:rPr>
              <w:t xml:space="preserve">3 </w:t>
            </w:r>
          </w:p>
        </w:tc>
      </w:tr>
    </w:tbl>
    <w:p w:rsidR="00DB1E15" w:rsidRPr="00DB1E15" w:rsidRDefault="00DB1E15" w:rsidP="00DB1E15">
      <w:pPr>
        <w:spacing w:after="0"/>
        <w:jc w:val="both"/>
        <w:rPr>
          <w:rFonts w:ascii="Times New Roman" w:eastAsia="Times New Roman" w:hAnsi="Times New Roman" w:cs="Times New Roman"/>
          <w:color w:val="000000"/>
          <w:sz w:val="24"/>
          <w:lang w:eastAsia="ru-RU"/>
        </w:rPr>
      </w:pPr>
      <w:r w:rsidRPr="00DB1E15">
        <w:rPr>
          <w:rFonts w:ascii="Times New Roman" w:eastAsia="Times New Roman" w:hAnsi="Times New Roman" w:cs="Times New Roman"/>
          <w:color w:val="000000"/>
          <w:sz w:val="24"/>
          <w:lang w:eastAsia="ru-RU"/>
        </w:rPr>
        <w:t xml:space="preserve"> </w:t>
      </w:r>
    </w:p>
    <w:p w:rsidR="008175BA" w:rsidRPr="008175BA" w:rsidRDefault="008175BA" w:rsidP="008175BA">
      <w:pPr>
        <w:spacing w:after="0"/>
        <w:jc w:val="both"/>
        <w:rPr>
          <w:rFonts w:ascii="Times New Roman" w:eastAsia="Times New Roman" w:hAnsi="Times New Roman" w:cs="Times New Roman"/>
          <w:color w:val="000000"/>
          <w:sz w:val="24"/>
          <w:lang w:eastAsia="ru-RU"/>
        </w:rPr>
      </w:pPr>
    </w:p>
    <w:p w:rsidR="00276A91" w:rsidRPr="004F7D07" w:rsidRDefault="00276A91" w:rsidP="00276A91">
      <w:pPr>
        <w:widowControl w:val="0"/>
        <w:autoSpaceDE w:val="0"/>
        <w:autoSpaceDN w:val="0"/>
        <w:spacing w:after="0" w:line="240" w:lineRule="auto"/>
        <w:ind w:left="-284" w:right="-1" w:hanging="142"/>
        <w:jc w:val="both"/>
        <w:rPr>
          <w:rFonts w:ascii="Times New Roman" w:eastAsia="Times New Roman" w:hAnsi="Times New Roman" w:cs="Times New Roman"/>
          <w:sz w:val="24"/>
          <w:szCs w:val="24"/>
          <w:lang w:eastAsia="ru-RU"/>
        </w:rPr>
      </w:pPr>
    </w:p>
    <w:p w:rsidR="00CD4561" w:rsidRDefault="00CD4561" w:rsidP="004F7D07">
      <w:pPr>
        <w:widowControl w:val="0"/>
        <w:autoSpaceDE w:val="0"/>
        <w:autoSpaceDN w:val="0"/>
        <w:spacing w:after="0" w:line="240" w:lineRule="auto"/>
        <w:ind w:left="-284" w:right="-1" w:hanging="142"/>
        <w:jc w:val="both"/>
      </w:pPr>
    </w:p>
    <w:sectPr w:rsidR="00CD45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318BF"/>
    <w:multiLevelType w:val="hybridMultilevel"/>
    <w:tmpl w:val="FA68FC94"/>
    <w:lvl w:ilvl="0" w:tplc="041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7ED2DF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1CE6EC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68BE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2430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FCDA9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12FCC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88EC4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F89DC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E814A2"/>
    <w:multiLevelType w:val="hybridMultilevel"/>
    <w:tmpl w:val="5A303888"/>
    <w:lvl w:ilvl="0" w:tplc="3AF0709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D2DF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1CE6EC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68BE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2430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FCDA9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12FCC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88EC4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F89DC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65648D"/>
    <w:multiLevelType w:val="hybridMultilevel"/>
    <w:tmpl w:val="9D1EEEE4"/>
    <w:lvl w:ilvl="0" w:tplc="041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233AC93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72A49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F0D6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A47DF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522A6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32A01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38205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02C9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F53262"/>
    <w:multiLevelType w:val="hybridMultilevel"/>
    <w:tmpl w:val="2DAC6C60"/>
    <w:lvl w:ilvl="0" w:tplc="04190001">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63E85A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4E9AC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CA518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001DE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2C79C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048E2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E05A9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28EB1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956352"/>
    <w:multiLevelType w:val="hybridMultilevel"/>
    <w:tmpl w:val="3F0C3E60"/>
    <w:lvl w:ilvl="0" w:tplc="3EF47A1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4AC6C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FC6D27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2A217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329F5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CC2A4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BA1D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BCEC7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10FA4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525D87"/>
    <w:multiLevelType w:val="hybridMultilevel"/>
    <w:tmpl w:val="9F38D060"/>
    <w:lvl w:ilvl="0" w:tplc="041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384AC6C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FC6D27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2A217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329F5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CC2A4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BA1D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BCEC7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10FA4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3F251E"/>
    <w:multiLevelType w:val="hybridMultilevel"/>
    <w:tmpl w:val="4392A8A8"/>
    <w:lvl w:ilvl="0" w:tplc="B810CE3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3AC93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72A49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F0D6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A47DF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522A6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32A01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38205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02C9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125817"/>
    <w:multiLevelType w:val="hybridMultilevel"/>
    <w:tmpl w:val="4DBA5DDE"/>
    <w:lvl w:ilvl="0" w:tplc="041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236EB7F4">
      <w:start w:val="1"/>
      <w:numFmt w:val="bullet"/>
      <w:lvlText w:val="o"/>
      <w:lvlJc w:val="left"/>
      <w:pPr>
        <w:ind w:left="1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70065E">
      <w:start w:val="1"/>
      <w:numFmt w:val="bullet"/>
      <w:lvlText w:val="▪"/>
      <w:lvlJc w:val="left"/>
      <w:pPr>
        <w:ind w:left="2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5D20B1A">
      <w:start w:val="1"/>
      <w:numFmt w:val="bullet"/>
      <w:lvlText w:val="•"/>
      <w:lvlJc w:val="left"/>
      <w:pPr>
        <w:ind w:left="2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F2E586">
      <w:start w:val="1"/>
      <w:numFmt w:val="bullet"/>
      <w:lvlText w:val="o"/>
      <w:lvlJc w:val="left"/>
      <w:pPr>
        <w:ind w:left="36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78E83C">
      <w:start w:val="1"/>
      <w:numFmt w:val="bullet"/>
      <w:lvlText w:val="▪"/>
      <w:lvlJc w:val="left"/>
      <w:pPr>
        <w:ind w:left="43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DAEB8E">
      <w:start w:val="1"/>
      <w:numFmt w:val="bullet"/>
      <w:lvlText w:val="•"/>
      <w:lvlJc w:val="left"/>
      <w:pPr>
        <w:ind w:left="5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98EC5C">
      <w:start w:val="1"/>
      <w:numFmt w:val="bullet"/>
      <w:lvlText w:val="o"/>
      <w:lvlJc w:val="left"/>
      <w:pPr>
        <w:ind w:left="58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F836E0">
      <w:start w:val="1"/>
      <w:numFmt w:val="bullet"/>
      <w:lvlText w:val="▪"/>
      <w:lvlJc w:val="left"/>
      <w:pPr>
        <w:ind w:left="6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EB23BF0"/>
    <w:multiLevelType w:val="multilevel"/>
    <w:tmpl w:val="0D40CD7C"/>
    <w:lvl w:ilvl="0">
      <w:start w:val="1"/>
      <w:numFmt w:val="decimal"/>
      <w:lvlText w:val="%1."/>
      <w:lvlJc w:val="left"/>
      <w:pPr>
        <w:ind w:left="420" w:hanging="420"/>
      </w:pPr>
      <w:rPr>
        <w:rFonts w:hint="default"/>
      </w:rPr>
    </w:lvl>
    <w:lvl w:ilvl="1">
      <w:start w:val="1"/>
      <w:numFmt w:val="decimal"/>
      <w:lvlText w:val="%1.%2."/>
      <w:lvlJc w:val="left"/>
      <w:pPr>
        <w:ind w:left="54" w:hanging="420"/>
      </w:pPr>
      <w:rPr>
        <w:rFonts w:hint="default"/>
        <w:b/>
      </w:rPr>
    </w:lvl>
    <w:lvl w:ilvl="2">
      <w:start w:val="1"/>
      <w:numFmt w:val="decimal"/>
      <w:lvlText w:val="%1.%2.%3."/>
      <w:lvlJc w:val="left"/>
      <w:pPr>
        <w:ind w:left="-12" w:hanging="720"/>
      </w:pPr>
      <w:rPr>
        <w:rFonts w:hint="default"/>
      </w:rPr>
    </w:lvl>
    <w:lvl w:ilvl="3">
      <w:start w:val="1"/>
      <w:numFmt w:val="decimal"/>
      <w:lvlText w:val="%1.%2.%3.%4."/>
      <w:lvlJc w:val="left"/>
      <w:pPr>
        <w:ind w:left="-378" w:hanging="720"/>
      </w:pPr>
      <w:rPr>
        <w:rFonts w:hint="default"/>
      </w:rPr>
    </w:lvl>
    <w:lvl w:ilvl="4">
      <w:start w:val="1"/>
      <w:numFmt w:val="decimal"/>
      <w:lvlText w:val="%1.%2.%3.%4.%5."/>
      <w:lvlJc w:val="left"/>
      <w:pPr>
        <w:ind w:left="-384" w:hanging="1080"/>
      </w:pPr>
      <w:rPr>
        <w:rFonts w:hint="default"/>
      </w:rPr>
    </w:lvl>
    <w:lvl w:ilvl="5">
      <w:start w:val="1"/>
      <w:numFmt w:val="decimal"/>
      <w:lvlText w:val="%1.%2.%3.%4.%5.%6."/>
      <w:lvlJc w:val="left"/>
      <w:pPr>
        <w:ind w:left="-750" w:hanging="108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1122" w:hanging="1440"/>
      </w:pPr>
      <w:rPr>
        <w:rFonts w:hint="default"/>
      </w:rPr>
    </w:lvl>
    <w:lvl w:ilvl="8">
      <w:start w:val="1"/>
      <w:numFmt w:val="decimal"/>
      <w:lvlText w:val="%1.%2.%3.%4.%5.%6.%7.%8.%9."/>
      <w:lvlJc w:val="left"/>
      <w:pPr>
        <w:ind w:left="-1128" w:hanging="1800"/>
      </w:pPr>
      <w:rPr>
        <w:rFonts w:hint="default"/>
      </w:rPr>
    </w:lvl>
  </w:abstractNum>
  <w:abstractNum w:abstractNumId="9" w15:restartNumberingAfterBreak="0">
    <w:nsid w:val="20965788"/>
    <w:multiLevelType w:val="hybridMultilevel"/>
    <w:tmpl w:val="6546C4C8"/>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0" w15:restartNumberingAfterBreak="0">
    <w:nsid w:val="213D664D"/>
    <w:multiLevelType w:val="hybridMultilevel"/>
    <w:tmpl w:val="CA141508"/>
    <w:lvl w:ilvl="0" w:tplc="14E60D2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B6C71A">
      <w:start w:val="1"/>
      <w:numFmt w:val="bullet"/>
      <w:lvlText w:val="-"/>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48FEE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8EF54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9CFB4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1A2AF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B8C3F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2EFE7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92477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4ED5231"/>
    <w:multiLevelType w:val="hybridMultilevel"/>
    <w:tmpl w:val="B2F4C45E"/>
    <w:lvl w:ilvl="0" w:tplc="041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233AC93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72A49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F0D6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A47DF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522A6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32A01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38205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02C9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564246B"/>
    <w:multiLevelType w:val="hybridMultilevel"/>
    <w:tmpl w:val="967EE658"/>
    <w:lvl w:ilvl="0" w:tplc="041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233AC93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72A49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F0D6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A47DF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522A6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32A01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38205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02C9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AAC379F"/>
    <w:multiLevelType w:val="hybridMultilevel"/>
    <w:tmpl w:val="04CC4AB0"/>
    <w:lvl w:ilvl="0" w:tplc="041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7ED2DF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1CE6EC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68BE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2430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FCDA9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12FCC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88EC4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F89DC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D3807F8"/>
    <w:multiLevelType w:val="hybridMultilevel"/>
    <w:tmpl w:val="AC90B4DC"/>
    <w:lvl w:ilvl="0" w:tplc="04190001">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63E85A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4E9AC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CA518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001DE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2C79C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048E2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E05A9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28EB1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DF8385C"/>
    <w:multiLevelType w:val="hybridMultilevel"/>
    <w:tmpl w:val="BB380D32"/>
    <w:lvl w:ilvl="0" w:tplc="8C646C9A">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3E85A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4E9AC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CA518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001DE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2C79C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048E2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E05A9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28EB1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0CC464B"/>
    <w:multiLevelType w:val="hybridMultilevel"/>
    <w:tmpl w:val="F6721312"/>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7" w15:restartNumberingAfterBreak="0">
    <w:nsid w:val="325E09D6"/>
    <w:multiLevelType w:val="hybridMultilevel"/>
    <w:tmpl w:val="FDECD228"/>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38E01B05"/>
    <w:multiLevelType w:val="hybridMultilevel"/>
    <w:tmpl w:val="6802B44C"/>
    <w:lvl w:ilvl="0" w:tplc="04190001">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63E85A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4E9AC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CA518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001DE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2C79C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048E2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E05A9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28EB1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7333CCA"/>
    <w:multiLevelType w:val="hybridMultilevel"/>
    <w:tmpl w:val="C9FEA19E"/>
    <w:lvl w:ilvl="0" w:tplc="A46EBEB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303882">
      <w:start w:val="1"/>
      <w:numFmt w:val="lowerLetter"/>
      <w:lvlText w:val="%2"/>
      <w:lvlJc w:val="left"/>
      <w:pPr>
        <w:ind w:left="1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8A0F44">
      <w:start w:val="1"/>
      <w:numFmt w:val="lowerRoman"/>
      <w:lvlText w:val="%3"/>
      <w:lvlJc w:val="left"/>
      <w:pPr>
        <w:ind w:left="2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3E4E52">
      <w:start w:val="1"/>
      <w:numFmt w:val="decimal"/>
      <w:lvlText w:val="%4"/>
      <w:lvlJc w:val="left"/>
      <w:pPr>
        <w:ind w:left="3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2281A0">
      <w:start w:val="1"/>
      <w:numFmt w:val="lowerLetter"/>
      <w:lvlText w:val="%5"/>
      <w:lvlJc w:val="left"/>
      <w:pPr>
        <w:ind w:left="3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267160">
      <w:start w:val="1"/>
      <w:numFmt w:val="lowerRoman"/>
      <w:lvlText w:val="%6"/>
      <w:lvlJc w:val="left"/>
      <w:pPr>
        <w:ind w:left="4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9233AA">
      <w:start w:val="1"/>
      <w:numFmt w:val="decimal"/>
      <w:lvlText w:val="%7"/>
      <w:lvlJc w:val="left"/>
      <w:pPr>
        <w:ind w:left="5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2A6ECA">
      <w:start w:val="1"/>
      <w:numFmt w:val="lowerLetter"/>
      <w:lvlText w:val="%8"/>
      <w:lvlJc w:val="left"/>
      <w:pPr>
        <w:ind w:left="6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38A656">
      <w:start w:val="1"/>
      <w:numFmt w:val="lowerRoman"/>
      <w:lvlText w:val="%9"/>
      <w:lvlJc w:val="left"/>
      <w:pPr>
        <w:ind w:left="6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52F29B2"/>
    <w:multiLevelType w:val="hybridMultilevel"/>
    <w:tmpl w:val="98B27188"/>
    <w:lvl w:ilvl="0" w:tplc="041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8487DF6">
      <w:start w:val="1"/>
      <w:numFmt w:val="bullet"/>
      <w:lvlText w:val="o"/>
      <w:lvlJc w:val="left"/>
      <w:pPr>
        <w:ind w:left="1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3CA68A">
      <w:start w:val="1"/>
      <w:numFmt w:val="bullet"/>
      <w:lvlText w:val="▪"/>
      <w:lvlJc w:val="left"/>
      <w:pPr>
        <w:ind w:left="2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F6C63D8">
      <w:start w:val="1"/>
      <w:numFmt w:val="bullet"/>
      <w:lvlText w:val="•"/>
      <w:lvlJc w:val="left"/>
      <w:pPr>
        <w:ind w:left="2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52E176">
      <w:start w:val="1"/>
      <w:numFmt w:val="bullet"/>
      <w:lvlText w:val="o"/>
      <w:lvlJc w:val="left"/>
      <w:pPr>
        <w:ind w:left="36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2C1976">
      <w:start w:val="1"/>
      <w:numFmt w:val="bullet"/>
      <w:lvlText w:val="▪"/>
      <w:lvlJc w:val="left"/>
      <w:pPr>
        <w:ind w:left="43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D22FD2">
      <w:start w:val="1"/>
      <w:numFmt w:val="bullet"/>
      <w:lvlText w:val="•"/>
      <w:lvlJc w:val="left"/>
      <w:pPr>
        <w:ind w:left="5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1A3B7C">
      <w:start w:val="1"/>
      <w:numFmt w:val="bullet"/>
      <w:lvlText w:val="o"/>
      <w:lvlJc w:val="left"/>
      <w:pPr>
        <w:ind w:left="58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EA949A">
      <w:start w:val="1"/>
      <w:numFmt w:val="bullet"/>
      <w:lvlText w:val="▪"/>
      <w:lvlJc w:val="left"/>
      <w:pPr>
        <w:ind w:left="6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F41024E"/>
    <w:multiLevelType w:val="hybridMultilevel"/>
    <w:tmpl w:val="18F0284C"/>
    <w:lvl w:ilvl="0" w:tplc="78165560">
      <w:numFmt w:val="decimal"/>
      <w:lvlText w:val="%1"/>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24546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14558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DCEBC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6CB64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9AD8E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9A5C3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4EF96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78223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09A3519"/>
    <w:multiLevelType w:val="hybridMultilevel"/>
    <w:tmpl w:val="74A43894"/>
    <w:lvl w:ilvl="0" w:tplc="04190001">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63E85A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4E9AC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CA518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001DE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2C79C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048E2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E05A9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28EB1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165228C"/>
    <w:multiLevelType w:val="hybridMultilevel"/>
    <w:tmpl w:val="30209B14"/>
    <w:lvl w:ilvl="0" w:tplc="CB74D94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6EB7F4">
      <w:start w:val="1"/>
      <w:numFmt w:val="bullet"/>
      <w:lvlText w:val="o"/>
      <w:lvlJc w:val="left"/>
      <w:pPr>
        <w:ind w:left="1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70065E">
      <w:start w:val="1"/>
      <w:numFmt w:val="bullet"/>
      <w:lvlText w:val="▪"/>
      <w:lvlJc w:val="left"/>
      <w:pPr>
        <w:ind w:left="2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5D20B1A">
      <w:start w:val="1"/>
      <w:numFmt w:val="bullet"/>
      <w:lvlText w:val="•"/>
      <w:lvlJc w:val="left"/>
      <w:pPr>
        <w:ind w:left="2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F2E586">
      <w:start w:val="1"/>
      <w:numFmt w:val="bullet"/>
      <w:lvlText w:val="o"/>
      <w:lvlJc w:val="left"/>
      <w:pPr>
        <w:ind w:left="36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78E83C">
      <w:start w:val="1"/>
      <w:numFmt w:val="bullet"/>
      <w:lvlText w:val="▪"/>
      <w:lvlJc w:val="left"/>
      <w:pPr>
        <w:ind w:left="43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DAEB8E">
      <w:start w:val="1"/>
      <w:numFmt w:val="bullet"/>
      <w:lvlText w:val="•"/>
      <w:lvlJc w:val="left"/>
      <w:pPr>
        <w:ind w:left="5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98EC5C">
      <w:start w:val="1"/>
      <w:numFmt w:val="bullet"/>
      <w:lvlText w:val="o"/>
      <w:lvlJc w:val="left"/>
      <w:pPr>
        <w:ind w:left="58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F836E0">
      <w:start w:val="1"/>
      <w:numFmt w:val="bullet"/>
      <w:lvlText w:val="▪"/>
      <w:lvlJc w:val="left"/>
      <w:pPr>
        <w:ind w:left="6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37C45CC"/>
    <w:multiLevelType w:val="multilevel"/>
    <w:tmpl w:val="CCCAD730"/>
    <w:lvl w:ilvl="0">
      <w:start w:val="2"/>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pStyle w:val="2"/>
      <w:lvlText w:val="%1.%2."/>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7BB3436"/>
    <w:multiLevelType w:val="hybridMultilevel"/>
    <w:tmpl w:val="87EC13D8"/>
    <w:lvl w:ilvl="0" w:tplc="041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BDF622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A14913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F6ECD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30D21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747BB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72F55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200DF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78365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9DE2903"/>
    <w:multiLevelType w:val="hybridMultilevel"/>
    <w:tmpl w:val="022A6BEE"/>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27" w15:restartNumberingAfterBreak="0">
    <w:nsid w:val="69E65B80"/>
    <w:multiLevelType w:val="hybridMultilevel"/>
    <w:tmpl w:val="194236A8"/>
    <w:lvl w:ilvl="0" w:tplc="5558A730">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F69458">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64D1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1E188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621E9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52D58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76EDC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1A01BC">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9ABED0">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0A07E34"/>
    <w:multiLevelType w:val="hybridMultilevel"/>
    <w:tmpl w:val="0A0CBA0C"/>
    <w:lvl w:ilvl="0" w:tplc="041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BDF622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A14913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F6ECD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30D21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747BB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72F55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200DF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78365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6667FD0"/>
    <w:multiLevelType w:val="hybridMultilevel"/>
    <w:tmpl w:val="349EF762"/>
    <w:lvl w:ilvl="0" w:tplc="04190001">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2088715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525F90">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BE5F2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545B9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129C7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8E30D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E8FB9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80186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75D0761"/>
    <w:multiLevelType w:val="hybridMultilevel"/>
    <w:tmpl w:val="A9A8FDBC"/>
    <w:lvl w:ilvl="0" w:tplc="B2588C34">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88715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525F90">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BE5F2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545B9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129C7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8E30D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E8FB9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80186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D6C6FF5"/>
    <w:multiLevelType w:val="hybridMultilevel"/>
    <w:tmpl w:val="D5DA9D34"/>
    <w:lvl w:ilvl="0" w:tplc="3EEA2C5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487DF6">
      <w:start w:val="1"/>
      <w:numFmt w:val="bullet"/>
      <w:lvlText w:val="o"/>
      <w:lvlJc w:val="left"/>
      <w:pPr>
        <w:ind w:left="1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3CA68A">
      <w:start w:val="1"/>
      <w:numFmt w:val="bullet"/>
      <w:lvlText w:val="▪"/>
      <w:lvlJc w:val="left"/>
      <w:pPr>
        <w:ind w:left="2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F6C63D8">
      <w:start w:val="1"/>
      <w:numFmt w:val="bullet"/>
      <w:lvlText w:val="•"/>
      <w:lvlJc w:val="left"/>
      <w:pPr>
        <w:ind w:left="2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52E176">
      <w:start w:val="1"/>
      <w:numFmt w:val="bullet"/>
      <w:lvlText w:val="o"/>
      <w:lvlJc w:val="left"/>
      <w:pPr>
        <w:ind w:left="36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2C1976">
      <w:start w:val="1"/>
      <w:numFmt w:val="bullet"/>
      <w:lvlText w:val="▪"/>
      <w:lvlJc w:val="left"/>
      <w:pPr>
        <w:ind w:left="43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D22FD2">
      <w:start w:val="1"/>
      <w:numFmt w:val="bullet"/>
      <w:lvlText w:val="•"/>
      <w:lvlJc w:val="left"/>
      <w:pPr>
        <w:ind w:left="5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1A3B7C">
      <w:start w:val="1"/>
      <w:numFmt w:val="bullet"/>
      <w:lvlText w:val="o"/>
      <w:lvlJc w:val="left"/>
      <w:pPr>
        <w:ind w:left="58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EA949A">
      <w:start w:val="1"/>
      <w:numFmt w:val="bullet"/>
      <w:lvlText w:val="▪"/>
      <w:lvlJc w:val="left"/>
      <w:pPr>
        <w:ind w:left="6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7"/>
  </w:num>
  <w:num w:numId="2">
    <w:abstractNumId w:val="28"/>
  </w:num>
  <w:num w:numId="3">
    <w:abstractNumId w:val="10"/>
  </w:num>
  <w:num w:numId="4">
    <w:abstractNumId w:val="15"/>
  </w:num>
  <w:num w:numId="5">
    <w:abstractNumId w:val="1"/>
  </w:num>
  <w:num w:numId="6">
    <w:abstractNumId w:val="30"/>
  </w:num>
  <w:num w:numId="7">
    <w:abstractNumId w:val="6"/>
  </w:num>
  <w:num w:numId="8">
    <w:abstractNumId w:val="21"/>
  </w:num>
  <w:num w:numId="9">
    <w:abstractNumId w:val="4"/>
  </w:num>
  <w:num w:numId="10">
    <w:abstractNumId w:val="19"/>
  </w:num>
  <w:num w:numId="11">
    <w:abstractNumId w:val="24"/>
  </w:num>
  <w:num w:numId="12">
    <w:abstractNumId w:val="17"/>
  </w:num>
  <w:num w:numId="13">
    <w:abstractNumId w:val="25"/>
  </w:num>
  <w:num w:numId="14">
    <w:abstractNumId w:val="26"/>
  </w:num>
  <w:num w:numId="15">
    <w:abstractNumId w:val="8"/>
  </w:num>
  <w:num w:numId="16">
    <w:abstractNumId w:val="9"/>
  </w:num>
  <w:num w:numId="17">
    <w:abstractNumId w:val="16"/>
  </w:num>
  <w:num w:numId="18">
    <w:abstractNumId w:val="14"/>
  </w:num>
  <w:num w:numId="19">
    <w:abstractNumId w:val="22"/>
  </w:num>
  <w:num w:numId="20">
    <w:abstractNumId w:val="3"/>
  </w:num>
  <w:num w:numId="21">
    <w:abstractNumId w:val="18"/>
  </w:num>
  <w:num w:numId="22">
    <w:abstractNumId w:val="0"/>
  </w:num>
  <w:num w:numId="23">
    <w:abstractNumId w:val="13"/>
  </w:num>
  <w:num w:numId="24">
    <w:abstractNumId w:val="29"/>
  </w:num>
  <w:num w:numId="25">
    <w:abstractNumId w:val="12"/>
  </w:num>
  <w:num w:numId="26">
    <w:abstractNumId w:val="11"/>
  </w:num>
  <w:num w:numId="27">
    <w:abstractNumId w:val="2"/>
  </w:num>
  <w:num w:numId="28">
    <w:abstractNumId w:val="5"/>
  </w:num>
  <w:num w:numId="29">
    <w:abstractNumId w:val="31"/>
  </w:num>
  <w:num w:numId="30">
    <w:abstractNumId w:val="20"/>
  </w:num>
  <w:num w:numId="31">
    <w:abstractNumId w:val="23"/>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D7C"/>
    <w:rsid w:val="00166E39"/>
    <w:rsid w:val="00200D7C"/>
    <w:rsid w:val="00276A91"/>
    <w:rsid w:val="004F7D07"/>
    <w:rsid w:val="005A38B7"/>
    <w:rsid w:val="008175BA"/>
    <w:rsid w:val="00832B36"/>
    <w:rsid w:val="008D3D23"/>
    <w:rsid w:val="009151D8"/>
    <w:rsid w:val="00932E88"/>
    <w:rsid w:val="00C35B84"/>
    <w:rsid w:val="00C42A96"/>
    <w:rsid w:val="00CD4561"/>
    <w:rsid w:val="00CD78D4"/>
    <w:rsid w:val="00D27C19"/>
    <w:rsid w:val="00DB1E15"/>
    <w:rsid w:val="00E17EB1"/>
    <w:rsid w:val="00E4469E"/>
    <w:rsid w:val="00EB1273"/>
    <w:rsid w:val="00F605E7"/>
    <w:rsid w:val="00FA3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6879C4-CC3F-4A91-88B8-CA6D9E3B8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unhideWhenUsed/>
    <w:qFormat/>
    <w:rsid w:val="00276A91"/>
    <w:pPr>
      <w:keepNext/>
      <w:keepLines/>
      <w:numPr>
        <w:numId w:val="11"/>
      </w:numPr>
      <w:spacing w:after="0"/>
      <w:ind w:left="10" w:right="70" w:hanging="10"/>
      <w:jc w:val="center"/>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276A91"/>
    <w:pPr>
      <w:keepNext/>
      <w:keepLines/>
      <w:numPr>
        <w:ilvl w:val="1"/>
        <w:numId w:val="11"/>
      </w:numPr>
      <w:spacing w:after="11" w:line="249" w:lineRule="auto"/>
      <w:ind w:left="10" w:right="70" w:hanging="10"/>
      <w:outlineLvl w:val="1"/>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6A91"/>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276A91"/>
    <w:rPr>
      <w:rFonts w:ascii="Times New Roman" w:eastAsia="Times New Roman" w:hAnsi="Times New Roman" w:cs="Times New Roman"/>
      <w:b/>
      <w:color w:val="000000"/>
      <w:sz w:val="24"/>
      <w:lang w:eastAsia="ru-RU"/>
    </w:rPr>
  </w:style>
  <w:style w:type="numbering" w:customStyle="1" w:styleId="11">
    <w:name w:val="Нет списка1"/>
    <w:next w:val="a2"/>
    <w:uiPriority w:val="99"/>
    <w:semiHidden/>
    <w:unhideWhenUsed/>
    <w:rsid w:val="00276A91"/>
  </w:style>
  <w:style w:type="table" w:customStyle="1" w:styleId="TableGrid">
    <w:name w:val="TableGrid"/>
    <w:rsid w:val="00276A91"/>
    <w:pPr>
      <w:spacing w:after="0" w:line="240" w:lineRule="auto"/>
    </w:pPr>
    <w:rPr>
      <w:rFonts w:eastAsia="Times New Roman"/>
      <w:lang w:eastAsia="ru-RU"/>
    </w:rPr>
    <w:tblPr>
      <w:tblCellMar>
        <w:top w:w="0" w:type="dxa"/>
        <w:left w:w="0" w:type="dxa"/>
        <w:bottom w:w="0" w:type="dxa"/>
        <w:right w:w="0" w:type="dxa"/>
      </w:tblCellMar>
    </w:tblPr>
  </w:style>
  <w:style w:type="paragraph" w:styleId="a3">
    <w:name w:val="List Paragraph"/>
    <w:basedOn w:val="a"/>
    <w:uiPriority w:val="34"/>
    <w:qFormat/>
    <w:rsid w:val="00276A91"/>
    <w:pPr>
      <w:ind w:left="720"/>
      <w:contextualSpacing/>
    </w:pPr>
  </w:style>
  <w:style w:type="table" w:customStyle="1" w:styleId="TableGrid1">
    <w:name w:val="TableGrid1"/>
    <w:rsid w:val="008175BA"/>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2">
    <w:name w:val="TableGrid2"/>
    <w:rsid w:val="00DB1E15"/>
    <w:pPr>
      <w:spacing w:after="0" w:line="240" w:lineRule="auto"/>
    </w:pPr>
    <w:rPr>
      <w:rFonts w:eastAsia="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8954</Words>
  <Characters>51041</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new 1</dc:creator>
  <cp:keywords/>
  <dc:description/>
  <cp:lastModifiedBy>Asus new 1</cp:lastModifiedBy>
  <cp:revision>6</cp:revision>
  <dcterms:created xsi:type="dcterms:W3CDTF">2025-01-06T10:38:00Z</dcterms:created>
  <dcterms:modified xsi:type="dcterms:W3CDTF">2025-01-30T20:04:00Z</dcterms:modified>
</cp:coreProperties>
</file>