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60186" w14:textId="78893C61" w:rsidR="00FF7376" w:rsidRDefault="00FF7376" w:rsidP="00FF737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3DE3F69" wp14:editId="5776C562">
            <wp:extent cx="6606540" cy="90144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екупаж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901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56FCA" w14:textId="77777777" w:rsidR="00FF7376" w:rsidRDefault="00FF7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7F31AC" w14:textId="77777777" w:rsidR="00FF7376" w:rsidRDefault="00FF7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A14AA1" w14:textId="77777777" w:rsidR="00FF7376" w:rsidRDefault="00FF7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2AD887A" w14:textId="15E2179B" w:rsidR="006A2555" w:rsidRDefault="00940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C4A9FD2" w14:textId="77777777" w:rsidR="00940554" w:rsidRPr="00162BE7" w:rsidRDefault="00940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B893D1" w14:textId="1BB32560" w:rsidR="00162BE7" w:rsidRDefault="006A2555" w:rsidP="006A2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Программы</w:t>
      </w:r>
    </w:p>
    <w:p w14:paraId="00000007" w14:textId="3FAF8B01" w:rsidR="002D394F" w:rsidRDefault="00162BE7" w:rsidP="003C2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C2BA5" w:rsidRPr="003C2BA5">
        <w:rPr>
          <w:rFonts w:ascii="Times New Roman" w:eastAsia="Times New Roman" w:hAnsi="Times New Roman" w:cs="Times New Roman"/>
          <w:sz w:val="24"/>
          <w:szCs w:val="24"/>
        </w:rPr>
        <w:t xml:space="preserve">Основной целью </w:t>
      </w:r>
      <w:r w:rsidR="003C2BA5">
        <w:rPr>
          <w:rFonts w:ascii="Times New Roman" w:eastAsia="Times New Roman" w:hAnsi="Times New Roman" w:cs="Times New Roman"/>
          <w:sz w:val="24"/>
          <w:szCs w:val="24"/>
        </w:rPr>
        <w:t>внеурочной деятельности по технике «Декупаж»</w:t>
      </w:r>
      <w:r w:rsidR="003C2BA5" w:rsidRPr="003C2BA5">
        <w:rPr>
          <w:rFonts w:ascii="Times New Roman" w:eastAsia="Times New Roman" w:hAnsi="Times New Roman" w:cs="Times New Roman"/>
          <w:sz w:val="24"/>
          <w:szCs w:val="24"/>
        </w:rPr>
        <w:t xml:space="preserve"> является создание условий для самореализации, самоопределения, самовыражения личности обучающихся</w:t>
      </w:r>
      <w:r w:rsidR="003C2BA5">
        <w:rPr>
          <w:rFonts w:ascii="Times New Roman" w:eastAsia="Times New Roman" w:hAnsi="Times New Roman" w:cs="Times New Roman"/>
          <w:sz w:val="24"/>
          <w:szCs w:val="24"/>
        </w:rPr>
        <w:t xml:space="preserve"> с ОВЗ (ИН), а также с</w:t>
      </w:r>
      <w:r w:rsidR="00EF6F15" w:rsidRPr="00EF6F15">
        <w:rPr>
          <w:rFonts w:ascii="Times New Roman" w:eastAsia="Times New Roman" w:hAnsi="Times New Roman" w:cs="Times New Roman"/>
          <w:sz w:val="24"/>
          <w:szCs w:val="24"/>
        </w:rPr>
        <w:t xml:space="preserve">охранение психологического здоровья и </w:t>
      </w:r>
      <w:r w:rsidR="003C2BA5">
        <w:rPr>
          <w:rFonts w:ascii="Times New Roman" w:eastAsia="Times New Roman" w:hAnsi="Times New Roman" w:cs="Times New Roman"/>
          <w:sz w:val="24"/>
          <w:szCs w:val="24"/>
        </w:rPr>
        <w:t>развитие творческого потенциала.</w:t>
      </w:r>
    </w:p>
    <w:p w14:paraId="4D21A3B6" w14:textId="77777777" w:rsidR="006A2555" w:rsidRPr="00665EA8" w:rsidRDefault="006A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62DDF" w14:textId="2DF5E367" w:rsidR="00665EA8" w:rsidRDefault="006A2555" w:rsidP="006A2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</w:t>
      </w:r>
    </w:p>
    <w:p w14:paraId="18988686" w14:textId="77777777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Образовательные: </w:t>
      </w:r>
    </w:p>
    <w:p w14:paraId="2E6D76C2" w14:textId="77777777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 xml:space="preserve">познакомить: </w:t>
      </w:r>
    </w:p>
    <w:p w14:paraId="3871AD2B" w14:textId="77777777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 xml:space="preserve">- с видами декоративно-прикладного искусства его  историей, особенностями и спецификой а так же применением в современной жизни; </w:t>
      </w:r>
    </w:p>
    <w:p w14:paraId="7C0D2967" w14:textId="77777777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 xml:space="preserve">-многообразием орнаментальных мотивов разных стран и народов; </w:t>
      </w:r>
    </w:p>
    <w:p w14:paraId="1FFA4C01" w14:textId="77777777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 xml:space="preserve">- с возможностями декорирования предметов, форм, интерьеров; </w:t>
      </w:r>
    </w:p>
    <w:p w14:paraId="6042984E" w14:textId="77777777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>- с художественными промыслами;</w:t>
      </w:r>
    </w:p>
    <w:p w14:paraId="75D9CF49" w14:textId="77777777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>обучить:</w:t>
      </w:r>
    </w:p>
    <w:p w14:paraId="3FF21363" w14:textId="77777777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>- технологиям декорирования изделий из дерева, стекла, металла, картона, ткани;</w:t>
      </w:r>
    </w:p>
    <w:p w14:paraId="44DE9E26" w14:textId="77777777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>- техническим навыкам конструирования и моделирования из различных материалов;</w:t>
      </w:r>
    </w:p>
    <w:p w14:paraId="2B65E1D6" w14:textId="77777777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>- знаниям по истории национальной культуры;</w:t>
      </w:r>
    </w:p>
    <w:p w14:paraId="7E9593E6" w14:textId="77777777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>- современным техниками декорирования;</w:t>
      </w:r>
    </w:p>
    <w:p w14:paraId="4B57D17F" w14:textId="77777777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 xml:space="preserve">- основам знаний в области композиции, формообразовании, цветоведения в декоративно-прикладном искусстве; </w:t>
      </w:r>
    </w:p>
    <w:p w14:paraId="030CC131" w14:textId="77777777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>сформировать:</w:t>
      </w:r>
    </w:p>
    <w:p w14:paraId="1B5C364A" w14:textId="77777777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>- собственный стиль в декорировании изделий;</w:t>
      </w:r>
    </w:p>
    <w:p w14:paraId="3B9B8549" w14:textId="75530924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 xml:space="preserve">- потребности использования графического изображения (наброска, эскиза) на подготовительном этапе </w:t>
      </w:r>
      <w:r>
        <w:rPr>
          <w:rFonts w:ascii="Times New Roman" w:eastAsia="Times New Roman" w:hAnsi="Times New Roman" w:cs="Times New Roman"/>
          <w:sz w:val="24"/>
          <w:szCs w:val="24"/>
        </w:rPr>
        <w:t>и процессе изготовления изделия.</w:t>
      </w:r>
    </w:p>
    <w:p w14:paraId="5855082D" w14:textId="77777777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i/>
          <w:sz w:val="24"/>
          <w:szCs w:val="24"/>
        </w:rPr>
        <w:t>Развивающие:</w:t>
      </w:r>
    </w:p>
    <w:p w14:paraId="51278B33" w14:textId="76165C34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</w:t>
      </w:r>
      <w:r w:rsidRPr="003C2BA5">
        <w:rPr>
          <w:rFonts w:ascii="Times New Roman" w:eastAsia="Times New Roman" w:hAnsi="Times New Roman" w:cs="Times New Roman"/>
          <w:sz w:val="24"/>
          <w:szCs w:val="24"/>
        </w:rPr>
        <w:t>азвива</w:t>
      </w:r>
      <w:r>
        <w:rPr>
          <w:rFonts w:ascii="Times New Roman" w:eastAsia="Times New Roman" w:hAnsi="Times New Roman" w:cs="Times New Roman"/>
          <w:sz w:val="24"/>
          <w:szCs w:val="24"/>
        </w:rPr>
        <w:t>ть креативные способности детей;</w:t>
      </w:r>
    </w:p>
    <w:p w14:paraId="75141018" w14:textId="77777777" w:rsidR="003C2BA5" w:rsidRPr="003C2BA5" w:rsidRDefault="003C2BA5" w:rsidP="003C2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>- пробуждать любознательность в области народного, декоративно-прикладного искусства, технической эстетики, архитектуры;</w:t>
      </w:r>
    </w:p>
    <w:p w14:paraId="1DBA707E" w14:textId="4CB506F5" w:rsidR="003C2BA5" w:rsidRPr="003C2BA5" w:rsidRDefault="003C2BA5" w:rsidP="003C2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BA5">
        <w:rPr>
          <w:rFonts w:ascii="Times New Roman" w:eastAsia="Times New Roman" w:hAnsi="Times New Roman" w:cs="Times New Roman"/>
          <w:sz w:val="24"/>
          <w:szCs w:val="24"/>
        </w:rPr>
        <w:t>развивать смекалку, изобретательность и устойчивый интерес к творчеству художника, дизайнера;</w:t>
      </w:r>
    </w:p>
    <w:p w14:paraId="147A4A59" w14:textId="47788768" w:rsidR="003C2BA5" w:rsidRPr="003C2BA5" w:rsidRDefault="003C2BA5" w:rsidP="003C2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2BA5">
        <w:rPr>
          <w:rFonts w:ascii="Times New Roman" w:eastAsia="Times New Roman" w:hAnsi="Times New Roman" w:cs="Times New Roman"/>
          <w:sz w:val="24"/>
          <w:szCs w:val="24"/>
        </w:rPr>
        <w:t>формирование творческих способностей, духовной культуры;</w:t>
      </w:r>
    </w:p>
    <w:p w14:paraId="3282F121" w14:textId="645A2F8D" w:rsidR="003C2BA5" w:rsidRPr="003C2BA5" w:rsidRDefault="003C2BA5" w:rsidP="003C2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2BA5">
        <w:rPr>
          <w:rFonts w:ascii="Times New Roman" w:eastAsia="Times New Roman" w:hAnsi="Times New Roman" w:cs="Times New Roman"/>
          <w:sz w:val="24"/>
          <w:szCs w:val="24"/>
        </w:rPr>
        <w:t>развивать умение ориенти</w:t>
      </w:r>
      <w:r>
        <w:rPr>
          <w:rFonts w:ascii="Times New Roman" w:eastAsia="Times New Roman" w:hAnsi="Times New Roman" w:cs="Times New Roman"/>
          <w:sz w:val="24"/>
          <w:szCs w:val="24"/>
        </w:rPr>
        <w:t>роваться в проблемных ситуациях.</w:t>
      </w:r>
    </w:p>
    <w:p w14:paraId="64694CB0" w14:textId="4D7BEAD6" w:rsidR="003C2BA5" w:rsidRPr="003C2BA5" w:rsidRDefault="003C2BA5" w:rsidP="003C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</w:t>
      </w:r>
      <w:r w:rsidRPr="003C2BA5">
        <w:rPr>
          <w:rFonts w:ascii="Times New Roman" w:eastAsia="Times New Roman" w:hAnsi="Times New Roman" w:cs="Times New Roman"/>
          <w:i/>
          <w:sz w:val="24"/>
          <w:szCs w:val="24"/>
        </w:rPr>
        <w:t>е:</w:t>
      </w:r>
    </w:p>
    <w:p w14:paraId="36AFE3A4" w14:textId="7E295D9B" w:rsidR="003C2BA5" w:rsidRPr="003C2BA5" w:rsidRDefault="003C2BA5" w:rsidP="003C2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осуществлять трудовое </w:t>
      </w:r>
      <w:r w:rsidRPr="003C2BA5">
        <w:rPr>
          <w:rFonts w:ascii="Times New Roman" w:eastAsia="Times New Roman" w:hAnsi="Times New Roman" w:cs="Times New Roman"/>
          <w:sz w:val="24"/>
          <w:szCs w:val="24"/>
        </w:rPr>
        <w:t>и эстетическое воспитание обучающихся;</w:t>
      </w:r>
    </w:p>
    <w:p w14:paraId="14BCCD0B" w14:textId="0E799129" w:rsidR="003C2BA5" w:rsidRPr="003C2BA5" w:rsidRDefault="003C2BA5" w:rsidP="003C2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2BA5">
        <w:rPr>
          <w:rFonts w:ascii="Times New Roman" w:eastAsia="Times New Roman" w:hAnsi="Times New Roman" w:cs="Times New Roman"/>
          <w:sz w:val="24"/>
          <w:szCs w:val="24"/>
        </w:rPr>
        <w:t>воспитывать в детях любовь к своей родине, к традиционному народному искусству;</w:t>
      </w:r>
    </w:p>
    <w:p w14:paraId="2A12D6E5" w14:textId="0BFA823C" w:rsidR="003C2BA5" w:rsidRPr="003C2BA5" w:rsidRDefault="003C2BA5" w:rsidP="003C2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2BA5">
        <w:rPr>
          <w:rFonts w:ascii="Times New Roman" w:eastAsia="Times New Roman" w:hAnsi="Times New Roman" w:cs="Times New Roman"/>
          <w:sz w:val="24"/>
          <w:szCs w:val="24"/>
        </w:rPr>
        <w:t>добиться максимальной самостоятельности детского творчества.</w:t>
      </w:r>
    </w:p>
    <w:p w14:paraId="3CC000C6" w14:textId="77777777" w:rsidR="00665EA8" w:rsidRPr="003C2BA5" w:rsidRDefault="00665EA8" w:rsidP="003C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61DC9" w14:textId="56C6A268" w:rsidR="006A2555" w:rsidRDefault="00DB6C2F" w:rsidP="006A2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Целевая аудитория (</w:t>
      </w:r>
      <w:r w:rsidR="006A2555">
        <w:rPr>
          <w:rFonts w:ascii="Times New Roman" w:eastAsia="Times New Roman" w:hAnsi="Times New Roman" w:cs="Times New Roman"/>
          <w:b/>
          <w:sz w:val="24"/>
          <w:szCs w:val="24"/>
        </w:rPr>
        <w:t>возраст, социальный статус)</w:t>
      </w:r>
    </w:p>
    <w:p w14:paraId="00000009" w14:textId="462E5823" w:rsidR="002D394F" w:rsidRDefault="006A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3F56" w:rsidRPr="00946D2D">
        <w:rPr>
          <w:rFonts w:ascii="Times New Roman" w:eastAsia="Times New Roman" w:hAnsi="Times New Roman" w:cs="Times New Roman"/>
          <w:sz w:val="24"/>
          <w:szCs w:val="24"/>
        </w:rPr>
        <w:t xml:space="preserve">бучающиеся </w:t>
      </w:r>
      <w:r w:rsidR="00095F58" w:rsidRPr="00946D2D">
        <w:rPr>
          <w:rFonts w:ascii="Times New Roman" w:eastAsia="Times New Roman" w:hAnsi="Times New Roman" w:cs="Times New Roman"/>
          <w:sz w:val="24"/>
          <w:szCs w:val="24"/>
        </w:rPr>
        <w:t>с ОВЗ (</w:t>
      </w:r>
      <w:r w:rsidR="003C2BA5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BB3F56" w:rsidRPr="00946D2D">
        <w:rPr>
          <w:rFonts w:ascii="Times New Roman" w:eastAsia="Times New Roman" w:hAnsi="Times New Roman" w:cs="Times New Roman"/>
          <w:sz w:val="24"/>
          <w:szCs w:val="24"/>
        </w:rPr>
        <w:t>)</w:t>
      </w:r>
      <w:r w:rsidR="00095F58" w:rsidRPr="00946D2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3F56" w:rsidRPr="00946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F58" w:rsidRPr="00946D2D">
        <w:rPr>
          <w:rFonts w:ascii="Times New Roman" w:eastAsia="Times New Roman" w:hAnsi="Times New Roman" w:cs="Times New Roman"/>
          <w:sz w:val="24"/>
          <w:szCs w:val="24"/>
        </w:rPr>
        <w:t>разновозрастной класс (с 1</w:t>
      </w:r>
      <w:r w:rsidR="003C2B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095F58" w:rsidRPr="00946D2D">
        <w:rPr>
          <w:rFonts w:ascii="Times New Roman" w:eastAsia="Times New Roman" w:hAnsi="Times New Roman" w:cs="Times New Roman"/>
          <w:sz w:val="24"/>
          <w:szCs w:val="24"/>
        </w:rPr>
        <w:t xml:space="preserve"> до 1</w:t>
      </w:r>
      <w:r w:rsidR="003C2BA5">
        <w:rPr>
          <w:rFonts w:ascii="Times New Roman" w:eastAsia="Times New Roman" w:hAnsi="Times New Roman" w:cs="Times New Roman"/>
          <w:sz w:val="24"/>
          <w:szCs w:val="24"/>
        </w:rPr>
        <w:t>6</w:t>
      </w:r>
      <w:r w:rsidR="00095F58" w:rsidRPr="00946D2D">
        <w:rPr>
          <w:rFonts w:ascii="Times New Roman" w:eastAsia="Times New Roman" w:hAnsi="Times New Roman" w:cs="Times New Roman"/>
          <w:sz w:val="24"/>
          <w:szCs w:val="24"/>
        </w:rPr>
        <w:t xml:space="preserve"> лет).</w:t>
      </w:r>
      <w:r w:rsidR="00BB3F56" w:rsidRPr="00946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14F4BC" w14:textId="77777777" w:rsidR="003C2BA5" w:rsidRPr="00946D2D" w:rsidRDefault="003C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4D69A" w14:textId="51E9D149" w:rsidR="00A127F0" w:rsidRPr="00162BE7" w:rsidRDefault="00DB6C2F" w:rsidP="006A2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Краткое обоснование</w:t>
      </w:r>
    </w:p>
    <w:p w14:paraId="0000000B" w14:textId="68D0256B" w:rsidR="002D394F" w:rsidRDefault="00A127F0" w:rsidP="00F93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93DCF">
        <w:rPr>
          <w:rFonts w:ascii="Times New Roman" w:eastAsia="Times New Roman" w:hAnsi="Times New Roman" w:cs="Times New Roman"/>
          <w:sz w:val="24"/>
          <w:szCs w:val="24"/>
        </w:rPr>
        <w:t>В Санкт-Петербургском СУВУ в</w:t>
      </w:r>
      <w:r w:rsidR="00095F58">
        <w:rPr>
          <w:rFonts w:ascii="Times New Roman" w:eastAsia="Times New Roman" w:hAnsi="Times New Roman" w:cs="Times New Roman"/>
          <w:sz w:val="24"/>
          <w:szCs w:val="24"/>
        </w:rPr>
        <w:t xml:space="preserve">озникла необходимость </w:t>
      </w:r>
      <w:r w:rsidR="001444E8">
        <w:rPr>
          <w:rFonts w:ascii="Times New Roman" w:eastAsia="Times New Roman" w:hAnsi="Times New Roman" w:cs="Times New Roman"/>
          <w:sz w:val="24"/>
          <w:szCs w:val="24"/>
        </w:rPr>
        <w:t>организации внеурочной и дополнительной работы с обучающимися</w:t>
      </w:r>
      <w:r w:rsidR="00F93DCF">
        <w:rPr>
          <w:rFonts w:ascii="Times New Roman" w:eastAsia="Times New Roman" w:hAnsi="Times New Roman" w:cs="Times New Roman"/>
          <w:sz w:val="24"/>
          <w:szCs w:val="24"/>
        </w:rPr>
        <w:t xml:space="preserve"> ОВЗ (ИН)</w:t>
      </w:r>
      <w:r w:rsidR="001444E8">
        <w:rPr>
          <w:rFonts w:ascii="Times New Roman" w:eastAsia="Times New Roman" w:hAnsi="Times New Roman" w:cs="Times New Roman"/>
          <w:sz w:val="24"/>
          <w:szCs w:val="24"/>
        </w:rPr>
        <w:t xml:space="preserve">, так как обучение ведется по шестидневке, а согласно ФГОС и </w:t>
      </w:r>
      <w:r w:rsidR="00F93DCF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="00095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4E8"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 </w:t>
      </w:r>
      <w:r w:rsidR="00F93DCF">
        <w:rPr>
          <w:rFonts w:ascii="Times New Roman" w:eastAsia="Times New Roman" w:hAnsi="Times New Roman" w:cs="Times New Roman"/>
          <w:sz w:val="24"/>
          <w:szCs w:val="24"/>
        </w:rPr>
        <w:t>данной категории</w:t>
      </w:r>
      <w:r w:rsidR="001444E8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предусмотрена пятидневная учебная </w:t>
      </w:r>
      <w:r w:rsidR="00F93DCF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="00DB6C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93DCF">
        <w:rPr>
          <w:rFonts w:ascii="Times New Roman" w:eastAsia="Times New Roman" w:hAnsi="Times New Roman" w:cs="Times New Roman"/>
          <w:sz w:val="24"/>
          <w:szCs w:val="24"/>
        </w:rPr>
        <w:t>Поэтому один учебный день в неделю полностью отводится на внеурочную деятельность.</w:t>
      </w:r>
    </w:p>
    <w:p w14:paraId="4B3AA261" w14:textId="52D01DAE" w:rsidR="00A127F0" w:rsidRDefault="00A127F0" w:rsidP="00F93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Учитывая опыт предыдущих лет, были сделаны выводы о том, что обучающиеся</w:t>
      </w:r>
      <w:r w:rsidR="00F93DCF">
        <w:rPr>
          <w:rFonts w:ascii="Times New Roman" w:eastAsia="Times New Roman" w:hAnsi="Times New Roman" w:cs="Times New Roman"/>
          <w:sz w:val="24"/>
          <w:szCs w:val="24"/>
        </w:rPr>
        <w:t xml:space="preserve"> с ОВЗ (ИН)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удовольствием работают с художественными материалами (пластилин, глина, аппликации, чеканка и др.) </w:t>
      </w:r>
    </w:p>
    <w:p w14:paraId="120ED183" w14:textId="578ADCAE" w:rsidR="006A2555" w:rsidRDefault="007C2297" w:rsidP="00F93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D50133">
        <w:rPr>
          <w:rFonts w:ascii="Times New Roman" w:eastAsia="Times New Roman" w:hAnsi="Times New Roman" w:cs="Times New Roman"/>
          <w:sz w:val="24"/>
          <w:szCs w:val="24"/>
        </w:rPr>
        <w:t>Программа раскрывает перед ребе</w:t>
      </w:r>
      <w:r w:rsidR="00D50133" w:rsidRPr="00D50133">
        <w:rPr>
          <w:rFonts w:ascii="Times New Roman" w:eastAsia="Times New Roman" w:hAnsi="Times New Roman" w:cs="Times New Roman"/>
          <w:sz w:val="24"/>
          <w:szCs w:val="24"/>
        </w:rPr>
        <w:t>нком многогранные возможности деко</w:t>
      </w:r>
      <w:r w:rsidR="00D50133">
        <w:rPr>
          <w:rFonts w:ascii="Times New Roman" w:eastAsia="Times New Roman" w:hAnsi="Times New Roman" w:cs="Times New Roman"/>
          <w:sz w:val="24"/>
          <w:szCs w:val="24"/>
        </w:rPr>
        <w:t xml:space="preserve">ративно-прикладного творчества, </w:t>
      </w:r>
      <w:r w:rsidR="00D50133" w:rsidRPr="00D50133">
        <w:rPr>
          <w:rFonts w:ascii="Times New Roman" w:eastAsia="Times New Roman" w:hAnsi="Times New Roman" w:cs="Times New Roman"/>
          <w:sz w:val="24"/>
          <w:szCs w:val="24"/>
        </w:rPr>
        <w:t>приобщает к большому и</w:t>
      </w:r>
      <w:r w:rsidR="00D50133">
        <w:rPr>
          <w:rFonts w:ascii="Times New Roman" w:eastAsia="Times New Roman" w:hAnsi="Times New Roman" w:cs="Times New Roman"/>
          <w:sz w:val="24"/>
          <w:szCs w:val="24"/>
        </w:rPr>
        <w:t xml:space="preserve"> разнообразному миру искусства, </w:t>
      </w:r>
      <w:r w:rsidR="00F93DCF" w:rsidRPr="00F93DCF">
        <w:rPr>
          <w:rFonts w:ascii="Times New Roman" w:eastAsia="Times New Roman" w:hAnsi="Times New Roman" w:cs="Times New Roman"/>
          <w:sz w:val="24"/>
          <w:szCs w:val="24"/>
        </w:rPr>
        <w:lastRenderedPageBreak/>
        <w:t>позволяет максимально разнообразить творческую деятельно</w:t>
      </w:r>
      <w:r w:rsidR="00F93DCF">
        <w:rPr>
          <w:rFonts w:ascii="Times New Roman" w:eastAsia="Times New Roman" w:hAnsi="Times New Roman" w:cs="Times New Roman"/>
          <w:sz w:val="24"/>
          <w:szCs w:val="24"/>
        </w:rPr>
        <w:t xml:space="preserve">сть обучающихся и не повторяет </w:t>
      </w:r>
      <w:r w:rsidR="00F93DCF" w:rsidRPr="00F93DCF">
        <w:rPr>
          <w:rFonts w:ascii="Times New Roman" w:eastAsia="Times New Roman" w:hAnsi="Times New Roman" w:cs="Times New Roman"/>
          <w:sz w:val="24"/>
          <w:szCs w:val="24"/>
        </w:rPr>
        <w:t>имеющиеся школьные курсы трудового обучения (технологии).</w:t>
      </w:r>
    </w:p>
    <w:p w14:paraId="50F231B3" w14:textId="5063CBF3" w:rsidR="00162BE7" w:rsidRDefault="00DB6C2F" w:rsidP="006A2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средовых условий реализации Программы</w:t>
      </w:r>
    </w:p>
    <w:p w14:paraId="0000000C" w14:textId="360EBCC6" w:rsidR="002D394F" w:rsidRPr="00EC4CF1" w:rsidRDefault="00162BE7" w:rsidP="00D5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50133">
        <w:rPr>
          <w:rFonts w:ascii="Times New Roman" w:eastAsia="Times New Roman" w:hAnsi="Times New Roman" w:cs="Times New Roman"/>
          <w:sz w:val="24"/>
          <w:szCs w:val="24"/>
        </w:rPr>
        <w:t xml:space="preserve">Программа реализуется в </w:t>
      </w:r>
      <w:r>
        <w:rPr>
          <w:rFonts w:ascii="Times New Roman" w:eastAsia="Times New Roman" w:hAnsi="Times New Roman" w:cs="Times New Roman"/>
          <w:sz w:val="24"/>
          <w:szCs w:val="24"/>
        </w:rPr>
        <w:t>Санкт-Петербургского</w:t>
      </w:r>
      <w:r w:rsidR="00D50133">
        <w:rPr>
          <w:rFonts w:ascii="Times New Roman" w:eastAsia="Times New Roman" w:hAnsi="Times New Roman" w:cs="Times New Roman"/>
          <w:sz w:val="24"/>
          <w:szCs w:val="24"/>
        </w:rPr>
        <w:t xml:space="preserve"> СУВУ</w:t>
      </w:r>
      <w:r w:rsidR="00EC4CF1" w:rsidRPr="00EC4C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0133">
        <w:rPr>
          <w:rFonts w:ascii="Times New Roman" w:eastAsia="Times New Roman" w:hAnsi="Times New Roman" w:cs="Times New Roman"/>
          <w:sz w:val="24"/>
          <w:szCs w:val="24"/>
        </w:rPr>
        <w:t xml:space="preserve"> Занятия проводятс</w:t>
      </w:r>
      <w:r w:rsidR="004D3BFE">
        <w:rPr>
          <w:rFonts w:ascii="Times New Roman" w:eastAsia="Times New Roman" w:hAnsi="Times New Roman" w:cs="Times New Roman"/>
          <w:sz w:val="24"/>
          <w:szCs w:val="24"/>
        </w:rPr>
        <w:t>я в кабинете с необходимыми материалами для декупажа.</w:t>
      </w:r>
    </w:p>
    <w:p w14:paraId="0000000D" w14:textId="7FA3279B" w:rsidR="002D394F" w:rsidRDefault="00DB6C2F" w:rsidP="006A2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Аннотация содержания программы</w:t>
      </w:r>
    </w:p>
    <w:p w14:paraId="264FAFAF" w14:textId="4AAB9C7C" w:rsidR="00855FEE" w:rsidRDefault="00E31D17" w:rsidP="004D3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55FEE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в соответствии с </w:t>
      </w:r>
      <w:r w:rsidR="00855FEE" w:rsidRPr="00855FEE">
        <w:rPr>
          <w:rFonts w:ascii="Times New Roman" w:eastAsia="Times New Roman" w:hAnsi="Times New Roman" w:cs="Times New Roman"/>
          <w:sz w:val="24"/>
          <w:szCs w:val="24"/>
        </w:rPr>
        <w:t>Конвенци</w:t>
      </w:r>
      <w:r w:rsidR="00855FEE">
        <w:rPr>
          <w:rFonts w:ascii="Times New Roman" w:eastAsia="Times New Roman" w:hAnsi="Times New Roman" w:cs="Times New Roman"/>
          <w:sz w:val="24"/>
          <w:szCs w:val="24"/>
        </w:rPr>
        <w:t xml:space="preserve">ей о правах ребенка, </w:t>
      </w:r>
      <w:r w:rsidR="00855FEE" w:rsidRPr="00855FEE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855FE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855FEE" w:rsidRPr="00855FEE">
        <w:rPr>
          <w:rFonts w:ascii="Times New Roman" w:eastAsia="Times New Roman" w:hAnsi="Times New Roman" w:cs="Times New Roman"/>
          <w:sz w:val="24"/>
          <w:szCs w:val="24"/>
        </w:rPr>
        <w:t xml:space="preserve"> РФ «Об ос</w:t>
      </w:r>
      <w:r w:rsidR="00855FEE">
        <w:rPr>
          <w:rFonts w:ascii="Times New Roman" w:eastAsia="Times New Roman" w:hAnsi="Times New Roman" w:cs="Times New Roman"/>
          <w:sz w:val="24"/>
          <w:szCs w:val="24"/>
        </w:rPr>
        <w:t xml:space="preserve">новных гарантиях прав ребенка», Конституции РФ, </w:t>
      </w:r>
      <w:r w:rsidR="00855FEE" w:rsidRPr="00855FEE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855FE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855FEE" w:rsidRPr="00855FEE">
        <w:rPr>
          <w:rFonts w:ascii="Times New Roman" w:eastAsia="Times New Roman" w:hAnsi="Times New Roman" w:cs="Times New Roman"/>
          <w:sz w:val="24"/>
          <w:szCs w:val="24"/>
        </w:rPr>
        <w:t xml:space="preserve"> РФ «Об образовании»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Уставом </w:t>
      </w:r>
      <w:r w:rsidR="00530B11">
        <w:rPr>
          <w:rFonts w:ascii="Times New Roman" w:eastAsia="Times New Roman" w:hAnsi="Times New Roman" w:cs="Times New Roman"/>
          <w:sz w:val="24"/>
          <w:szCs w:val="24"/>
        </w:rPr>
        <w:t>Санкт-Петербургского СУВУ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223D35" w14:textId="2F21A06B" w:rsidR="00E31D17" w:rsidRDefault="00E31D17" w:rsidP="004D3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Программа рассчитана на </w:t>
      </w:r>
      <w:r w:rsidR="004D3BFE">
        <w:rPr>
          <w:rFonts w:ascii="Times New Roman" w:eastAsia="Times New Roman" w:hAnsi="Times New Roman" w:cs="Times New Roman"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4D3BFE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коррекционно-развивающих занятий с обучающимися с ОВЗ (</w:t>
      </w:r>
      <w:r w:rsidR="004D3BFE">
        <w:rPr>
          <w:rFonts w:ascii="Times New Roman" w:eastAsia="Times New Roman" w:hAnsi="Times New Roman" w:cs="Times New Roman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0E6CB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ФГОС</w:t>
      </w:r>
      <w:r w:rsidR="00AA6C2B">
        <w:rPr>
          <w:rFonts w:ascii="Times New Roman" w:eastAsia="Times New Roman" w:hAnsi="Times New Roman" w:cs="Times New Roman"/>
          <w:sz w:val="24"/>
          <w:szCs w:val="24"/>
        </w:rPr>
        <w:t xml:space="preserve">. Занятия планируется проводить во второй половине дня с учетом индивидуальных возможностей обучающихся. </w:t>
      </w:r>
      <w:r w:rsidR="0028754B" w:rsidRPr="0028754B">
        <w:rPr>
          <w:rFonts w:ascii="Times New Roman" w:eastAsia="Times New Roman" w:hAnsi="Times New Roman" w:cs="Times New Roman"/>
          <w:sz w:val="24"/>
          <w:szCs w:val="24"/>
        </w:rPr>
        <w:t>Регулярност</w:t>
      </w:r>
      <w:r w:rsidR="0028754B">
        <w:rPr>
          <w:rFonts w:ascii="Times New Roman" w:eastAsia="Times New Roman" w:hAnsi="Times New Roman" w:cs="Times New Roman"/>
          <w:sz w:val="24"/>
          <w:szCs w:val="24"/>
        </w:rPr>
        <w:t>ь занятий помогает обучить воспитанников снятию психологического на</w:t>
      </w:r>
      <w:r w:rsidR="0028754B" w:rsidRPr="0028754B">
        <w:rPr>
          <w:rFonts w:ascii="Times New Roman" w:eastAsia="Times New Roman" w:hAnsi="Times New Roman" w:cs="Times New Roman"/>
          <w:sz w:val="24"/>
          <w:szCs w:val="24"/>
        </w:rPr>
        <w:t>пряжения</w:t>
      </w:r>
      <w:r w:rsidR="0028754B">
        <w:rPr>
          <w:rFonts w:ascii="Times New Roman" w:eastAsia="Times New Roman" w:hAnsi="Times New Roman" w:cs="Times New Roman"/>
          <w:sz w:val="24"/>
          <w:szCs w:val="24"/>
        </w:rPr>
        <w:t>, укреплению эмоционально-волевой сфер</w:t>
      </w:r>
      <w:r w:rsidR="00530B1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875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754B" w:rsidRPr="00287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C2B">
        <w:rPr>
          <w:rFonts w:ascii="Times New Roman" w:eastAsia="Times New Roman" w:hAnsi="Times New Roman" w:cs="Times New Roman"/>
          <w:sz w:val="24"/>
          <w:szCs w:val="24"/>
        </w:rPr>
        <w:t>При разработке программы использованы технология проектирования интегративных модулей и технология комплексирования методов художественного образования и культурологии.</w:t>
      </w:r>
    </w:p>
    <w:p w14:paraId="45EBE4FF" w14:textId="5A480C96" w:rsidR="000E6CBD" w:rsidRDefault="000E6CBD" w:rsidP="004D3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B183B">
        <w:rPr>
          <w:rFonts w:ascii="Times New Roman" w:eastAsia="Times New Roman" w:hAnsi="Times New Roman" w:cs="Times New Roman"/>
          <w:sz w:val="24"/>
          <w:szCs w:val="24"/>
        </w:rPr>
        <w:t xml:space="preserve">Занятия включают в себя </w:t>
      </w:r>
      <w:r w:rsidR="00475C58">
        <w:rPr>
          <w:rFonts w:ascii="Times New Roman" w:eastAsia="Times New Roman" w:hAnsi="Times New Roman" w:cs="Times New Roman"/>
          <w:sz w:val="24"/>
          <w:szCs w:val="24"/>
        </w:rPr>
        <w:t xml:space="preserve">четко сбалансированные </w:t>
      </w:r>
      <w:r w:rsidR="000B183B">
        <w:rPr>
          <w:rFonts w:ascii="Times New Roman" w:eastAsia="Times New Roman" w:hAnsi="Times New Roman" w:cs="Times New Roman"/>
          <w:sz w:val="24"/>
          <w:szCs w:val="24"/>
        </w:rPr>
        <w:t>тео</w:t>
      </w:r>
      <w:r w:rsidR="00475C58">
        <w:rPr>
          <w:rFonts w:ascii="Times New Roman" w:eastAsia="Times New Roman" w:hAnsi="Times New Roman" w:cs="Times New Roman"/>
          <w:sz w:val="24"/>
          <w:szCs w:val="24"/>
        </w:rPr>
        <w:t>ретический и практический блоки</w:t>
      </w:r>
      <w:r w:rsidR="00806D7E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="004D3BFE">
        <w:rPr>
          <w:rFonts w:ascii="Times New Roman" w:eastAsia="Times New Roman" w:hAnsi="Times New Roman" w:cs="Times New Roman"/>
          <w:sz w:val="24"/>
          <w:szCs w:val="24"/>
        </w:rPr>
        <w:t xml:space="preserve">физкультминутки, которые </w:t>
      </w:r>
      <w:r w:rsidR="00806D7E" w:rsidRPr="00806D7E">
        <w:rPr>
          <w:rFonts w:ascii="Times New Roman" w:eastAsia="Times New Roman" w:hAnsi="Times New Roman" w:cs="Times New Roman"/>
          <w:sz w:val="24"/>
          <w:szCs w:val="24"/>
        </w:rPr>
        <w:t>помогают сбалансировать эмоциональную и и</w:t>
      </w:r>
      <w:r w:rsidR="00806D7E">
        <w:rPr>
          <w:rFonts w:ascii="Times New Roman" w:eastAsia="Times New Roman" w:hAnsi="Times New Roman" w:cs="Times New Roman"/>
          <w:sz w:val="24"/>
          <w:szCs w:val="24"/>
        </w:rPr>
        <w:t>нтеллектуальную нагрузку, что крайне важно для данной категории обучающихся.</w:t>
      </w:r>
    </w:p>
    <w:p w14:paraId="7ADDB5C6" w14:textId="12BA7B69" w:rsidR="006D5B87" w:rsidRPr="006D5B87" w:rsidRDefault="006D5B87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D5B87">
        <w:rPr>
          <w:rFonts w:ascii="Times New Roman" w:eastAsia="Times New Roman" w:hAnsi="Times New Roman" w:cs="Times New Roman"/>
          <w:sz w:val="24"/>
          <w:szCs w:val="24"/>
        </w:rPr>
        <w:t xml:space="preserve">Метапредметными результатами изучения </w:t>
      </w:r>
      <w:r w:rsidR="0028754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28754B" w:rsidRPr="006D5B87">
        <w:rPr>
          <w:rFonts w:ascii="Times New Roman" w:eastAsia="Times New Roman" w:hAnsi="Times New Roman" w:cs="Times New Roman"/>
          <w:sz w:val="24"/>
          <w:szCs w:val="24"/>
        </w:rPr>
        <w:t xml:space="preserve"> является</w:t>
      </w:r>
      <w:r w:rsidRPr="006D5B87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следующих универсальных учебных действий (УУД).</w:t>
      </w:r>
    </w:p>
    <w:p w14:paraId="269359E1" w14:textId="47EF0665" w:rsidR="006D5B87" w:rsidRPr="00530B11" w:rsidRDefault="006D5B87" w:rsidP="006D5B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30B11">
        <w:rPr>
          <w:rFonts w:ascii="Times New Roman" w:eastAsia="Times New Roman" w:hAnsi="Times New Roman" w:cs="Times New Roman"/>
          <w:i/>
          <w:sz w:val="24"/>
          <w:szCs w:val="24"/>
        </w:rPr>
        <w:t>Регулятивные УУД:</w:t>
      </w:r>
    </w:p>
    <w:p w14:paraId="7DEBC468" w14:textId="77777777" w:rsidR="006D5B87" w:rsidRPr="006D5B87" w:rsidRDefault="006D5B87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B87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14:paraId="2BA5C601" w14:textId="77777777" w:rsidR="00530B11" w:rsidRDefault="006D5B87" w:rsidP="006D5B8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B11">
        <w:rPr>
          <w:rFonts w:ascii="Times New Roman" w:eastAsia="Times New Roman" w:hAnsi="Times New Roman" w:cs="Times New Roman"/>
          <w:sz w:val="24"/>
          <w:szCs w:val="24"/>
        </w:rPr>
        <w:t>понимать и принимать задачу, сформулированную учителем;</w:t>
      </w:r>
    </w:p>
    <w:p w14:paraId="285CFB20" w14:textId="77777777" w:rsidR="00530B11" w:rsidRDefault="006D5B87" w:rsidP="006D5B8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B11">
        <w:rPr>
          <w:rFonts w:ascii="Times New Roman" w:eastAsia="Times New Roman" w:hAnsi="Times New Roman" w:cs="Times New Roman"/>
          <w:sz w:val="24"/>
          <w:szCs w:val="24"/>
        </w:rPr>
        <w:t>планировать свои действия на отдельных этапах работы;</w:t>
      </w:r>
    </w:p>
    <w:p w14:paraId="4D6D71B3" w14:textId="77777777" w:rsidR="00530B11" w:rsidRDefault="006D5B87" w:rsidP="006D5B8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B11">
        <w:rPr>
          <w:rFonts w:ascii="Times New Roman" w:eastAsia="Times New Roman" w:hAnsi="Times New Roman" w:cs="Times New Roman"/>
          <w:sz w:val="24"/>
          <w:szCs w:val="24"/>
        </w:rPr>
        <w:t>осуществлять контроль, коррекцию и оценку результатов своей деятельности;</w:t>
      </w:r>
    </w:p>
    <w:p w14:paraId="623E4D0B" w14:textId="7AAFCED8" w:rsidR="006D5B87" w:rsidRPr="00530B11" w:rsidRDefault="006D5B87" w:rsidP="006D5B8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B11">
        <w:rPr>
          <w:rFonts w:ascii="Times New Roman" w:eastAsia="Times New Roman" w:hAnsi="Times New Roman" w:cs="Times New Roman"/>
          <w:sz w:val="24"/>
          <w:szCs w:val="24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0B1E8F18" w14:textId="37D52B35" w:rsidR="006D5B87" w:rsidRPr="00530B11" w:rsidRDefault="006D5B87" w:rsidP="006D5B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30B11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 УУД:</w:t>
      </w:r>
    </w:p>
    <w:p w14:paraId="2E643501" w14:textId="77777777" w:rsidR="006D5B87" w:rsidRPr="006D5B87" w:rsidRDefault="006D5B87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B87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14:paraId="6759AFB4" w14:textId="77777777" w:rsidR="00530B11" w:rsidRDefault="006D5B87" w:rsidP="006D5B8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B11">
        <w:rPr>
          <w:rFonts w:ascii="Times New Roman" w:eastAsia="Times New Roman" w:hAnsi="Times New Roman" w:cs="Times New Roman"/>
          <w:sz w:val="24"/>
          <w:szCs w:val="24"/>
        </w:rPr>
        <w:t>понимать и применять полученную информацию при выполнении заданий;</w:t>
      </w:r>
    </w:p>
    <w:p w14:paraId="42FCC65D" w14:textId="77777777" w:rsidR="004D3BFE" w:rsidRPr="004D3BFE" w:rsidRDefault="006D5B87" w:rsidP="004D3BFE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0B11">
        <w:rPr>
          <w:rFonts w:ascii="Times New Roman" w:eastAsia="Times New Roman" w:hAnsi="Times New Roman" w:cs="Times New Roman"/>
          <w:sz w:val="24"/>
          <w:szCs w:val="24"/>
        </w:rPr>
        <w:t>проявлять индивидуальные творческие способности</w:t>
      </w:r>
    </w:p>
    <w:p w14:paraId="7F669A55" w14:textId="7652C7F5" w:rsidR="006D5B87" w:rsidRPr="004D3BFE" w:rsidRDefault="006D5B87" w:rsidP="004D3BFE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3BFE">
        <w:rPr>
          <w:rFonts w:ascii="Times New Roman" w:eastAsia="Times New Roman" w:hAnsi="Times New Roman" w:cs="Times New Roman"/>
          <w:sz w:val="24"/>
          <w:szCs w:val="24"/>
        </w:rPr>
        <w:tab/>
      </w:r>
      <w:r w:rsidRPr="004D3BFE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 УУД:</w:t>
      </w:r>
    </w:p>
    <w:p w14:paraId="1E3BA305" w14:textId="77777777" w:rsidR="006D5B87" w:rsidRPr="006D5B87" w:rsidRDefault="006D5B87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B87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14:paraId="237A09F6" w14:textId="44E54206" w:rsidR="00530B11" w:rsidRPr="004D3BFE" w:rsidRDefault="004D3BFE" w:rsidP="0098148F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BFE">
        <w:rPr>
          <w:rFonts w:ascii="Times New Roman" w:eastAsia="Times New Roman" w:hAnsi="Times New Roman" w:cs="Times New Roman"/>
          <w:sz w:val="24"/>
          <w:szCs w:val="24"/>
        </w:rPr>
        <w:t>работать в группе</w:t>
      </w:r>
      <w:r w:rsidR="006D5B87" w:rsidRPr="004D3BFE">
        <w:rPr>
          <w:rFonts w:ascii="Times New Roman" w:eastAsia="Times New Roman" w:hAnsi="Times New Roman" w:cs="Times New Roman"/>
          <w:sz w:val="24"/>
          <w:szCs w:val="24"/>
        </w:rPr>
        <w:t>, проявлять инициат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иву и активность, </w:t>
      </w:r>
      <w:r w:rsidR="006D5B87" w:rsidRPr="004D3BFE">
        <w:rPr>
          <w:rFonts w:ascii="Times New Roman" w:eastAsia="Times New Roman" w:hAnsi="Times New Roman" w:cs="Times New Roman"/>
          <w:sz w:val="24"/>
          <w:szCs w:val="24"/>
        </w:rPr>
        <w:t>учитывать мнения одноклассников, отличные от собственных;</w:t>
      </w:r>
    </w:p>
    <w:p w14:paraId="4A412DC2" w14:textId="77777777" w:rsidR="00530B11" w:rsidRDefault="006D5B87" w:rsidP="006D5B8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B11">
        <w:rPr>
          <w:rFonts w:ascii="Times New Roman" w:eastAsia="Times New Roman" w:hAnsi="Times New Roman" w:cs="Times New Roman"/>
          <w:sz w:val="24"/>
          <w:szCs w:val="24"/>
        </w:rPr>
        <w:t>обращаться за помощью;</w:t>
      </w:r>
    </w:p>
    <w:p w14:paraId="020C24AC" w14:textId="77777777" w:rsidR="00530B11" w:rsidRDefault="006D5B87" w:rsidP="006D5B8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B11">
        <w:rPr>
          <w:rFonts w:ascii="Times New Roman" w:eastAsia="Times New Roman" w:hAnsi="Times New Roman" w:cs="Times New Roman"/>
          <w:sz w:val="24"/>
          <w:szCs w:val="24"/>
        </w:rPr>
        <w:t>формулировать свои затруднения;</w:t>
      </w:r>
    </w:p>
    <w:p w14:paraId="0A5032B6" w14:textId="77777777" w:rsidR="00530B11" w:rsidRDefault="006D5B87" w:rsidP="006D5B8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B11">
        <w:rPr>
          <w:rFonts w:ascii="Times New Roman" w:eastAsia="Times New Roman" w:hAnsi="Times New Roman" w:cs="Times New Roman"/>
          <w:sz w:val="24"/>
          <w:szCs w:val="24"/>
        </w:rPr>
        <w:t>предлагать помощь и сотрудничество;</w:t>
      </w:r>
    </w:p>
    <w:p w14:paraId="32F3ED1C" w14:textId="77777777" w:rsidR="00530B11" w:rsidRDefault="006D5B87" w:rsidP="006D5B8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B11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14:paraId="3809B3A4" w14:textId="77777777" w:rsidR="00530B11" w:rsidRDefault="006D5B87" w:rsidP="006D5B8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B11">
        <w:rPr>
          <w:rFonts w:ascii="Times New Roman" w:eastAsia="Times New Roman" w:hAnsi="Times New Roman" w:cs="Times New Roman"/>
          <w:sz w:val="24"/>
          <w:szCs w:val="24"/>
        </w:rPr>
        <w:t>осуществлять взаимный контроль;</w:t>
      </w:r>
    </w:p>
    <w:p w14:paraId="76E0D564" w14:textId="673D7E28" w:rsidR="006D5B87" w:rsidRPr="00530B11" w:rsidRDefault="006D5B87" w:rsidP="006D5B8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B11">
        <w:rPr>
          <w:rFonts w:ascii="Times New Roman" w:eastAsia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окружающих.</w:t>
      </w:r>
    </w:p>
    <w:p w14:paraId="05ED870F" w14:textId="084C1FD5" w:rsidR="009A1581" w:rsidRPr="00D8471D" w:rsidRDefault="009A1581" w:rsidP="00D84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8471D">
        <w:rPr>
          <w:rFonts w:ascii="Times New Roman" w:eastAsia="Times New Roman" w:hAnsi="Times New Roman" w:cs="Times New Roman"/>
          <w:b/>
          <w:i/>
          <w:sz w:val="24"/>
          <w:szCs w:val="24"/>
        </w:rPr>
        <w:t>Ожидаемые результаты</w:t>
      </w:r>
    </w:p>
    <w:p w14:paraId="7CBC1E3D" w14:textId="77777777" w:rsidR="004D3BFE" w:rsidRDefault="004D3BFE" w:rsidP="004D3BFE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3BFE">
        <w:rPr>
          <w:rFonts w:ascii="Times New Roman" w:eastAsia="Times New Roman" w:hAnsi="Times New Roman" w:cs="Times New Roman"/>
          <w:sz w:val="24"/>
          <w:szCs w:val="24"/>
        </w:rPr>
        <w:t>бучающиеся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BFE">
        <w:rPr>
          <w:rFonts w:ascii="Times New Roman" w:eastAsia="Times New Roman" w:hAnsi="Times New Roman" w:cs="Times New Roman"/>
          <w:sz w:val="24"/>
          <w:szCs w:val="24"/>
        </w:rPr>
        <w:t>научатся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C3D7CD" w14:textId="7C2A44C4" w:rsidR="004D3BFE" w:rsidRPr="004D3BFE" w:rsidRDefault="004D3BFE" w:rsidP="004D3BFE">
      <w:pPr>
        <w:pStyle w:val="a5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BFE">
        <w:rPr>
          <w:rFonts w:ascii="Times New Roman" w:eastAsia="Times New Roman" w:hAnsi="Times New Roman" w:cs="Times New Roman"/>
          <w:sz w:val="24"/>
          <w:szCs w:val="24"/>
        </w:rPr>
        <w:t xml:space="preserve">выполнять декоративные изделия по готовым схемам, рисункам, эскизам; </w:t>
      </w:r>
    </w:p>
    <w:p w14:paraId="443A7F61" w14:textId="24B7E552" w:rsidR="004D3BFE" w:rsidRPr="004D3BFE" w:rsidRDefault="004D3BFE" w:rsidP="004D3BFE">
      <w:pPr>
        <w:pStyle w:val="a5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BFE">
        <w:rPr>
          <w:rFonts w:ascii="Times New Roman" w:eastAsia="Times New Roman" w:hAnsi="Times New Roman" w:cs="Times New Roman"/>
          <w:sz w:val="24"/>
          <w:szCs w:val="24"/>
        </w:rPr>
        <w:t>создавать п</w:t>
      </w:r>
      <w:r w:rsidR="00806957">
        <w:rPr>
          <w:rFonts w:ascii="Times New Roman" w:eastAsia="Times New Roman" w:hAnsi="Times New Roman" w:cs="Times New Roman"/>
          <w:sz w:val="24"/>
          <w:szCs w:val="24"/>
        </w:rPr>
        <w:t>редметы декоративного искусства;</w:t>
      </w:r>
    </w:p>
    <w:p w14:paraId="13359704" w14:textId="1C5D962E" w:rsidR="004D3BFE" w:rsidRPr="004D3BFE" w:rsidRDefault="004D3BFE" w:rsidP="004D3BFE">
      <w:pPr>
        <w:pStyle w:val="a5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BFE">
        <w:rPr>
          <w:rFonts w:ascii="Times New Roman" w:eastAsia="Times New Roman" w:hAnsi="Times New Roman" w:cs="Times New Roman"/>
          <w:sz w:val="24"/>
          <w:szCs w:val="24"/>
        </w:rPr>
        <w:t>декорировать формы, предметы и элементы</w:t>
      </w:r>
      <w:r w:rsidR="00806957">
        <w:rPr>
          <w:rFonts w:ascii="Times New Roman" w:eastAsia="Times New Roman" w:hAnsi="Times New Roman" w:cs="Times New Roman"/>
          <w:sz w:val="24"/>
          <w:szCs w:val="24"/>
        </w:rPr>
        <w:t xml:space="preserve"> интерьера;</w:t>
      </w:r>
    </w:p>
    <w:p w14:paraId="09EF21B7" w14:textId="21E99661" w:rsidR="004D3BFE" w:rsidRPr="004D3BFE" w:rsidRDefault="004D3BFE" w:rsidP="004D3BFE">
      <w:pPr>
        <w:pStyle w:val="a5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BFE">
        <w:rPr>
          <w:rFonts w:ascii="Times New Roman" w:eastAsia="Times New Roman" w:hAnsi="Times New Roman" w:cs="Times New Roman"/>
          <w:sz w:val="24"/>
          <w:szCs w:val="24"/>
        </w:rPr>
        <w:t>использовать линию ритм, силуэт, цвет, пропорции, форму, композицию как средства художественной выразительности в со</w:t>
      </w:r>
      <w:r w:rsidR="00806957">
        <w:rPr>
          <w:rFonts w:ascii="Times New Roman" w:eastAsia="Times New Roman" w:hAnsi="Times New Roman" w:cs="Times New Roman"/>
          <w:sz w:val="24"/>
          <w:szCs w:val="24"/>
        </w:rPr>
        <w:t>здании образа декоративной вещи;</w:t>
      </w:r>
    </w:p>
    <w:p w14:paraId="35ED11DE" w14:textId="7D842B5D" w:rsidR="004D3BFE" w:rsidRPr="004D3BFE" w:rsidRDefault="004D3BFE" w:rsidP="004D3BFE">
      <w:pPr>
        <w:pStyle w:val="a5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BFE">
        <w:rPr>
          <w:rFonts w:ascii="Times New Roman" w:eastAsia="Times New Roman" w:hAnsi="Times New Roman" w:cs="Times New Roman"/>
          <w:sz w:val="24"/>
          <w:szCs w:val="24"/>
        </w:rPr>
        <w:t>применять  процесс стилизаци</w:t>
      </w:r>
      <w:r w:rsidR="00806957">
        <w:rPr>
          <w:rFonts w:ascii="Times New Roman" w:eastAsia="Times New Roman" w:hAnsi="Times New Roman" w:cs="Times New Roman"/>
          <w:sz w:val="24"/>
          <w:szCs w:val="24"/>
        </w:rPr>
        <w:t>и природных форм в декоративные;</w:t>
      </w:r>
    </w:p>
    <w:p w14:paraId="62D347D0" w14:textId="290E70D4" w:rsidR="004D3BFE" w:rsidRPr="004D3BFE" w:rsidRDefault="004D3BFE" w:rsidP="004D3BFE">
      <w:pPr>
        <w:pStyle w:val="a5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BFE">
        <w:rPr>
          <w:rFonts w:ascii="Times New Roman" w:eastAsia="Times New Roman" w:hAnsi="Times New Roman" w:cs="Times New Roman"/>
          <w:sz w:val="24"/>
          <w:szCs w:val="24"/>
        </w:rPr>
        <w:t>объяснять взаимосвязь формы укр</w:t>
      </w:r>
      <w:r w:rsidR="00806957">
        <w:rPr>
          <w:rFonts w:ascii="Times New Roman" w:eastAsia="Times New Roman" w:hAnsi="Times New Roman" w:cs="Times New Roman"/>
          <w:sz w:val="24"/>
          <w:szCs w:val="24"/>
        </w:rPr>
        <w:t>ашаемого изделия и орнамента;</w:t>
      </w:r>
    </w:p>
    <w:p w14:paraId="5E76F26B" w14:textId="0C8FB3BF" w:rsidR="004D3BFE" w:rsidRPr="004D3BFE" w:rsidRDefault="004D3BFE" w:rsidP="004D3BFE">
      <w:pPr>
        <w:pStyle w:val="a5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BFE">
        <w:rPr>
          <w:rFonts w:ascii="Times New Roman" w:eastAsia="Times New Roman" w:hAnsi="Times New Roman" w:cs="Times New Roman"/>
          <w:sz w:val="24"/>
          <w:szCs w:val="24"/>
        </w:rPr>
        <w:t>применят</w:t>
      </w:r>
      <w:r w:rsidR="00806957">
        <w:rPr>
          <w:rFonts w:ascii="Times New Roman" w:eastAsia="Times New Roman" w:hAnsi="Times New Roman" w:cs="Times New Roman"/>
          <w:sz w:val="24"/>
          <w:szCs w:val="24"/>
        </w:rPr>
        <w:t>ь  различные виды декорирования;</w:t>
      </w:r>
    </w:p>
    <w:p w14:paraId="143ED661" w14:textId="1C65A450" w:rsidR="004D3BFE" w:rsidRPr="004D3BFE" w:rsidRDefault="00806957" w:rsidP="004D3BFE">
      <w:pPr>
        <w:pStyle w:val="a5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="004D3BFE" w:rsidRPr="004D3BFE">
        <w:rPr>
          <w:rFonts w:ascii="Times New Roman" w:eastAsia="Times New Roman" w:hAnsi="Times New Roman" w:cs="Times New Roman"/>
          <w:sz w:val="24"/>
          <w:szCs w:val="24"/>
        </w:rPr>
        <w:t xml:space="preserve"> с различными мат</w:t>
      </w:r>
      <w:r>
        <w:rPr>
          <w:rFonts w:ascii="Times New Roman" w:eastAsia="Times New Roman" w:hAnsi="Times New Roman" w:cs="Times New Roman"/>
          <w:sz w:val="24"/>
          <w:szCs w:val="24"/>
        </w:rPr>
        <w:t>ериалами и в различных техниках;</w:t>
      </w:r>
    </w:p>
    <w:p w14:paraId="49B3031B" w14:textId="51B615CD" w:rsidR="004D3BFE" w:rsidRPr="004D3BFE" w:rsidRDefault="004D3BFE" w:rsidP="004D3BFE">
      <w:pPr>
        <w:pStyle w:val="a5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BFE">
        <w:rPr>
          <w:rFonts w:ascii="Times New Roman" w:eastAsia="Times New Roman" w:hAnsi="Times New Roman" w:cs="Times New Roman"/>
          <w:sz w:val="24"/>
          <w:szCs w:val="24"/>
        </w:rPr>
        <w:lastRenderedPageBreak/>
        <w:t>учитывать взаимосвязь формы объекта с его функциональным назначением, материалом, украшением в процессе эстетического анализа предметов де</w:t>
      </w:r>
      <w:r w:rsidR="00806957">
        <w:rPr>
          <w:rFonts w:ascii="Times New Roman" w:eastAsia="Times New Roman" w:hAnsi="Times New Roman" w:cs="Times New Roman"/>
          <w:sz w:val="24"/>
          <w:szCs w:val="24"/>
        </w:rPr>
        <w:t>коративно-прикладного искусства;</w:t>
      </w:r>
    </w:p>
    <w:p w14:paraId="738B01AA" w14:textId="32722857" w:rsidR="004D3BFE" w:rsidRPr="004D3BFE" w:rsidRDefault="004D3BFE" w:rsidP="004D3BFE">
      <w:pPr>
        <w:pStyle w:val="a5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BFE">
        <w:rPr>
          <w:rFonts w:ascii="Times New Roman" w:eastAsia="Times New Roman" w:hAnsi="Times New Roman" w:cs="Times New Roman"/>
          <w:sz w:val="24"/>
          <w:szCs w:val="24"/>
        </w:rPr>
        <w:t>применят</w:t>
      </w:r>
      <w:r w:rsidR="00806957">
        <w:rPr>
          <w:rFonts w:ascii="Times New Roman" w:eastAsia="Times New Roman" w:hAnsi="Times New Roman" w:cs="Times New Roman"/>
          <w:sz w:val="24"/>
          <w:szCs w:val="24"/>
        </w:rPr>
        <w:t>ь полученные знания на практике;</w:t>
      </w:r>
    </w:p>
    <w:p w14:paraId="36CBD550" w14:textId="11BEAD46" w:rsidR="004D3BFE" w:rsidRPr="004D3BFE" w:rsidRDefault="004D3BFE" w:rsidP="004D3BFE">
      <w:pPr>
        <w:pStyle w:val="a5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BFE">
        <w:rPr>
          <w:rFonts w:ascii="Times New Roman" w:eastAsia="Times New Roman" w:hAnsi="Times New Roman" w:cs="Times New Roman"/>
          <w:sz w:val="24"/>
          <w:szCs w:val="24"/>
        </w:rPr>
        <w:t>экономно расходовать материалы;</w:t>
      </w:r>
    </w:p>
    <w:p w14:paraId="44C32FF6" w14:textId="5B0A0063" w:rsidR="004D3BFE" w:rsidRPr="004D3BFE" w:rsidRDefault="004D3BFE" w:rsidP="004D3BFE">
      <w:pPr>
        <w:pStyle w:val="a5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BFE">
        <w:rPr>
          <w:rFonts w:ascii="Times New Roman" w:eastAsia="Times New Roman" w:hAnsi="Times New Roman" w:cs="Times New Roman"/>
          <w:sz w:val="24"/>
          <w:szCs w:val="24"/>
        </w:rPr>
        <w:t>качественно с технологической точки выполнять изделия;</w:t>
      </w:r>
    </w:p>
    <w:p w14:paraId="029223D7" w14:textId="62DC79C5" w:rsidR="004D3BFE" w:rsidRPr="004D3BFE" w:rsidRDefault="00806957" w:rsidP="004D3BFE">
      <w:pPr>
        <w:pStyle w:val="a5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художественно-выразительные особенности</w:t>
      </w:r>
      <w:r w:rsidR="004D3BFE" w:rsidRPr="004D3BFE">
        <w:rPr>
          <w:rFonts w:ascii="Times New Roman" w:eastAsia="Times New Roman" w:hAnsi="Times New Roman" w:cs="Times New Roman"/>
          <w:sz w:val="24"/>
          <w:szCs w:val="24"/>
        </w:rPr>
        <w:t xml:space="preserve"> языка декоративно-прикладного искусства.</w:t>
      </w:r>
    </w:p>
    <w:p w14:paraId="338C7F27" w14:textId="77777777" w:rsidR="009835CD" w:rsidRDefault="009835CD" w:rsidP="004D3BF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2B03353" w14:textId="77777777" w:rsidR="009835CD" w:rsidRPr="00D95F4B" w:rsidRDefault="009835CD" w:rsidP="009835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5F4B">
        <w:rPr>
          <w:rFonts w:ascii="Times New Roman" w:eastAsia="Times New Roman" w:hAnsi="Times New Roman" w:cs="Times New Roman"/>
          <w:i/>
          <w:sz w:val="24"/>
          <w:szCs w:val="24"/>
        </w:rPr>
        <w:t>Диагностики оценивания уровня подготовленности. Формы контроля достижений обучающихся.</w:t>
      </w:r>
    </w:p>
    <w:p w14:paraId="2E9D3EE1" w14:textId="4C31CB74" w:rsidR="009835CD" w:rsidRDefault="00D95F4B" w:rsidP="0098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35CD" w:rsidRPr="009835CD">
        <w:rPr>
          <w:rFonts w:ascii="Times New Roman" w:eastAsia="Times New Roman" w:hAnsi="Times New Roman" w:cs="Times New Roman"/>
          <w:sz w:val="24"/>
          <w:szCs w:val="24"/>
        </w:rPr>
        <w:t xml:space="preserve">Для определения успешности освоения программы и </w:t>
      </w:r>
      <w:r>
        <w:rPr>
          <w:rFonts w:ascii="Times New Roman" w:eastAsia="Times New Roman" w:hAnsi="Times New Roman" w:cs="Times New Roman"/>
          <w:sz w:val="24"/>
          <w:szCs w:val="24"/>
        </w:rPr>
        <w:t>качества учебного процесса про</w:t>
      </w:r>
      <w:r w:rsidR="009835CD" w:rsidRPr="009835CD">
        <w:rPr>
          <w:rFonts w:ascii="Times New Roman" w:eastAsia="Times New Roman" w:hAnsi="Times New Roman" w:cs="Times New Roman"/>
          <w:sz w:val="24"/>
          <w:szCs w:val="24"/>
        </w:rPr>
        <w:t xml:space="preserve">граммой предусмотрен регулярный контроль знаний и умений, навыков.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35CD" w:rsidRPr="009835CD">
        <w:rPr>
          <w:rFonts w:ascii="Times New Roman" w:eastAsia="Times New Roman" w:hAnsi="Times New Roman" w:cs="Times New Roman"/>
          <w:sz w:val="24"/>
          <w:szCs w:val="24"/>
        </w:rPr>
        <w:t>Предполагаются следующие виды диагностических исследований: входящая, текущая, итоговая диагностика.</w:t>
      </w:r>
    </w:p>
    <w:p w14:paraId="6181FC3A" w14:textId="329BEBE5" w:rsidR="009835CD" w:rsidRPr="009835CD" w:rsidRDefault="000B49BC" w:rsidP="0098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835CD" w:rsidRPr="009835CD">
        <w:rPr>
          <w:rFonts w:ascii="Times New Roman" w:eastAsia="Times New Roman" w:hAnsi="Times New Roman" w:cs="Times New Roman"/>
          <w:sz w:val="24"/>
          <w:szCs w:val="24"/>
        </w:rPr>
        <w:t>Входящая диагностика осуществляется при наборе группы в виде беседы</w:t>
      </w:r>
      <w:r w:rsidR="00806957">
        <w:rPr>
          <w:rFonts w:ascii="Times New Roman" w:eastAsia="Times New Roman" w:hAnsi="Times New Roman" w:cs="Times New Roman"/>
          <w:sz w:val="24"/>
          <w:szCs w:val="24"/>
        </w:rPr>
        <w:t xml:space="preserve"> и различных творческих заданий, </w:t>
      </w:r>
      <w:r w:rsidR="009835CD" w:rsidRPr="009835CD">
        <w:rPr>
          <w:rFonts w:ascii="Times New Roman" w:eastAsia="Times New Roman" w:hAnsi="Times New Roman" w:cs="Times New Roman"/>
          <w:sz w:val="24"/>
          <w:szCs w:val="24"/>
        </w:rPr>
        <w:t>где определяются заложенные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6957">
        <w:rPr>
          <w:rFonts w:ascii="Times New Roman" w:eastAsia="Times New Roman" w:hAnsi="Times New Roman" w:cs="Times New Roman"/>
          <w:sz w:val="24"/>
          <w:szCs w:val="24"/>
        </w:rPr>
        <w:t>творческие способности ребенка.</w:t>
      </w:r>
    </w:p>
    <w:p w14:paraId="52B629A4" w14:textId="2E95E53A" w:rsidR="009835CD" w:rsidRPr="009835CD" w:rsidRDefault="000B49BC" w:rsidP="0098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835CD" w:rsidRPr="009835CD">
        <w:rPr>
          <w:rFonts w:ascii="Times New Roman" w:eastAsia="Times New Roman" w:hAnsi="Times New Roman" w:cs="Times New Roman"/>
          <w:sz w:val="24"/>
          <w:szCs w:val="24"/>
        </w:rPr>
        <w:t>Текущая диагностика осуществляется при помощи контроля на каждом занятии, после изучения нового блока. Проводится в ви</w:t>
      </w:r>
      <w:r w:rsidR="00806957">
        <w:rPr>
          <w:rFonts w:ascii="Times New Roman" w:eastAsia="Times New Roman" w:hAnsi="Times New Roman" w:cs="Times New Roman"/>
          <w:sz w:val="24"/>
          <w:szCs w:val="24"/>
        </w:rPr>
        <w:t>де самостоятельной работы обучающихся.</w:t>
      </w:r>
    </w:p>
    <w:p w14:paraId="316859FC" w14:textId="17997744" w:rsidR="009835CD" w:rsidRPr="009835CD" w:rsidRDefault="000B49BC" w:rsidP="0098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835CD" w:rsidRPr="009835CD">
        <w:rPr>
          <w:rFonts w:ascii="Times New Roman" w:eastAsia="Times New Roman" w:hAnsi="Times New Roman" w:cs="Times New Roman"/>
          <w:sz w:val="24"/>
          <w:szCs w:val="24"/>
        </w:rPr>
        <w:t>Итоговая диагностика проводится в конце года на заключительном занятии, где учащиеся демонстрируют свои</w:t>
      </w:r>
      <w:r w:rsidR="00806957"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произведения, выполненные в стиле декупаж</w:t>
      </w:r>
      <w:r w:rsidR="009835CD" w:rsidRPr="00983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50F77C" w14:textId="75811DAD" w:rsidR="009835CD" w:rsidRDefault="000B49BC" w:rsidP="0098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35CD" w:rsidRPr="009835CD">
        <w:rPr>
          <w:rFonts w:ascii="Times New Roman" w:eastAsia="Times New Roman" w:hAnsi="Times New Roman" w:cs="Times New Roman"/>
          <w:sz w:val="24"/>
          <w:szCs w:val="24"/>
        </w:rPr>
        <w:t xml:space="preserve">Для подведения итогов реализации программы используются следующие формы: </w:t>
      </w:r>
    </w:p>
    <w:p w14:paraId="2709259A" w14:textId="77777777" w:rsidR="00806957" w:rsidRPr="00806957" w:rsidRDefault="00806957" w:rsidP="00806957">
      <w:pPr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957">
        <w:rPr>
          <w:rFonts w:ascii="Times New Roman" w:eastAsia="Times New Roman" w:hAnsi="Times New Roman" w:cs="Times New Roman"/>
          <w:sz w:val="24"/>
          <w:szCs w:val="24"/>
        </w:rPr>
        <w:t>текущий контроль знаний в процессе устного опроса (индивидуального и группового);</w:t>
      </w:r>
    </w:p>
    <w:p w14:paraId="24F44AA1" w14:textId="77777777" w:rsidR="00806957" w:rsidRPr="00806957" w:rsidRDefault="00806957" w:rsidP="00806957">
      <w:pPr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957">
        <w:rPr>
          <w:rFonts w:ascii="Times New Roman" w:eastAsia="Times New Roman" w:hAnsi="Times New Roman" w:cs="Times New Roman"/>
          <w:sz w:val="24"/>
          <w:szCs w:val="24"/>
        </w:rPr>
        <w:t>текущий контроль умений и навыков в процессе наблюдения за индивидуальной работой;</w:t>
      </w:r>
    </w:p>
    <w:p w14:paraId="4ADFD97B" w14:textId="77777777" w:rsidR="00806957" w:rsidRPr="00806957" w:rsidRDefault="00806957" w:rsidP="00806957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957">
        <w:rPr>
          <w:rFonts w:ascii="Times New Roman" w:eastAsia="Times New Roman" w:hAnsi="Times New Roman" w:cs="Times New Roman"/>
          <w:sz w:val="24"/>
          <w:szCs w:val="24"/>
        </w:rPr>
        <w:t xml:space="preserve">  тематический контроль умений и навыков после изучения тем;</w:t>
      </w:r>
    </w:p>
    <w:p w14:paraId="08A7191B" w14:textId="77777777" w:rsidR="00806957" w:rsidRPr="00806957" w:rsidRDefault="00806957" w:rsidP="00806957">
      <w:pPr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957">
        <w:rPr>
          <w:rFonts w:ascii="Times New Roman" w:eastAsia="Times New Roman" w:hAnsi="Times New Roman" w:cs="Times New Roman"/>
          <w:sz w:val="24"/>
          <w:szCs w:val="24"/>
        </w:rPr>
        <w:t>итоговый контроль умений и навыков при анализе итоговой работы;</w:t>
      </w:r>
    </w:p>
    <w:p w14:paraId="0D7AD6FC" w14:textId="77777777" w:rsidR="00806957" w:rsidRPr="00806957" w:rsidRDefault="00806957" w:rsidP="00806957">
      <w:pPr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957">
        <w:rPr>
          <w:rFonts w:ascii="Times New Roman" w:eastAsia="Times New Roman" w:hAnsi="Times New Roman" w:cs="Times New Roman"/>
          <w:sz w:val="24"/>
          <w:szCs w:val="24"/>
        </w:rPr>
        <w:t xml:space="preserve">самоконтроль. </w:t>
      </w:r>
    </w:p>
    <w:p w14:paraId="3C964189" w14:textId="77777777" w:rsidR="00806957" w:rsidRPr="00806957" w:rsidRDefault="00806957" w:rsidP="00806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957">
        <w:rPr>
          <w:rFonts w:ascii="Times New Roman" w:eastAsia="Times New Roman" w:hAnsi="Times New Roman" w:cs="Times New Roman"/>
          <w:sz w:val="24"/>
          <w:szCs w:val="24"/>
        </w:rPr>
        <w:t xml:space="preserve">     Основными критериями оценки работ детей являются:</w:t>
      </w:r>
    </w:p>
    <w:p w14:paraId="6B5D0340" w14:textId="079392BA" w:rsidR="00806957" w:rsidRPr="00802AEF" w:rsidRDefault="00806957" w:rsidP="00802AEF">
      <w:pPr>
        <w:pStyle w:val="a5"/>
        <w:numPr>
          <w:ilvl w:val="0"/>
          <w:numId w:val="12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внешний вид изделия;</w:t>
      </w:r>
    </w:p>
    <w:p w14:paraId="6A52B053" w14:textId="0DF56DD8" w:rsidR="00806957" w:rsidRPr="00802AEF" w:rsidRDefault="00806957" w:rsidP="00802AEF">
      <w:pPr>
        <w:pStyle w:val="a5"/>
        <w:numPr>
          <w:ilvl w:val="0"/>
          <w:numId w:val="12"/>
        </w:num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соблюдение технологии изготовления и декорирования;</w:t>
      </w:r>
    </w:p>
    <w:p w14:paraId="01434695" w14:textId="73B6A14A" w:rsidR="00806957" w:rsidRPr="00802AEF" w:rsidRDefault="00806957" w:rsidP="00802AEF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самостоятельные творческие изыскания;</w:t>
      </w:r>
    </w:p>
    <w:p w14:paraId="0CF78139" w14:textId="40567DC2" w:rsidR="00806957" w:rsidRPr="00802AEF" w:rsidRDefault="00806957" w:rsidP="00802AEF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целесообразность работы;</w:t>
      </w:r>
    </w:p>
    <w:p w14:paraId="0E2518F1" w14:textId="51234847" w:rsidR="00806957" w:rsidRPr="00802AEF" w:rsidRDefault="00806957" w:rsidP="00802AEF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самостоятельность в выполнении работы;</w:t>
      </w:r>
    </w:p>
    <w:p w14:paraId="403A7B21" w14:textId="7C05D290" w:rsidR="00806957" w:rsidRPr="00802AEF" w:rsidRDefault="00806957" w:rsidP="00802AEF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продуктивность (выполнение работы в установленный срок);</w:t>
      </w:r>
    </w:p>
    <w:p w14:paraId="1E926B35" w14:textId="6CDE0D1A" w:rsidR="00806957" w:rsidRPr="00802AEF" w:rsidRDefault="00806957" w:rsidP="00802AEF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качество выполненной работы;</w:t>
      </w:r>
    </w:p>
    <w:p w14:paraId="722793B0" w14:textId="6669AAE6" w:rsidR="00806957" w:rsidRPr="00802AEF" w:rsidRDefault="00806957" w:rsidP="00802AEF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культура поведения и соблюдения техники безопасности при выполнении    работ.</w:t>
      </w:r>
    </w:p>
    <w:p w14:paraId="3C3308D8" w14:textId="33390D8D" w:rsidR="009835CD" w:rsidRPr="009835CD" w:rsidRDefault="000B49BC" w:rsidP="0098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E7142C" w14:textId="0B699759" w:rsidR="009835CD" w:rsidRPr="009835CD" w:rsidRDefault="000B49BC" w:rsidP="0098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 обучения – </w:t>
      </w:r>
      <w:r w:rsidR="00802AEF">
        <w:rPr>
          <w:rFonts w:ascii="Times New Roman" w:eastAsia="Times New Roman" w:hAnsi="Times New Roman" w:cs="Times New Roman"/>
          <w:sz w:val="24"/>
          <w:szCs w:val="24"/>
        </w:rPr>
        <w:t>выставка работ обучающихся.</w:t>
      </w:r>
    </w:p>
    <w:p w14:paraId="17FD9D53" w14:textId="77777777" w:rsidR="009835CD" w:rsidRPr="009835CD" w:rsidRDefault="009835CD" w:rsidP="0098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893B9C" w14:textId="12BA1DF0" w:rsidR="009835CD" w:rsidRPr="009835CD" w:rsidRDefault="00B12B2A" w:rsidP="0098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35CD" w:rsidRPr="00B12B2A">
        <w:rPr>
          <w:rFonts w:ascii="Times New Roman" w:eastAsia="Times New Roman" w:hAnsi="Times New Roman" w:cs="Times New Roman"/>
          <w:i/>
          <w:sz w:val="24"/>
          <w:szCs w:val="24"/>
        </w:rPr>
        <w:t>Психологическое обеспечение образовательно-воспитательного процесса</w:t>
      </w:r>
      <w:r w:rsidR="009835CD" w:rsidRPr="00983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C0D44B" w14:textId="091B3E02" w:rsidR="009835CD" w:rsidRPr="009835CD" w:rsidRDefault="00B12B2A" w:rsidP="0098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35CD" w:rsidRPr="009835CD">
        <w:rPr>
          <w:rFonts w:ascii="Times New Roman" w:eastAsia="Times New Roman" w:hAnsi="Times New Roman" w:cs="Times New Roman"/>
          <w:sz w:val="24"/>
          <w:szCs w:val="24"/>
        </w:rPr>
        <w:t>В процессе обучения, развития и воспитания педагог совместно с психологической службой проводит исследования по методикам:</w:t>
      </w:r>
    </w:p>
    <w:p w14:paraId="076F080F" w14:textId="77777777" w:rsidR="00B12B2A" w:rsidRDefault="009835CD" w:rsidP="009835CD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B2A">
        <w:rPr>
          <w:rFonts w:ascii="Times New Roman" w:eastAsia="Times New Roman" w:hAnsi="Times New Roman" w:cs="Times New Roman"/>
          <w:sz w:val="24"/>
          <w:szCs w:val="24"/>
        </w:rPr>
        <w:t>изучение эмоционального состояния воспитанников;</w:t>
      </w:r>
    </w:p>
    <w:p w14:paraId="5D048E36" w14:textId="77777777" w:rsidR="00B12B2A" w:rsidRDefault="009835CD" w:rsidP="009835CD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B2A">
        <w:rPr>
          <w:rFonts w:ascii="Times New Roman" w:eastAsia="Times New Roman" w:hAnsi="Times New Roman" w:cs="Times New Roman"/>
          <w:sz w:val="24"/>
          <w:szCs w:val="24"/>
        </w:rPr>
        <w:t>изучение личности в коллективе;</w:t>
      </w:r>
    </w:p>
    <w:p w14:paraId="1F872BD6" w14:textId="12D09FF6" w:rsidR="009835CD" w:rsidRDefault="009835CD" w:rsidP="009835CD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B2A">
        <w:rPr>
          <w:rFonts w:ascii="Times New Roman" w:eastAsia="Times New Roman" w:hAnsi="Times New Roman" w:cs="Times New Roman"/>
          <w:sz w:val="24"/>
          <w:szCs w:val="24"/>
        </w:rPr>
        <w:t>изучение уровня тревожности.</w:t>
      </w:r>
    </w:p>
    <w:p w14:paraId="2CD1D974" w14:textId="29A75298" w:rsidR="00B12B2A" w:rsidRPr="00B12B2A" w:rsidRDefault="00B12B2A" w:rsidP="00B12B2A">
      <w:pPr>
        <w:spacing w:before="3" w:after="3"/>
        <w:ind w:left="212" w:right="150" w:firstLine="708"/>
        <w:jc w:val="both"/>
        <w:rPr>
          <w:rFonts w:ascii="Times New Roman" w:hAnsi="Times New Roman" w:cs="Times New Roman"/>
          <w:sz w:val="24"/>
        </w:rPr>
      </w:pPr>
      <w:r w:rsidRPr="00B12B2A">
        <w:rPr>
          <w:rFonts w:ascii="Times New Roman" w:hAnsi="Times New Roman" w:cs="Times New Roman"/>
          <w:sz w:val="24"/>
        </w:rPr>
        <w:t>Диагностические параметры уровня сформированности компетенций на протяжении</w:t>
      </w:r>
      <w:r w:rsidRPr="00B12B2A">
        <w:rPr>
          <w:rFonts w:ascii="Times New Roman" w:hAnsi="Times New Roman" w:cs="Times New Roman"/>
          <w:spacing w:val="-1"/>
          <w:sz w:val="24"/>
        </w:rPr>
        <w:t xml:space="preserve"> </w:t>
      </w:r>
      <w:r w:rsidRPr="00B12B2A">
        <w:rPr>
          <w:rFonts w:ascii="Times New Roman" w:hAnsi="Times New Roman" w:cs="Times New Roman"/>
          <w:sz w:val="24"/>
        </w:rPr>
        <w:t>реализации</w:t>
      </w:r>
      <w:r w:rsidRPr="00B12B2A">
        <w:rPr>
          <w:rFonts w:ascii="Times New Roman" w:hAnsi="Times New Roman" w:cs="Times New Roman"/>
          <w:spacing w:val="-2"/>
          <w:sz w:val="24"/>
        </w:rPr>
        <w:t xml:space="preserve"> </w:t>
      </w:r>
      <w:r w:rsidRPr="00B12B2A">
        <w:rPr>
          <w:rFonts w:ascii="Times New Roman" w:hAnsi="Times New Roman" w:cs="Times New Roman"/>
          <w:sz w:val="24"/>
        </w:rPr>
        <w:t>программы: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3"/>
        <w:gridCol w:w="473"/>
        <w:gridCol w:w="471"/>
        <w:gridCol w:w="473"/>
        <w:gridCol w:w="474"/>
        <w:gridCol w:w="473"/>
        <w:gridCol w:w="471"/>
        <w:gridCol w:w="473"/>
        <w:gridCol w:w="473"/>
        <w:gridCol w:w="473"/>
        <w:gridCol w:w="473"/>
        <w:gridCol w:w="471"/>
        <w:gridCol w:w="473"/>
        <w:gridCol w:w="473"/>
        <w:gridCol w:w="474"/>
        <w:gridCol w:w="471"/>
        <w:gridCol w:w="473"/>
        <w:gridCol w:w="473"/>
        <w:gridCol w:w="473"/>
      </w:tblGrid>
      <w:tr w:rsidR="00B12B2A" w:rsidRPr="006A2555" w14:paraId="0875DF0C" w14:textId="77777777" w:rsidTr="0090799D">
        <w:trPr>
          <w:trHeight w:val="2779"/>
        </w:trPr>
        <w:tc>
          <w:tcPr>
            <w:tcW w:w="596" w:type="dxa"/>
            <w:vMerge w:val="restart"/>
          </w:tcPr>
          <w:p w14:paraId="09900EE3" w14:textId="77777777" w:rsidR="00B12B2A" w:rsidRPr="006A2555" w:rsidRDefault="00B12B2A" w:rsidP="0090799D">
            <w:pPr>
              <w:pStyle w:val="TableParagraph"/>
              <w:jc w:val="left"/>
              <w:rPr>
                <w:b/>
                <w:sz w:val="20"/>
                <w:szCs w:val="20"/>
              </w:rPr>
            </w:pPr>
          </w:p>
          <w:p w14:paraId="7697C279" w14:textId="77777777" w:rsidR="00B12B2A" w:rsidRPr="006A2555" w:rsidRDefault="00B12B2A" w:rsidP="0090799D">
            <w:pPr>
              <w:pStyle w:val="TableParagraph"/>
              <w:jc w:val="left"/>
              <w:rPr>
                <w:b/>
                <w:sz w:val="20"/>
                <w:szCs w:val="20"/>
              </w:rPr>
            </w:pPr>
          </w:p>
          <w:p w14:paraId="370C9C03" w14:textId="77777777" w:rsidR="00B12B2A" w:rsidRPr="006A2555" w:rsidRDefault="00B12B2A" w:rsidP="0090799D">
            <w:pPr>
              <w:pStyle w:val="TableParagraph"/>
              <w:jc w:val="left"/>
              <w:rPr>
                <w:b/>
                <w:sz w:val="20"/>
                <w:szCs w:val="20"/>
              </w:rPr>
            </w:pPr>
          </w:p>
          <w:p w14:paraId="79C9E2E6" w14:textId="77777777" w:rsidR="00B12B2A" w:rsidRPr="006A2555" w:rsidRDefault="00B12B2A" w:rsidP="0090799D">
            <w:pPr>
              <w:pStyle w:val="TableParagraph"/>
              <w:jc w:val="left"/>
              <w:rPr>
                <w:b/>
                <w:sz w:val="20"/>
                <w:szCs w:val="20"/>
              </w:rPr>
            </w:pPr>
          </w:p>
          <w:p w14:paraId="51127A27" w14:textId="77777777" w:rsidR="00B12B2A" w:rsidRPr="006A2555" w:rsidRDefault="00B12B2A" w:rsidP="0090799D">
            <w:pPr>
              <w:pStyle w:val="TableParagraph"/>
              <w:spacing w:before="224"/>
              <w:ind w:left="134" w:right="108" w:firstLine="48"/>
              <w:jc w:val="left"/>
              <w:rPr>
                <w:sz w:val="20"/>
                <w:szCs w:val="20"/>
              </w:rPr>
            </w:pPr>
            <w:r w:rsidRPr="006A2555">
              <w:rPr>
                <w:sz w:val="20"/>
                <w:szCs w:val="20"/>
              </w:rPr>
              <w:t>№</w:t>
            </w:r>
            <w:r w:rsidRPr="006A2555">
              <w:rPr>
                <w:spacing w:val="-57"/>
                <w:sz w:val="20"/>
                <w:szCs w:val="20"/>
              </w:rPr>
              <w:t xml:space="preserve"> </w:t>
            </w:r>
            <w:r w:rsidRPr="006A2555">
              <w:rPr>
                <w:sz w:val="20"/>
                <w:szCs w:val="20"/>
              </w:rPr>
              <w:t>п/п</w:t>
            </w:r>
          </w:p>
        </w:tc>
        <w:tc>
          <w:tcPr>
            <w:tcW w:w="413" w:type="dxa"/>
            <w:vMerge w:val="restart"/>
          </w:tcPr>
          <w:p w14:paraId="4CE519E3" w14:textId="77777777" w:rsidR="00B12B2A" w:rsidRPr="006A2555" w:rsidRDefault="00B12B2A" w:rsidP="0090799D">
            <w:pPr>
              <w:pStyle w:val="TableParagraph"/>
              <w:jc w:val="left"/>
              <w:rPr>
                <w:b/>
                <w:sz w:val="20"/>
                <w:szCs w:val="20"/>
              </w:rPr>
            </w:pPr>
          </w:p>
          <w:p w14:paraId="0C1EECA4" w14:textId="77777777" w:rsidR="00B12B2A" w:rsidRPr="006A2555" w:rsidRDefault="00B12B2A" w:rsidP="0090799D">
            <w:pPr>
              <w:pStyle w:val="TableParagraph"/>
              <w:jc w:val="left"/>
              <w:rPr>
                <w:b/>
                <w:sz w:val="20"/>
                <w:szCs w:val="20"/>
              </w:rPr>
            </w:pPr>
          </w:p>
          <w:p w14:paraId="1968F485" w14:textId="77777777" w:rsidR="00B12B2A" w:rsidRPr="006A2555" w:rsidRDefault="00B12B2A" w:rsidP="0090799D">
            <w:pPr>
              <w:pStyle w:val="TableParagraph"/>
              <w:jc w:val="left"/>
              <w:rPr>
                <w:b/>
                <w:sz w:val="20"/>
                <w:szCs w:val="20"/>
              </w:rPr>
            </w:pPr>
          </w:p>
          <w:p w14:paraId="6A795AD8" w14:textId="77777777" w:rsidR="00B12B2A" w:rsidRPr="006A2555" w:rsidRDefault="00B12B2A" w:rsidP="0090799D">
            <w:pPr>
              <w:pStyle w:val="TableParagraph"/>
              <w:spacing w:before="7"/>
              <w:jc w:val="left"/>
              <w:rPr>
                <w:b/>
                <w:sz w:val="20"/>
                <w:szCs w:val="20"/>
              </w:rPr>
            </w:pPr>
          </w:p>
          <w:p w14:paraId="4C9F0A14" w14:textId="77777777" w:rsidR="00B12B2A" w:rsidRPr="006A2555" w:rsidRDefault="00B12B2A" w:rsidP="0090799D">
            <w:pPr>
              <w:pStyle w:val="TableParagraph"/>
              <w:ind w:left="119" w:right="101" w:hanging="10"/>
              <w:jc w:val="both"/>
              <w:rPr>
                <w:sz w:val="20"/>
                <w:szCs w:val="20"/>
              </w:rPr>
            </w:pPr>
            <w:r w:rsidRPr="006A2555">
              <w:rPr>
                <w:sz w:val="20"/>
                <w:szCs w:val="20"/>
              </w:rPr>
              <w:t>Ф</w:t>
            </w:r>
            <w:r w:rsidRPr="006A2555">
              <w:rPr>
                <w:spacing w:val="-58"/>
                <w:sz w:val="20"/>
                <w:szCs w:val="20"/>
              </w:rPr>
              <w:t xml:space="preserve"> </w:t>
            </w:r>
            <w:r w:rsidRPr="006A2555">
              <w:rPr>
                <w:sz w:val="20"/>
                <w:szCs w:val="20"/>
              </w:rPr>
              <w:t>И</w:t>
            </w:r>
            <w:r w:rsidRPr="006A2555">
              <w:rPr>
                <w:spacing w:val="-58"/>
                <w:sz w:val="20"/>
                <w:szCs w:val="20"/>
              </w:rPr>
              <w:t xml:space="preserve"> </w:t>
            </w:r>
            <w:r w:rsidRPr="006A2555">
              <w:rPr>
                <w:sz w:val="20"/>
                <w:szCs w:val="20"/>
              </w:rPr>
              <w:t>О</w:t>
            </w:r>
          </w:p>
        </w:tc>
        <w:tc>
          <w:tcPr>
            <w:tcW w:w="1417" w:type="dxa"/>
            <w:gridSpan w:val="3"/>
            <w:textDirection w:val="btLr"/>
          </w:tcPr>
          <w:p w14:paraId="0C52738A" w14:textId="77777777" w:rsidR="00B12B2A" w:rsidRPr="006A2555" w:rsidRDefault="00B12B2A" w:rsidP="0090799D">
            <w:pPr>
              <w:pStyle w:val="TableParagraph"/>
              <w:jc w:val="left"/>
              <w:rPr>
                <w:b/>
                <w:sz w:val="20"/>
                <w:szCs w:val="20"/>
              </w:rPr>
            </w:pPr>
          </w:p>
          <w:p w14:paraId="5227398B" w14:textId="77777777" w:rsidR="00B12B2A" w:rsidRPr="006A2555" w:rsidRDefault="00B12B2A" w:rsidP="0090799D">
            <w:pPr>
              <w:pStyle w:val="TableParagraph"/>
              <w:spacing w:line="247" w:lineRule="auto"/>
              <w:ind w:left="664" w:right="155" w:hanging="500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pacing w:val="-1"/>
                <w:sz w:val="20"/>
                <w:szCs w:val="20"/>
              </w:rPr>
              <w:t>ценностно-смысловые</w:t>
            </w:r>
            <w:r w:rsidRPr="006A255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A2555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1418" w:type="dxa"/>
            <w:gridSpan w:val="3"/>
            <w:textDirection w:val="btLr"/>
          </w:tcPr>
          <w:p w14:paraId="45D75D1E" w14:textId="77777777" w:rsidR="00B12B2A" w:rsidRPr="006A2555" w:rsidRDefault="00B12B2A" w:rsidP="0090799D">
            <w:pPr>
              <w:pStyle w:val="TableParagraph"/>
              <w:spacing w:before="2"/>
              <w:jc w:val="left"/>
              <w:rPr>
                <w:b/>
                <w:sz w:val="20"/>
                <w:szCs w:val="20"/>
              </w:rPr>
            </w:pPr>
          </w:p>
          <w:p w14:paraId="721C16A5" w14:textId="6614524B" w:rsidR="00B12B2A" w:rsidRPr="006A2555" w:rsidRDefault="00B12B2A" w:rsidP="00B12B2A">
            <w:pPr>
              <w:pStyle w:val="TableParagraph"/>
              <w:spacing w:line="247" w:lineRule="auto"/>
              <w:ind w:left="875" w:right="155" w:hanging="706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Общекультурные компетенции</w:t>
            </w:r>
          </w:p>
        </w:tc>
        <w:tc>
          <w:tcPr>
            <w:tcW w:w="1419" w:type="dxa"/>
            <w:gridSpan w:val="3"/>
            <w:textDirection w:val="btLr"/>
          </w:tcPr>
          <w:p w14:paraId="3A9DB479" w14:textId="77777777" w:rsidR="00B12B2A" w:rsidRPr="006A2555" w:rsidRDefault="00B12B2A" w:rsidP="0090799D">
            <w:pPr>
              <w:pStyle w:val="TableParagraph"/>
              <w:spacing w:before="7"/>
              <w:jc w:val="left"/>
              <w:rPr>
                <w:b/>
                <w:sz w:val="20"/>
                <w:szCs w:val="20"/>
              </w:rPr>
            </w:pPr>
          </w:p>
          <w:p w14:paraId="4DC3EE06" w14:textId="16CFEA28" w:rsidR="00B12B2A" w:rsidRPr="006A2555" w:rsidRDefault="00B12B2A" w:rsidP="00B12B2A">
            <w:pPr>
              <w:pStyle w:val="TableParagraph"/>
              <w:spacing w:before="1" w:line="247" w:lineRule="auto"/>
              <w:ind w:left="215" w:right="214" w:firstLine="760"/>
              <w:jc w:val="left"/>
              <w:rPr>
                <w:b/>
                <w:sz w:val="20"/>
                <w:szCs w:val="20"/>
              </w:rPr>
            </w:pPr>
            <w:bookmarkStart w:id="1" w:name="_bookmark14"/>
            <w:bookmarkEnd w:id="1"/>
            <w:r w:rsidRPr="006A2555">
              <w:rPr>
                <w:b/>
                <w:sz w:val="20"/>
                <w:szCs w:val="20"/>
              </w:rPr>
              <w:t>учебно-</w:t>
            </w:r>
            <w:r w:rsidRPr="006A255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A2555">
              <w:rPr>
                <w:b/>
                <w:sz w:val="20"/>
                <w:szCs w:val="20"/>
              </w:rPr>
              <w:t xml:space="preserve">познавательные </w:t>
            </w:r>
            <w:r w:rsidRPr="006A2555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6A2555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1417" w:type="dxa"/>
            <w:gridSpan w:val="3"/>
            <w:textDirection w:val="btLr"/>
          </w:tcPr>
          <w:p w14:paraId="708F362A" w14:textId="77777777" w:rsidR="00B12B2A" w:rsidRPr="006A2555" w:rsidRDefault="00B12B2A" w:rsidP="0090799D">
            <w:pPr>
              <w:pStyle w:val="TableParagraph"/>
              <w:spacing w:before="8"/>
              <w:jc w:val="left"/>
              <w:rPr>
                <w:b/>
                <w:sz w:val="20"/>
                <w:szCs w:val="20"/>
              </w:rPr>
            </w:pPr>
          </w:p>
          <w:p w14:paraId="411DEF3B" w14:textId="77777777" w:rsidR="00B12B2A" w:rsidRPr="006A2555" w:rsidRDefault="00B12B2A" w:rsidP="0090799D">
            <w:pPr>
              <w:pStyle w:val="TableParagraph"/>
              <w:spacing w:before="1" w:line="247" w:lineRule="auto"/>
              <w:ind w:left="664" w:right="344" w:hanging="308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коммуникативные</w:t>
            </w:r>
            <w:r w:rsidRPr="006A255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A2555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1418" w:type="dxa"/>
            <w:gridSpan w:val="3"/>
            <w:textDirection w:val="btLr"/>
          </w:tcPr>
          <w:p w14:paraId="346F7B95" w14:textId="77777777" w:rsidR="00B12B2A" w:rsidRPr="006A2555" w:rsidRDefault="00B12B2A" w:rsidP="0090799D">
            <w:pPr>
              <w:pStyle w:val="TableParagraph"/>
              <w:spacing w:before="8"/>
              <w:jc w:val="left"/>
              <w:rPr>
                <w:b/>
                <w:sz w:val="20"/>
                <w:szCs w:val="20"/>
              </w:rPr>
            </w:pPr>
          </w:p>
          <w:p w14:paraId="33E4D21B" w14:textId="77777777" w:rsidR="00B12B2A" w:rsidRPr="006A2555" w:rsidRDefault="00B12B2A" w:rsidP="0090799D">
            <w:pPr>
              <w:pStyle w:val="TableParagraph"/>
              <w:spacing w:line="247" w:lineRule="auto"/>
              <w:ind w:left="664" w:right="243" w:hanging="408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социально-трудовые</w:t>
            </w:r>
            <w:r w:rsidRPr="006A255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A2555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1419" w:type="dxa"/>
            <w:gridSpan w:val="3"/>
            <w:textDirection w:val="btLr"/>
          </w:tcPr>
          <w:p w14:paraId="6C5D1A84" w14:textId="77777777" w:rsidR="00B12B2A" w:rsidRPr="006A2555" w:rsidRDefault="00B12B2A" w:rsidP="0090799D">
            <w:pPr>
              <w:pStyle w:val="TableParagraph"/>
              <w:spacing w:before="5"/>
              <w:jc w:val="left"/>
              <w:rPr>
                <w:b/>
                <w:sz w:val="20"/>
                <w:szCs w:val="20"/>
              </w:rPr>
            </w:pPr>
          </w:p>
          <w:p w14:paraId="4ACF2972" w14:textId="3927412A" w:rsidR="00B12B2A" w:rsidRPr="006A2555" w:rsidRDefault="00B12B2A" w:rsidP="00B12B2A">
            <w:pPr>
              <w:pStyle w:val="TableParagraph"/>
              <w:spacing w:line="247" w:lineRule="auto"/>
              <w:ind w:left="187" w:right="192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компетенции</w:t>
            </w:r>
            <w:r w:rsidRPr="006A2555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6A2555">
              <w:rPr>
                <w:b/>
                <w:sz w:val="20"/>
                <w:szCs w:val="20"/>
              </w:rPr>
              <w:t>личного</w:t>
            </w:r>
            <w:r w:rsidRPr="006A255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A2555">
              <w:rPr>
                <w:b/>
                <w:sz w:val="20"/>
                <w:szCs w:val="20"/>
              </w:rPr>
              <w:t>самосовершенствования</w:t>
            </w:r>
          </w:p>
        </w:tc>
      </w:tr>
      <w:tr w:rsidR="00B12B2A" w14:paraId="699C73F2" w14:textId="77777777" w:rsidTr="0090799D">
        <w:trPr>
          <w:trHeight w:val="618"/>
        </w:trPr>
        <w:tc>
          <w:tcPr>
            <w:tcW w:w="596" w:type="dxa"/>
            <w:vMerge/>
            <w:tcBorders>
              <w:top w:val="nil"/>
            </w:tcBorders>
          </w:tcPr>
          <w:p w14:paraId="2CFA80AA" w14:textId="77777777" w:rsidR="00B12B2A" w:rsidRDefault="00B12B2A" w:rsidP="0090799D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2126C12B" w14:textId="77777777" w:rsidR="00B12B2A" w:rsidRDefault="00B12B2A" w:rsidP="0090799D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</w:tcPr>
          <w:p w14:paraId="66CD4611" w14:textId="77777777" w:rsidR="00B12B2A" w:rsidRPr="006A2555" w:rsidRDefault="00B12B2A" w:rsidP="0090799D">
            <w:pPr>
              <w:pStyle w:val="TableParagraph"/>
              <w:spacing w:before="167"/>
              <w:ind w:left="140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71" w:type="dxa"/>
          </w:tcPr>
          <w:p w14:paraId="6C05E3E6" w14:textId="77777777" w:rsidR="00B12B2A" w:rsidRPr="006A2555" w:rsidRDefault="00B12B2A" w:rsidP="0090799D">
            <w:pPr>
              <w:pStyle w:val="TableParagraph"/>
              <w:spacing w:before="167"/>
              <w:ind w:left="147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73" w:type="dxa"/>
          </w:tcPr>
          <w:p w14:paraId="3904D3B5" w14:textId="77777777" w:rsidR="00B12B2A" w:rsidRPr="006A2555" w:rsidRDefault="00B12B2A" w:rsidP="0090799D">
            <w:pPr>
              <w:pStyle w:val="TableParagraph"/>
              <w:spacing w:before="167"/>
              <w:ind w:left="156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74" w:type="dxa"/>
          </w:tcPr>
          <w:p w14:paraId="093AA8FD" w14:textId="77777777" w:rsidR="00B12B2A" w:rsidRPr="006A2555" w:rsidRDefault="00B12B2A" w:rsidP="0090799D">
            <w:pPr>
              <w:pStyle w:val="TableParagraph"/>
              <w:spacing w:before="167"/>
              <w:ind w:left="140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73" w:type="dxa"/>
          </w:tcPr>
          <w:p w14:paraId="2A71AA68" w14:textId="77777777" w:rsidR="00B12B2A" w:rsidRPr="006A2555" w:rsidRDefault="00B12B2A" w:rsidP="0090799D">
            <w:pPr>
              <w:pStyle w:val="TableParagraph"/>
              <w:spacing w:before="167"/>
              <w:ind w:left="146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71" w:type="dxa"/>
          </w:tcPr>
          <w:p w14:paraId="65A32FF8" w14:textId="77777777" w:rsidR="00B12B2A" w:rsidRPr="006A2555" w:rsidRDefault="00B12B2A" w:rsidP="0090799D">
            <w:pPr>
              <w:pStyle w:val="TableParagraph"/>
              <w:spacing w:before="167"/>
              <w:ind w:left="153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73" w:type="dxa"/>
          </w:tcPr>
          <w:p w14:paraId="40743547" w14:textId="77777777" w:rsidR="00B12B2A" w:rsidRPr="006A2555" w:rsidRDefault="00B12B2A" w:rsidP="0090799D">
            <w:pPr>
              <w:pStyle w:val="TableParagraph"/>
              <w:spacing w:before="167"/>
              <w:ind w:left="140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73" w:type="dxa"/>
          </w:tcPr>
          <w:p w14:paraId="452CCC1E" w14:textId="77777777" w:rsidR="00B12B2A" w:rsidRPr="006A2555" w:rsidRDefault="00B12B2A" w:rsidP="0090799D">
            <w:pPr>
              <w:pStyle w:val="TableParagraph"/>
              <w:spacing w:before="167"/>
              <w:ind w:left="147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73" w:type="dxa"/>
          </w:tcPr>
          <w:p w14:paraId="629F873E" w14:textId="77777777" w:rsidR="00B12B2A" w:rsidRPr="006A2555" w:rsidRDefault="00B12B2A" w:rsidP="0090799D">
            <w:pPr>
              <w:pStyle w:val="TableParagraph"/>
              <w:spacing w:before="167"/>
              <w:ind w:left="152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73" w:type="dxa"/>
          </w:tcPr>
          <w:p w14:paraId="1D144864" w14:textId="77777777" w:rsidR="00B12B2A" w:rsidRPr="006A2555" w:rsidRDefault="00B12B2A" w:rsidP="0090799D">
            <w:pPr>
              <w:pStyle w:val="TableParagraph"/>
              <w:spacing w:before="167"/>
              <w:ind w:left="138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71" w:type="dxa"/>
          </w:tcPr>
          <w:p w14:paraId="2E29E943" w14:textId="77777777" w:rsidR="00B12B2A" w:rsidRPr="006A2555" w:rsidRDefault="00B12B2A" w:rsidP="0090799D">
            <w:pPr>
              <w:pStyle w:val="TableParagraph"/>
              <w:spacing w:before="167"/>
              <w:ind w:left="145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73" w:type="dxa"/>
          </w:tcPr>
          <w:p w14:paraId="18E68D61" w14:textId="77777777" w:rsidR="00B12B2A" w:rsidRPr="006A2555" w:rsidRDefault="00B12B2A" w:rsidP="0090799D">
            <w:pPr>
              <w:pStyle w:val="TableParagraph"/>
              <w:spacing w:before="167"/>
              <w:ind w:left="154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73" w:type="dxa"/>
          </w:tcPr>
          <w:p w14:paraId="5FCA7424" w14:textId="77777777" w:rsidR="00B12B2A" w:rsidRPr="006A2555" w:rsidRDefault="00B12B2A" w:rsidP="0090799D">
            <w:pPr>
              <w:pStyle w:val="TableParagraph"/>
              <w:spacing w:before="167"/>
              <w:ind w:left="137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74" w:type="dxa"/>
          </w:tcPr>
          <w:p w14:paraId="74D661DE" w14:textId="77777777" w:rsidR="00B12B2A" w:rsidRPr="006A2555" w:rsidRDefault="00B12B2A" w:rsidP="0090799D">
            <w:pPr>
              <w:pStyle w:val="TableParagraph"/>
              <w:spacing w:before="167"/>
              <w:ind w:left="144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71" w:type="dxa"/>
          </w:tcPr>
          <w:p w14:paraId="5F7564DA" w14:textId="77777777" w:rsidR="00B12B2A" w:rsidRPr="006A2555" w:rsidRDefault="00B12B2A" w:rsidP="0090799D">
            <w:pPr>
              <w:pStyle w:val="TableParagraph"/>
              <w:spacing w:before="167"/>
              <w:ind w:left="150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73" w:type="dxa"/>
          </w:tcPr>
          <w:p w14:paraId="35AAEBEB" w14:textId="77777777" w:rsidR="00B12B2A" w:rsidRPr="006A2555" w:rsidRDefault="00B12B2A" w:rsidP="0090799D">
            <w:pPr>
              <w:pStyle w:val="TableParagraph"/>
              <w:spacing w:before="167"/>
              <w:ind w:left="138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73" w:type="dxa"/>
          </w:tcPr>
          <w:p w14:paraId="79295F59" w14:textId="77777777" w:rsidR="00B12B2A" w:rsidRPr="006A2555" w:rsidRDefault="00B12B2A" w:rsidP="0090799D">
            <w:pPr>
              <w:pStyle w:val="TableParagraph"/>
              <w:spacing w:before="167"/>
              <w:ind w:left="142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73" w:type="dxa"/>
          </w:tcPr>
          <w:p w14:paraId="433BD663" w14:textId="77777777" w:rsidR="00B12B2A" w:rsidRPr="006A2555" w:rsidRDefault="00B12B2A" w:rsidP="0090799D">
            <w:pPr>
              <w:pStyle w:val="TableParagraph"/>
              <w:spacing w:before="167"/>
              <w:ind w:left="149"/>
              <w:jc w:val="left"/>
              <w:rPr>
                <w:b/>
                <w:sz w:val="20"/>
                <w:szCs w:val="20"/>
              </w:rPr>
            </w:pPr>
            <w:r w:rsidRPr="006A2555">
              <w:rPr>
                <w:b/>
                <w:sz w:val="20"/>
                <w:szCs w:val="20"/>
              </w:rPr>
              <w:t>В</w:t>
            </w:r>
          </w:p>
        </w:tc>
      </w:tr>
      <w:tr w:rsidR="00B12B2A" w14:paraId="37229D6A" w14:textId="77777777" w:rsidTr="0090799D">
        <w:trPr>
          <w:trHeight w:val="275"/>
        </w:trPr>
        <w:tc>
          <w:tcPr>
            <w:tcW w:w="596" w:type="dxa"/>
          </w:tcPr>
          <w:p w14:paraId="3218FEE7" w14:textId="77777777" w:rsidR="00B12B2A" w:rsidRPr="006A2555" w:rsidRDefault="00B12B2A" w:rsidP="0090799D">
            <w:pPr>
              <w:pStyle w:val="TableParagraph"/>
              <w:spacing w:line="256" w:lineRule="exact"/>
              <w:ind w:left="9"/>
              <w:rPr>
                <w:sz w:val="20"/>
                <w:szCs w:val="20"/>
              </w:rPr>
            </w:pPr>
            <w:r w:rsidRPr="006A2555">
              <w:rPr>
                <w:sz w:val="20"/>
                <w:szCs w:val="20"/>
              </w:rPr>
              <w:t>1</w:t>
            </w:r>
          </w:p>
        </w:tc>
        <w:tc>
          <w:tcPr>
            <w:tcW w:w="413" w:type="dxa"/>
          </w:tcPr>
          <w:p w14:paraId="03F7C4A8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53400140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1" w:type="dxa"/>
          </w:tcPr>
          <w:p w14:paraId="597CD222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2496530C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4" w:type="dxa"/>
          </w:tcPr>
          <w:p w14:paraId="35FCAE07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39AD2500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1" w:type="dxa"/>
          </w:tcPr>
          <w:p w14:paraId="42713E67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0D73C140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2CC960D5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4494A824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160341FA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1" w:type="dxa"/>
          </w:tcPr>
          <w:p w14:paraId="1606BF95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1BF06D9B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71A988CE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4" w:type="dxa"/>
          </w:tcPr>
          <w:p w14:paraId="0FF23B34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1" w:type="dxa"/>
          </w:tcPr>
          <w:p w14:paraId="5AD5F0D0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5C843ADF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57D358A6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61FCB7C3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</w:tr>
      <w:tr w:rsidR="00B12B2A" w14:paraId="175A5545" w14:textId="77777777" w:rsidTr="0090799D">
        <w:trPr>
          <w:trHeight w:val="275"/>
        </w:trPr>
        <w:tc>
          <w:tcPr>
            <w:tcW w:w="596" w:type="dxa"/>
          </w:tcPr>
          <w:p w14:paraId="45FDC2B9" w14:textId="77777777" w:rsidR="00B12B2A" w:rsidRPr="006A2555" w:rsidRDefault="00B12B2A" w:rsidP="0090799D">
            <w:pPr>
              <w:pStyle w:val="TableParagraph"/>
              <w:spacing w:line="256" w:lineRule="exact"/>
              <w:ind w:left="9"/>
              <w:rPr>
                <w:sz w:val="20"/>
                <w:szCs w:val="20"/>
              </w:rPr>
            </w:pPr>
            <w:r w:rsidRPr="006A2555">
              <w:rPr>
                <w:sz w:val="20"/>
                <w:szCs w:val="20"/>
              </w:rPr>
              <w:t>2</w:t>
            </w:r>
          </w:p>
        </w:tc>
        <w:tc>
          <w:tcPr>
            <w:tcW w:w="413" w:type="dxa"/>
          </w:tcPr>
          <w:p w14:paraId="33241D88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0B8DBA95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1" w:type="dxa"/>
          </w:tcPr>
          <w:p w14:paraId="573BA73E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268BC972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4" w:type="dxa"/>
          </w:tcPr>
          <w:p w14:paraId="5BBBDEAC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515A5888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1" w:type="dxa"/>
          </w:tcPr>
          <w:p w14:paraId="12033067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1F648E7A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6FBA947E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63DF8C20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120F8643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1" w:type="dxa"/>
          </w:tcPr>
          <w:p w14:paraId="789E7B9F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72F9874F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69C8C7F9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4" w:type="dxa"/>
          </w:tcPr>
          <w:p w14:paraId="56AC9969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1" w:type="dxa"/>
          </w:tcPr>
          <w:p w14:paraId="368637F2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561D20D8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3681E7D2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30A7259A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</w:tr>
      <w:tr w:rsidR="00B12B2A" w14:paraId="033B56FC" w14:textId="77777777" w:rsidTr="0090799D">
        <w:trPr>
          <w:trHeight w:val="278"/>
        </w:trPr>
        <w:tc>
          <w:tcPr>
            <w:tcW w:w="596" w:type="dxa"/>
          </w:tcPr>
          <w:p w14:paraId="7F86071D" w14:textId="77777777" w:rsidR="00B12B2A" w:rsidRPr="006A2555" w:rsidRDefault="00B12B2A" w:rsidP="0090799D">
            <w:pPr>
              <w:pStyle w:val="TableParagraph"/>
              <w:spacing w:line="258" w:lineRule="exact"/>
              <w:ind w:left="9"/>
              <w:rPr>
                <w:sz w:val="20"/>
                <w:szCs w:val="20"/>
              </w:rPr>
            </w:pPr>
            <w:r w:rsidRPr="006A2555"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</w:tcPr>
          <w:p w14:paraId="53CBD593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4DCD53ED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1" w:type="dxa"/>
          </w:tcPr>
          <w:p w14:paraId="591977AC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4110F3C0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4" w:type="dxa"/>
          </w:tcPr>
          <w:p w14:paraId="4263E6AA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0D94E067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1" w:type="dxa"/>
          </w:tcPr>
          <w:p w14:paraId="23717E53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540804C0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52AB2858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0B3795B5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6E76FD25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1" w:type="dxa"/>
          </w:tcPr>
          <w:p w14:paraId="65DA5DB7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054A1744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066B40C2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4" w:type="dxa"/>
          </w:tcPr>
          <w:p w14:paraId="5B9FF6AA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1" w:type="dxa"/>
          </w:tcPr>
          <w:p w14:paraId="22C6CDB2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3FCDFBC2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5C401000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73" w:type="dxa"/>
          </w:tcPr>
          <w:p w14:paraId="20B2B7A1" w14:textId="77777777" w:rsidR="00B12B2A" w:rsidRDefault="00B12B2A" w:rsidP="0090799D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1684BD91" w14:textId="77777777" w:rsidR="00B12B2A" w:rsidRPr="00B12B2A" w:rsidRDefault="00B12B2A" w:rsidP="00B12B2A">
      <w:pPr>
        <w:ind w:left="921"/>
        <w:rPr>
          <w:rFonts w:ascii="Times New Roman" w:hAnsi="Times New Roman" w:cs="Times New Roman"/>
          <w:sz w:val="24"/>
        </w:rPr>
      </w:pPr>
      <w:r w:rsidRPr="00B12B2A">
        <w:rPr>
          <w:rFonts w:ascii="Times New Roman" w:hAnsi="Times New Roman" w:cs="Times New Roman"/>
          <w:sz w:val="24"/>
        </w:rPr>
        <w:t>Уровень</w:t>
      </w:r>
      <w:r w:rsidRPr="00B12B2A">
        <w:rPr>
          <w:rFonts w:ascii="Times New Roman" w:hAnsi="Times New Roman" w:cs="Times New Roman"/>
          <w:spacing w:val="-1"/>
          <w:sz w:val="24"/>
        </w:rPr>
        <w:t xml:space="preserve"> </w:t>
      </w:r>
      <w:r w:rsidRPr="00B12B2A">
        <w:rPr>
          <w:rFonts w:ascii="Times New Roman" w:hAnsi="Times New Roman" w:cs="Times New Roman"/>
          <w:sz w:val="24"/>
        </w:rPr>
        <w:t>освоения:</w:t>
      </w:r>
      <w:r w:rsidRPr="00B12B2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B12B2A">
        <w:rPr>
          <w:rFonts w:ascii="Times New Roman" w:hAnsi="Times New Roman" w:cs="Times New Roman"/>
          <w:b/>
          <w:sz w:val="24"/>
        </w:rPr>
        <w:t>Н</w:t>
      </w:r>
      <w:r w:rsidRPr="00B12B2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B12B2A">
        <w:rPr>
          <w:rFonts w:ascii="Times New Roman" w:hAnsi="Times New Roman" w:cs="Times New Roman"/>
          <w:b/>
          <w:sz w:val="24"/>
        </w:rPr>
        <w:t>–</w:t>
      </w:r>
      <w:r w:rsidRPr="00B12B2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B12B2A">
        <w:rPr>
          <w:rFonts w:ascii="Times New Roman" w:hAnsi="Times New Roman" w:cs="Times New Roman"/>
          <w:sz w:val="24"/>
        </w:rPr>
        <w:t>низкий</w:t>
      </w:r>
      <w:r w:rsidRPr="00B12B2A">
        <w:rPr>
          <w:rFonts w:ascii="Times New Roman" w:hAnsi="Times New Roman" w:cs="Times New Roman"/>
          <w:b/>
          <w:sz w:val="24"/>
        </w:rPr>
        <w:t>,</w:t>
      </w:r>
      <w:r w:rsidRPr="00B12B2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B12B2A">
        <w:rPr>
          <w:rFonts w:ascii="Times New Roman" w:hAnsi="Times New Roman" w:cs="Times New Roman"/>
          <w:b/>
          <w:sz w:val="24"/>
        </w:rPr>
        <w:t>С</w:t>
      </w:r>
      <w:r w:rsidRPr="00B12B2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12B2A">
        <w:rPr>
          <w:rFonts w:ascii="Times New Roman" w:hAnsi="Times New Roman" w:cs="Times New Roman"/>
          <w:b/>
          <w:sz w:val="24"/>
        </w:rPr>
        <w:t>-</w:t>
      </w:r>
      <w:r w:rsidRPr="00B12B2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12B2A">
        <w:rPr>
          <w:rFonts w:ascii="Times New Roman" w:hAnsi="Times New Roman" w:cs="Times New Roman"/>
          <w:sz w:val="24"/>
        </w:rPr>
        <w:t>средний,</w:t>
      </w:r>
      <w:r w:rsidRPr="00B12B2A">
        <w:rPr>
          <w:rFonts w:ascii="Times New Roman" w:hAnsi="Times New Roman" w:cs="Times New Roman"/>
          <w:spacing w:val="-3"/>
          <w:sz w:val="24"/>
        </w:rPr>
        <w:t xml:space="preserve"> </w:t>
      </w:r>
      <w:r w:rsidRPr="00B12B2A">
        <w:rPr>
          <w:rFonts w:ascii="Times New Roman" w:hAnsi="Times New Roman" w:cs="Times New Roman"/>
          <w:b/>
          <w:sz w:val="24"/>
        </w:rPr>
        <w:t>В</w:t>
      </w:r>
      <w:r w:rsidRPr="00B12B2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B12B2A">
        <w:rPr>
          <w:rFonts w:ascii="Times New Roman" w:hAnsi="Times New Roman" w:cs="Times New Roman"/>
          <w:b/>
          <w:sz w:val="24"/>
        </w:rPr>
        <w:t>-</w:t>
      </w:r>
      <w:r w:rsidRPr="00B12B2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12B2A">
        <w:rPr>
          <w:rFonts w:ascii="Times New Roman" w:hAnsi="Times New Roman" w:cs="Times New Roman"/>
          <w:sz w:val="24"/>
        </w:rPr>
        <w:t>высокий</w:t>
      </w:r>
    </w:p>
    <w:p w14:paraId="4BDB3293" w14:textId="1E195A1E" w:rsidR="00B12B2A" w:rsidRDefault="00944253" w:rsidP="009442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253">
        <w:rPr>
          <w:rFonts w:ascii="Times New Roman" w:eastAsia="Times New Roman" w:hAnsi="Times New Roman" w:cs="Times New Roman"/>
          <w:i/>
          <w:sz w:val="24"/>
          <w:szCs w:val="24"/>
        </w:rPr>
        <w:t>Содержание и тематическое планирование.</w:t>
      </w:r>
    </w:p>
    <w:p w14:paraId="09D13158" w14:textId="46454F87" w:rsidR="00802AEF" w:rsidRPr="00802AEF" w:rsidRDefault="00802AEF" w:rsidP="00802AE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97"/>
        <w:gridCol w:w="3855"/>
        <w:gridCol w:w="1524"/>
        <w:gridCol w:w="1528"/>
        <w:gridCol w:w="1641"/>
      </w:tblGrid>
      <w:tr w:rsidR="00802AEF" w:rsidRPr="00802AEF" w14:paraId="03311432" w14:textId="77777777" w:rsidTr="00802AEF">
        <w:trPr>
          <w:trHeight w:val="570"/>
        </w:trPr>
        <w:tc>
          <w:tcPr>
            <w:tcW w:w="797" w:type="dxa"/>
            <w:vMerge w:val="restart"/>
          </w:tcPr>
          <w:p w14:paraId="395EB7A3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№</w:t>
            </w:r>
          </w:p>
          <w:p w14:paraId="01B7CAAD" w14:textId="6C08C170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855" w:type="dxa"/>
            <w:vMerge w:val="restart"/>
          </w:tcPr>
          <w:p w14:paraId="02E6F5E4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Тема</w:t>
            </w:r>
          </w:p>
        </w:tc>
        <w:tc>
          <w:tcPr>
            <w:tcW w:w="4693" w:type="dxa"/>
            <w:gridSpan w:val="3"/>
            <w:tcBorders>
              <w:bottom w:val="single" w:sz="4" w:space="0" w:color="auto"/>
            </w:tcBorders>
          </w:tcPr>
          <w:p w14:paraId="7173D14B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Количество часов</w:t>
            </w:r>
          </w:p>
        </w:tc>
      </w:tr>
      <w:tr w:rsidR="00802AEF" w:rsidRPr="00802AEF" w14:paraId="461BA997" w14:textId="77777777" w:rsidTr="00802AEF">
        <w:trPr>
          <w:trHeight w:val="390"/>
        </w:trPr>
        <w:tc>
          <w:tcPr>
            <w:tcW w:w="797" w:type="dxa"/>
            <w:vMerge/>
          </w:tcPr>
          <w:p w14:paraId="0CE06802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855" w:type="dxa"/>
            <w:vMerge/>
          </w:tcPr>
          <w:p w14:paraId="1802BDCB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24" w:type="dxa"/>
            <w:tcBorders>
              <w:top w:val="single" w:sz="4" w:space="0" w:color="auto"/>
              <w:right w:val="single" w:sz="4" w:space="0" w:color="auto"/>
            </w:tcBorders>
          </w:tcPr>
          <w:p w14:paraId="3C37CD88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Всего (часы)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4BF39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Теория (мин.)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</w:tcPr>
          <w:p w14:paraId="53B8C393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Практика</w:t>
            </w:r>
          </w:p>
          <w:p w14:paraId="7233BE62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(мин.)</w:t>
            </w:r>
          </w:p>
        </w:tc>
      </w:tr>
      <w:tr w:rsidR="00802AEF" w:rsidRPr="00802AEF" w14:paraId="460ED030" w14:textId="77777777" w:rsidTr="00802AEF">
        <w:tc>
          <w:tcPr>
            <w:tcW w:w="797" w:type="dxa"/>
          </w:tcPr>
          <w:p w14:paraId="2E45E697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55" w:type="dxa"/>
          </w:tcPr>
          <w:p w14:paraId="4AABF570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Вводное занятие. Знакомство с историей техники декупаж. Виды декупажа, его стили и декоративные эффекты. </w:t>
            </w:r>
          </w:p>
        </w:tc>
        <w:tc>
          <w:tcPr>
            <w:tcW w:w="1524" w:type="dxa"/>
          </w:tcPr>
          <w:p w14:paraId="41F3A793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28" w:type="dxa"/>
          </w:tcPr>
          <w:p w14:paraId="3B707CBB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1641" w:type="dxa"/>
          </w:tcPr>
          <w:p w14:paraId="656DF2F7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10</w:t>
            </w:r>
          </w:p>
        </w:tc>
      </w:tr>
      <w:tr w:rsidR="00802AEF" w:rsidRPr="00802AEF" w14:paraId="56977744" w14:textId="77777777" w:rsidTr="00802AEF">
        <w:tc>
          <w:tcPr>
            <w:tcW w:w="797" w:type="dxa"/>
          </w:tcPr>
          <w:p w14:paraId="41558ED7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855" w:type="dxa"/>
          </w:tcPr>
          <w:p w14:paraId="0A5599F0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Декупаж деревянной поверхности. «Разделочная доска».</w:t>
            </w:r>
          </w:p>
        </w:tc>
        <w:tc>
          <w:tcPr>
            <w:tcW w:w="1524" w:type="dxa"/>
          </w:tcPr>
          <w:p w14:paraId="10FF38C6" w14:textId="7E05B73A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528" w:type="dxa"/>
          </w:tcPr>
          <w:p w14:paraId="2A31BA54" w14:textId="3655EDC6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1641" w:type="dxa"/>
          </w:tcPr>
          <w:p w14:paraId="50C5FD69" w14:textId="67CC4AB5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200</w:t>
            </w:r>
          </w:p>
        </w:tc>
      </w:tr>
      <w:tr w:rsidR="00802AEF" w:rsidRPr="00802AEF" w14:paraId="69A448D6" w14:textId="77777777" w:rsidTr="00802AEF">
        <w:tc>
          <w:tcPr>
            <w:tcW w:w="797" w:type="dxa"/>
          </w:tcPr>
          <w:p w14:paraId="0BC7488B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855" w:type="dxa"/>
          </w:tcPr>
          <w:p w14:paraId="7736B1FE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Декупаж по стеклу. Прямой декупаж. Декорирование бутылки.</w:t>
            </w:r>
          </w:p>
        </w:tc>
        <w:tc>
          <w:tcPr>
            <w:tcW w:w="1524" w:type="dxa"/>
          </w:tcPr>
          <w:p w14:paraId="085751A4" w14:textId="5C15DF5A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528" w:type="dxa"/>
          </w:tcPr>
          <w:p w14:paraId="18E3B781" w14:textId="70199830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1641" w:type="dxa"/>
          </w:tcPr>
          <w:p w14:paraId="730388CE" w14:textId="4198CFC2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200</w:t>
            </w:r>
          </w:p>
        </w:tc>
      </w:tr>
      <w:tr w:rsidR="00802AEF" w:rsidRPr="00802AEF" w14:paraId="29206A73" w14:textId="77777777" w:rsidTr="00802AEF">
        <w:tc>
          <w:tcPr>
            <w:tcW w:w="797" w:type="dxa"/>
          </w:tcPr>
          <w:p w14:paraId="5E8B1946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855" w:type="dxa"/>
          </w:tcPr>
          <w:p w14:paraId="195582FA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Декупаж по стеклу. Обратный декупаж. Декупаж стеклянной тарелки.</w:t>
            </w:r>
          </w:p>
        </w:tc>
        <w:tc>
          <w:tcPr>
            <w:tcW w:w="1524" w:type="dxa"/>
          </w:tcPr>
          <w:p w14:paraId="008E5D8F" w14:textId="2FDB533A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528" w:type="dxa"/>
          </w:tcPr>
          <w:p w14:paraId="70A7D4EB" w14:textId="5B51A906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1641" w:type="dxa"/>
          </w:tcPr>
          <w:p w14:paraId="71A02E62" w14:textId="108E1E8A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200</w:t>
            </w:r>
          </w:p>
        </w:tc>
      </w:tr>
      <w:tr w:rsidR="00802AEF" w:rsidRPr="00802AEF" w14:paraId="262725D9" w14:textId="77777777" w:rsidTr="00802AEF">
        <w:tc>
          <w:tcPr>
            <w:tcW w:w="797" w:type="dxa"/>
          </w:tcPr>
          <w:p w14:paraId="5BA09990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855" w:type="dxa"/>
          </w:tcPr>
          <w:p w14:paraId="3B3016B5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Декупаж на металлической основе. «Банка для кофе».</w:t>
            </w:r>
          </w:p>
        </w:tc>
        <w:tc>
          <w:tcPr>
            <w:tcW w:w="1524" w:type="dxa"/>
          </w:tcPr>
          <w:p w14:paraId="3EE3FF16" w14:textId="10C36BC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528" w:type="dxa"/>
          </w:tcPr>
          <w:p w14:paraId="4BBDC6F5" w14:textId="25A7323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1641" w:type="dxa"/>
          </w:tcPr>
          <w:p w14:paraId="4A868849" w14:textId="5F39A070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200</w:t>
            </w:r>
          </w:p>
        </w:tc>
      </w:tr>
      <w:tr w:rsidR="00802AEF" w:rsidRPr="00802AEF" w14:paraId="777005DB" w14:textId="77777777" w:rsidTr="001D395F">
        <w:trPr>
          <w:trHeight w:val="795"/>
        </w:trPr>
        <w:tc>
          <w:tcPr>
            <w:tcW w:w="797" w:type="dxa"/>
            <w:tcBorders>
              <w:bottom w:val="single" w:sz="4" w:space="0" w:color="auto"/>
            </w:tcBorders>
          </w:tcPr>
          <w:p w14:paraId="46E3BAB1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</w:t>
            </w:r>
          </w:p>
          <w:p w14:paraId="297DEF5F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14:paraId="5F54C589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522AF12F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Декупаж на пластиковой поверхности. Декорирование пластиковой банки.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54737ECD" w14:textId="0DF3C94D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</w:t>
            </w:r>
          </w:p>
          <w:p w14:paraId="6DD4596F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14:paraId="0677E4CC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28" w:type="dxa"/>
          </w:tcPr>
          <w:p w14:paraId="3DEBA070" w14:textId="24843754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1641" w:type="dxa"/>
          </w:tcPr>
          <w:p w14:paraId="09ED80BA" w14:textId="7F4B4FC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200</w:t>
            </w:r>
          </w:p>
        </w:tc>
      </w:tr>
      <w:tr w:rsidR="00802AEF" w:rsidRPr="00802AEF" w14:paraId="26050BC1" w14:textId="77777777" w:rsidTr="005E757C">
        <w:trPr>
          <w:trHeight w:val="1140"/>
        </w:trPr>
        <w:tc>
          <w:tcPr>
            <w:tcW w:w="797" w:type="dxa"/>
            <w:tcBorders>
              <w:top w:val="single" w:sz="4" w:space="0" w:color="auto"/>
            </w:tcBorders>
          </w:tcPr>
          <w:p w14:paraId="1F9D9BCB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3855" w:type="dxa"/>
            <w:tcBorders>
              <w:top w:val="single" w:sz="4" w:space="0" w:color="auto"/>
            </w:tcBorders>
          </w:tcPr>
          <w:p w14:paraId="7C6E90AF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Рисовая бумага и трафареты  в декупаже. Декорирование деревянной шкатулки.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38B196E4" w14:textId="74F2CE7D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528" w:type="dxa"/>
          </w:tcPr>
          <w:p w14:paraId="0FF6727C" w14:textId="44DEEA85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1641" w:type="dxa"/>
          </w:tcPr>
          <w:p w14:paraId="7C92C7B9" w14:textId="0D092E03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200</w:t>
            </w:r>
          </w:p>
        </w:tc>
      </w:tr>
      <w:tr w:rsidR="00802AEF" w:rsidRPr="00802AEF" w14:paraId="4111026F" w14:textId="77777777" w:rsidTr="00802AEF">
        <w:tc>
          <w:tcPr>
            <w:tcW w:w="797" w:type="dxa"/>
          </w:tcPr>
          <w:p w14:paraId="2AA0B538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3855" w:type="dxa"/>
          </w:tcPr>
          <w:p w14:paraId="7254F178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Декупаж на восковой поверхности. Декорирование свечей.</w:t>
            </w:r>
          </w:p>
        </w:tc>
        <w:tc>
          <w:tcPr>
            <w:tcW w:w="1524" w:type="dxa"/>
          </w:tcPr>
          <w:p w14:paraId="3FC0776A" w14:textId="6DDFD721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528" w:type="dxa"/>
          </w:tcPr>
          <w:p w14:paraId="55B1E9DC" w14:textId="62DBE038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1641" w:type="dxa"/>
          </w:tcPr>
          <w:p w14:paraId="25657A49" w14:textId="2DA30FFF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200</w:t>
            </w:r>
          </w:p>
        </w:tc>
      </w:tr>
      <w:tr w:rsidR="00802AEF" w:rsidRPr="00802AEF" w14:paraId="7BD6AB91" w14:textId="77777777" w:rsidTr="00802AEF">
        <w:tc>
          <w:tcPr>
            <w:tcW w:w="797" w:type="dxa"/>
          </w:tcPr>
          <w:p w14:paraId="449733D7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3855" w:type="dxa"/>
          </w:tcPr>
          <w:p w14:paraId="77AC9EF0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Стиль кракелюр в технике декупаж. Декорирование цветочной вазы.</w:t>
            </w:r>
          </w:p>
        </w:tc>
        <w:tc>
          <w:tcPr>
            <w:tcW w:w="1524" w:type="dxa"/>
          </w:tcPr>
          <w:p w14:paraId="345A433E" w14:textId="05DB3259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528" w:type="dxa"/>
          </w:tcPr>
          <w:p w14:paraId="05D2644A" w14:textId="54879A43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1641" w:type="dxa"/>
          </w:tcPr>
          <w:p w14:paraId="735E1849" w14:textId="38893558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200</w:t>
            </w:r>
          </w:p>
        </w:tc>
      </w:tr>
      <w:tr w:rsidR="00802AEF" w:rsidRPr="00802AEF" w14:paraId="5864C2A9" w14:textId="77777777" w:rsidTr="00802AEF">
        <w:tc>
          <w:tcPr>
            <w:tcW w:w="797" w:type="dxa"/>
          </w:tcPr>
          <w:p w14:paraId="7580CE09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3855" w:type="dxa"/>
          </w:tcPr>
          <w:p w14:paraId="696D32EB" w14:textId="1B005C16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3-D декупаж. Декорирование картонной поверхности. </w:t>
            </w:r>
          </w:p>
        </w:tc>
        <w:tc>
          <w:tcPr>
            <w:tcW w:w="1524" w:type="dxa"/>
          </w:tcPr>
          <w:p w14:paraId="1D4740C2" w14:textId="0BECFE85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528" w:type="dxa"/>
          </w:tcPr>
          <w:p w14:paraId="518C0EB8" w14:textId="6C4578C3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1641" w:type="dxa"/>
          </w:tcPr>
          <w:p w14:paraId="051D842F" w14:textId="1029D9C0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200</w:t>
            </w:r>
          </w:p>
        </w:tc>
      </w:tr>
      <w:tr w:rsidR="00802AEF" w:rsidRPr="00802AEF" w14:paraId="1C69693A" w14:textId="77777777" w:rsidTr="00802AEF">
        <w:tc>
          <w:tcPr>
            <w:tcW w:w="797" w:type="dxa"/>
          </w:tcPr>
          <w:p w14:paraId="2C8CA117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3855" w:type="dxa"/>
          </w:tcPr>
          <w:p w14:paraId="2A0CC513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Стиль Шебби-шик. Декорирование кухонного подноса.</w:t>
            </w:r>
          </w:p>
        </w:tc>
        <w:tc>
          <w:tcPr>
            <w:tcW w:w="1524" w:type="dxa"/>
          </w:tcPr>
          <w:p w14:paraId="46F13BF3" w14:textId="278A65A2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528" w:type="dxa"/>
          </w:tcPr>
          <w:p w14:paraId="2F95AF26" w14:textId="06769DD9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1641" w:type="dxa"/>
          </w:tcPr>
          <w:p w14:paraId="1C6CFE6D" w14:textId="76C99D6C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200</w:t>
            </w:r>
          </w:p>
        </w:tc>
      </w:tr>
      <w:tr w:rsidR="00802AEF" w:rsidRPr="00802AEF" w14:paraId="06842716" w14:textId="77777777" w:rsidTr="00802AEF">
        <w:tc>
          <w:tcPr>
            <w:tcW w:w="797" w:type="dxa"/>
          </w:tcPr>
          <w:p w14:paraId="12F69071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3855" w:type="dxa"/>
          </w:tcPr>
          <w:p w14:paraId="181005A3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Стиль «Прованс». Декорирование настенных часов.</w:t>
            </w:r>
          </w:p>
        </w:tc>
        <w:tc>
          <w:tcPr>
            <w:tcW w:w="1524" w:type="dxa"/>
          </w:tcPr>
          <w:p w14:paraId="39B4F5BD" w14:textId="0865A11D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528" w:type="dxa"/>
          </w:tcPr>
          <w:p w14:paraId="6E441DFD" w14:textId="0ED41D90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1641" w:type="dxa"/>
          </w:tcPr>
          <w:p w14:paraId="463F53F1" w14:textId="6D592FD9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200</w:t>
            </w:r>
          </w:p>
        </w:tc>
      </w:tr>
      <w:tr w:rsidR="00802AEF" w:rsidRPr="00802AEF" w14:paraId="343A4EB7" w14:textId="77777777" w:rsidTr="00802AEF">
        <w:tc>
          <w:tcPr>
            <w:tcW w:w="797" w:type="dxa"/>
          </w:tcPr>
          <w:p w14:paraId="6147A26E" w14:textId="30AE3879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855" w:type="dxa"/>
          </w:tcPr>
          <w:p w14:paraId="142F35A6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Итоговое занятие. Выставка работ.</w:t>
            </w:r>
          </w:p>
        </w:tc>
        <w:tc>
          <w:tcPr>
            <w:tcW w:w="1524" w:type="dxa"/>
          </w:tcPr>
          <w:p w14:paraId="7229D30E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28" w:type="dxa"/>
          </w:tcPr>
          <w:p w14:paraId="4992B14D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641" w:type="dxa"/>
          </w:tcPr>
          <w:p w14:paraId="1BA8C27F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40</w:t>
            </w:r>
          </w:p>
        </w:tc>
      </w:tr>
      <w:tr w:rsidR="00802AEF" w:rsidRPr="00802AEF" w14:paraId="02267104" w14:textId="77777777" w:rsidTr="00802AEF">
        <w:tc>
          <w:tcPr>
            <w:tcW w:w="4652" w:type="dxa"/>
            <w:gridSpan w:val="2"/>
          </w:tcPr>
          <w:p w14:paraId="3BEA8E62" w14:textId="7777777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802AE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Итого занятий</w:t>
            </w:r>
          </w:p>
        </w:tc>
        <w:tc>
          <w:tcPr>
            <w:tcW w:w="1524" w:type="dxa"/>
          </w:tcPr>
          <w:p w14:paraId="30651F84" w14:textId="2BBFCE17" w:rsidR="00802AEF" w:rsidRPr="00802AEF" w:rsidRDefault="00802AEF" w:rsidP="00802AEF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68</w:t>
            </w:r>
          </w:p>
        </w:tc>
        <w:tc>
          <w:tcPr>
            <w:tcW w:w="1528" w:type="dxa"/>
          </w:tcPr>
          <w:p w14:paraId="3276E398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41" w:type="dxa"/>
          </w:tcPr>
          <w:p w14:paraId="1606137D" w14:textId="77777777" w:rsidR="00802AEF" w:rsidRPr="00802AEF" w:rsidRDefault="00802AEF" w:rsidP="00802AEF">
            <w:pP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14:paraId="17CA4853" w14:textId="77777777" w:rsidR="00802AEF" w:rsidRPr="00802AEF" w:rsidRDefault="00802AEF" w:rsidP="00802AE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11872CDF" w14:textId="77777777" w:rsidR="00802AEF" w:rsidRPr="00802AEF" w:rsidRDefault="00802AEF" w:rsidP="00944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8CACD8" w14:textId="541A4947" w:rsidR="005B47CB" w:rsidRDefault="005B47CB" w:rsidP="005B47CB">
      <w:pPr>
        <w:pStyle w:val="a5"/>
        <w:spacing w:after="0" w:line="360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802AEF" w:rsidRPr="005B47CB">
        <w:rPr>
          <w:rFonts w:ascii="Times New Roman" w:eastAsia="Times New Roman" w:hAnsi="Times New Roman" w:cs="Times New Roman"/>
          <w:sz w:val="24"/>
          <w:szCs w:val="24"/>
        </w:rPr>
        <w:t>Вводное занятие. Знакомство с историей техники декупаж. Виды декупажа, его стили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декоративные эффекты</w:t>
      </w:r>
    </w:p>
    <w:p w14:paraId="70D57B57" w14:textId="00CF9238" w:rsidR="00802AEF" w:rsidRPr="005B47CB" w:rsidRDefault="00802AEF" w:rsidP="005B47CB">
      <w:pPr>
        <w:pStyle w:val="a5"/>
        <w:spacing w:after="0" w:line="360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7CB">
        <w:rPr>
          <w:rFonts w:ascii="Times New Roman" w:eastAsia="Times New Roman" w:hAnsi="Times New Roman" w:cs="Times New Roman"/>
          <w:sz w:val="24"/>
          <w:szCs w:val="24"/>
        </w:rPr>
        <w:t xml:space="preserve">Теория: Понятие техники </w:t>
      </w:r>
      <w:r w:rsidR="005B47CB" w:rsidRPr="005B47C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B47CB">
        <w:rPr>
          <w:rFonts w:ascii="Times New Roman" w:eastAsia="Times New Roman" w:hAnsi="Times New Roman" w:cs="Times New Roman"/>
          <w:sz w:val="24"/>
          <w:szCs w:val="24"/>
        </w:rPr>
        <w:t>Декупаж</w:t>
      </w:r>
      <w:r w:rsidR="005B47CB" w:rsidRPr="005B47C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B47CB">
        <w:rPr>
          <w:rFonts w:ascii="Times New Roman" w:eastAsia="Times New Roman" w:hAnsi="Times New Roman" w:cs="Times New Roman"/>
          <w:sz w:val="24"/>
          <w:szCs w:val="24"/>
        </w:rPr>
        <w:t xml:space="preserve">. История декупажа. Материалы и инструменты, применяемые в декупаже, их свойства, способы использования и методы работы с ними. Виды декупажа, стили декупажа. Декоративные эффекты. Материалы и инструменты, используемые в работе. Правила техники безопасности и организации рабочего места. Планы на учебный год. </w:t>
      </w:r>
    </w:p>
    <w:p w14:paraId="48E9AACC" w14:textId="77777777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Практика: показ презентации по работе в технике декупаж. Демонстрация поделок.</w:t>
      </w:r>
    </w:p>
    <w:p w14:paraId="474A270E" w14:textId="77777777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2. Декупаж деревянной поверхности. «Разделочная доска».</w:t>
      </w:r>
    </w:p>
    <w:p w14:paraId="02C920DA" w14:textId="77777777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 xml:space="preserve">Теория: Особенности работы с деревянной поверхностью предмета. Знакомство с трёхслойными салфетками и её свойствами. Последовательность декорирования любого изделия в технике «Декупаж». Вырезание мотива из салфетки. Наклеивание мотива на предмет декора. Работа с контурами по стеклу и по ткани. Покрытие изделий лаком.                                            </w:t>
      </w:r>
    </w:p>
    <w:p w14:paraId="78FDF9B9" w14:textId="77777777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Практика: декупаж деревянной поверхности. Выполнение поделки «Разделочная доска».</w:t>
      </w:r>
    </w:p>
    <w:p w14:paraId="426226B2" w14:textId="59339675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3.Декупаж по стеклу. Прямой декупаж. Декорирование бутылки.</w:t>
      </w:r>
    </w:p>
    <w:p w14:paraId="4A734837" w14:textId="2B1FFA58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 xml:space="preserve">Теория: особенности работы со стеклянной поверхностью. Нанесение фона на стеклянную поверхность. Использование объемных контуров. Понятие </w:t>
      </w:r>
      <w:r w:rsidR="005B47C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02AEF">
        <w:rPr>
          <w:rFonts w:ascii="Times New Roman" w:eastAsia="Times New Roman" w:hAnsi="Times New Roman" w:cs="Times New Roman"/>
          <w:sz w:val="24"/>
          <w:szCs w:val="24"/>
        </w:rPr>
        <w:t>прямой декупаж</w:t>
      </w:r>
      <w:r w:rsidR="005B47C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2A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A63FBF" w14:textId="77777777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Практика: прямой  декупаж стеклянной бутылки. </w:t>
      </w:r>
    </w:p>
    <w:p w14:paraId="5BE84D17" w14:textId="77777777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4. Декупаж по стеклу. Обратный декупаж. Декупаж стеклянной тарелки.</w:t>
      </w:r>
    </w:p>
    <w:p w14:paraId="79E248DD" w14:textId="4DAF1CA1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 xml:space="preserve">Теория: особенности работы со стеклянной поверхностью. Нанесение фона на стеклянную поверхность. Использование объемных контуров. Понятие </w:t>
      </w:r>
      <w:r w:rsidR="005B47C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02AEF">
        <w:rPr>
          <w:rFonts w:ascii="Times New Roman" w:eastAsia="Times New Roman" w:hAnsi="Times New Roman" w:cs="Times New Roman"/>
          <w:sz w:val="24"/>
          <w:szCs w:val="24"/>
        </w:rPr>
        <w:t>обратный декупаж</w:t>
      </w:r>
      <w:r w:rsidR="005B47C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2A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123A7F" w14:textId="6DFD2F74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Практика:</w:t>
      </w:r>
      <w:r w:rsidR="005B47CB">
        <w:rPr>
          <w:rFonts w:ascii="Times New Roman" w:eastAsia="Times New Roman" w:hAnsi="Times New Roman" w:cs="Times New Roman"/>
          <w:sz w:val="24"/>
          <w:szCs w:val="24"/>
        </w:rPr>
        <w:t xml:space="preserve"> выполнение поделки </w:t>
      </w:r>
      <w:r w:rsidRPr="00802AEF">
        <w:rPr>
          <w:rFonts w:ascii="Times New Roman" w:eastAsia="Times New Roman" w:hAnsi="Times New Roman" w:cs="Times New Roman"/>
          <w:sz w:val="24"/>
          <w:szCs w:val="24"/>
        </w:rPr>
        <w:t>- декорированная стеклянная тарелка в технике «обратный» декупаж.</w:t>
      </w:r>
    </w:p>
    <w:p w14:paraId="4B5B0FD9" w14:textId="32D402BA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5. Декупаж на металлической основе. «Банка для кофе».</w:t>
      </w:r>
    </w:p>
    <w:p w14:paraId="7F7BDF74" w14:textId="77777777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Теория: особенности работы на металлической поверхности. Работа с декупажными картами.</w:t>
      </w:r>
    </w:p>
    <w:p w14:paraId="4E386D5C" w14:textId="77777777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Практика: декорирование металлической банки по кофе. </w:t>
      </w:r>
    </w:p>
    <w:p w14:paraId="65C844F3" w14:textId="77777777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6. Декупаж на пластиковой поверхности. Декорирование пластиковой банки.</w:t>
      </w:r>
    </w:p>
    <w:p w14:paraId="4F0A1902" w14:textId="77777777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Теория: особенности работы по декорированию пластиковых поверхностей. Нанесение фона и салфеточных контуров на пластиковую поверхность. Пролачивание.</w:t>
      </w:r>
    </w:p>
    <w:p w14:paraId="516E4FCC" w14:textId="77777777" w:rsidR="00802AEF" w:rsidRPr="00802AEF" w:rsidRDefault="00802AEF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Практика: декорирование пластиковой бутылки.</w:t>
      </w:r>
    </w:p>
    <w:p w14:paraId="0FF8186F" w14:textId="6D6E1D09" w:rsidR="00802AEF" w:rsidRPr="005B47CB" w:rsidRDefault="005B47CB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802AEF" w:rsidRPr="005B47CB">
        <w:rPr>
          <w:rFonts w:ascii="Times New Roman" w:eastAsia="Times New Roman" w:hAnsi="Times New Roman" w:cs="Times New Roman"/>
          <w:sz w:val="24"/>
          <w:szCs w:val="24"/>
        </w:rPr>
        <w:t>Рисовая бумага и трафареты  в декупаже. Декорирование деревянной шкатулки.</w:t>
      </w:r>
    </w:p>
    <w:p w14:paraId="3BCE0D33" w14:textId="77777777" w:rsidR="00802AEF" w:rsidRPr="00802AEF" w:rsidRDefault="00802AEF" w:rsidP="005B47CB">
      <w:pPr>
        <w:spacing w:after="0" w:line="36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Теория: особенности работы с рисовой бумагой в технике декупаж. Использование трафаретов. </w:t>
      </w:r>
    </w:p>
    <w:p w14:paraId="6ADD442D" w14:textId="77777777" w:rsidR="00802AEF" w:rsidRPr="00802AEF" w:rsidRDefault="00802AEF" w:rsidP="005B47CB">
      <w:pPr>
        <w:spacing w:after="0" w:line="36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Практика: декупаж деревянной шкатулки при помощи рисовых карт и трафаретов. </w:t>
      </w:r>
    </w:p>
    <w:p w14:paraId="458D6CB5" w14:textId="776E2F13" w:rsidR="00802AEF" w:rsidRPr="005B47CB" w:rsidRDefault="005B47CB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802AEF" w:rsidRPr="005B47CB">
        <w:rPr>
          <w:rFonts w:ascii="Times New Roman" w:eastAsia="Times New Roman" w:hAnsi="Times New Roman" w:cs="Times New Roman"/>
          <w:sz w:val="24"/>
          <w:szCs w:val="24"/>
        </w:rPr>
        <w:t>Декупаж на восковой поверхности. Декорирование свечей.</w:t>
      </w:r>
    </w:p>
    <w:p w14:paraId="5D90270E" w14:textId="77777777" w:rsidR="00802AEF" w:rsidRPr="00802AEF" w:rsidRDefault="00802AEF" w:rsidP="005B47CB">
      <w:pPr>
        <w:spacing w:after="0" w:line="36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Теория: особенности работы на восковой поверхности. Приклеивание мотива 3-мя различными способами. </w:t>
      </w:r>
    </w:p>
    <w:p w14:paraId="7E3732FA" w14:textId="77777777" w:rsidR="00802AEF" w:rsidRPr="00802AEF" w:rsidRDefault="00802AEF" w:rsidP="005B47CB">
      <w:pPr>
        <w:spacing w:after="0" w:line="36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Практика: декорирование свечей в технике декупаж. </w:t>
      </w:r>
    </w:p>
    <w:p w14:paraId="26AB9A6E" w14:textId="77777777" w:rsidR="00802AEF" w:rsidRPr="00802AEF" w:rsidRDefault="00802AEF" w:rsidP="005B47CB">
      <w:pPr>
        <w:spacing w:after="0" w:line="36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9. Стиль кракелюр в технике декупаж. Декорирование цветочной вазы.</w:t>
      </w:r>
    </w:p>
    <w:p w14:paraId="2050404F" w14:textId="77777777" w:rsidR="00802AEF" w:rsidRPr="00802AEF" w:rsidRDefault="00802AEF" w:rsidP="005B47CB">
      <w:pPr>
        <w:spacing w:after="0" w:line="36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Теория: изучаем кракелюрные составы. Кракелюр. Лак. Одношаговый кракелюр.  Двухшаговый кракелюр.  Пошаговое выполнение работы. Тонкости работы с салфеткой большого размера (без складок).</w:t>
      </w:r>
    </w:p>
    <w:p w14:paraId="41BFE214" w14:textId="77777777" w:rsidR="00802AEF" w:rsidRPr="00802AEF" w:rsidRDefault="00802AEF" w:rsidP="005B47CB">
      <w:pPr>
        <w:spacing w:after="0" w:line="36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Практика: декорируем вазу под цветы  при помощи салфетки и лака кракле.</w:t>
      </w:r>
    </w:p>
    <w:p w14:paraId="2FFE7654" w14:textId="3CFFBAE9" w:rsidR="00802AEF" w:rsidRPr="005B47CB" w:rsidRDefault="005B47CB" w:rsidP="005B47CB">
      <w:pPr>
        <w:tabs>
          <w:tab w:val="left" w:pos="0"/>
        </w:tabs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="00802AEF" w:rsidRPr="005B47CB">
        <w:rPr>
          <w:rFonts w:ascii="Times New Roman" w:eastAsia="Times New Roman" w:hAnsi="Times New Roman" w:cs="Times New Roman"/>
          <w:sz w:val="24"/>
          <w:szCs w:val="24"/>
        </w:rPr>
        <w:t xml:space="preserve">3-D декупаж. Декорирование картонной поверхности. Теория: что такое </w:t>
      </w:r>
      <w:r w:rsidRPr="005B47C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02AEF" w:rsidRPr="005B47CB">
        <w:rPr>
          <w:rFonts w:ascii="Times New Roman" w:eastAsia="Times New Roman" w:hAnsi="Times New Roman" w:cs="Times New Roman"/>
          <w:sz w:val="24"/>
          <w:szCs w:val="24"/>
        </w:rPr>
        <w:t>3-D</w:t>
      </w:r>
      <w:r w:rsidRPr="005B47CB">
        <w:rPr>
          <w:rFonts w:ascii="Times New Roman" w:eastAsia="Times New Roman" w:hAnsi="Times New Roman" w:cs="Times New Roman"/>
          <w:sz w:val="24"/>
          <w:szCs w:val="24"/>
        </w:rPr>
        <w:t xml:space="preserve"> декупаж»</w:t>
      </w:r>
      <w:r w:rsidR="00802AEF" w:rsidRPr="005B47CB">
        <w:rPr>
          <w:rFonts w:ascii="Times New Roman" w:eastAsia="Times New Roman" w:hAnsi="Times New Roman" w:cs="Times New Roman"/>
          <w:sz w:val="24"/>
          <w:szCs w:val="24"/>
        </w:rPr>
        <w:t>? Виды объемного декупажа. Объемный декупаж при помощи самоотвердевающей массы для лепки.</w:t>
      </w:r>
    </w:p>
    <w:p w14:paraId="500E4729" w14:textId="77777777" w:rsidR="00802AEF" w:rsidRPr="00802AEF" w:rsidRDefault="00802AEF" w:rsidP="005B47CB">
      <w:pPr>
        <w:tabs>
          <w:tab w:val="left" w:pos="0"/>
        </w:tabs>
        <w:spacing w:after="0" w:line="36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Практика: декорирование картонной банки «Красные маки».</w:t>
      </w:r>
    </w:p>
    <w:p w14:paraId="4ECCD725" w14:textId="3B2FA401" w:rsidR="00802AEF" w:rsidRPr="00802AEF" w:rsidRDefault="005B47CB" w:rsidP="005B47CB">
      <w:pPr>
        <w:spacing w:after="0" w:line="36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="00802AEF" w:rsidRPr="00802AEF">
        <w:rPr>
          <w:rFonts w:ascii="Times New Roman" w:eastAsia="Times New Roman" w:hAnsi="Times New Roman" w:cs="Times New Roman"/>
          <w:sz w:val="24"/>
          <w:szCs w:val="24"/>
        </w:rPr>
        <w:t>Стиль Шебби-шик. Декорирование кухонного подноса.</w:t>
      </w:r>
    </w:p>
    <w:p w14:paraId="23668BD2" w14:textId="77777777" w:rsidR="00802AEF" w:rsidRPr="00802AEF" w:rsidRDefault="00802AEF" w:rsidP="005B47CB">
      <w:pPr>
        <w:tabs>
          <w:tab w:val="num" w:pos="0"/>
        </w:tabs>
        <w:spacing w:after="0" w:line="36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Теория: изучение стилей в декупаже. Шебби-шик. </w:t>
      </w:r>
    </w:p>
    <w:p w14:paraId="300EC7EA" w14:textId="77777777" w:rsidR="00802AEF" w:rsidRPr="00802AEF" w:rsidRDefault="00802AEF" w:rsidP="005B47CB">
      <w:pPr>
        <w:tabs>
          <w:tab w:val="num" w:pos="0"/>
        </w:tabs>
        <w:spacing w:after="0" w:line="36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Практика: декорирование кухонного подноса в стиле Шебби-шик. </w:t>
      </w:r>
    </w:p>
    <w:p w14:paraId="42182091" w14:textId="688058F0" w:rsidR="00802AEF" w:rsidRPr="005B47CB" w:rsidRDefault="005B47CB" w:rsidP="005B47C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="00802AEF" w:rsidRPr="005B47CB">
        <w:rPr>
          <w:rFonts w:ascii="Times New Roman" w:eastAsia="Times New Roman" w:hAnsi="Times New Roman" w:cs="Times New Roman"/>
          <w:sz w:val="24"/>
          <w:szCs w:val="24"/>
        </w:rPr>
        <w:t>Стиль «Прованс». Декорирование настенных часов.</w:t>
      </w:r>
    </w:p>
    <w:p w14:paraId="32A63C3C" w14:textId="77777777" w:rsidR="00802AEF" w:rsidRPr="00802AEF" w:rsidRDefault="00802AEF" w:rsidP="005B47CB">
      <w:pPr>
        <w:spacing w:after="0" w:line="36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Теория: Изучение стилей в декупаже. Стиль «Прованс». </w:t>
      </w:r>
    </w:p>
    <w:p w14:paraId="2E61904E" w14:textId="77777777" w:rsidR="00802AEF" w:rsidRPr="00802AEF" w:rsidRDefault="00802AEF" w:rsidP="005B47CB">
      <w:pPr>
        <w:spacing w:after="0" w:line="36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AEF">
        <w:rPr>
          <w:rFonts w:ascii="Times New Roman" w:eastAsia="Times New Roman" w:hAnsi="Times New Roman" w:cs="Times New Roman"/>
          <w:sz w:val="24"/>
          <w:szCs w:val="24"/>
        </w:rPr>
        <w:t>Практика: Декорирование настенных часов.</w:t>
      </w:r>
    </w:p>
    <w:p w14:paraId="26AB4E85" w14:textId="2B6D129D" w:rsidR="00802AEF" w:rsidRPr="00802AEF" w:rsidRDefault="005B47CB" w:rsidP="005B47CB">
      <w:pPr>
        <w:spacing w:after="0" w:line="36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802AEF" w:rsidRPr="00802AEF">
        <w:rPr>
          <w:rFonts w:ascii="Times New Roman" w:eastAsia="Times New Roman" w:hAnsi="Times New Roman" w:cs="Times New Roman"/>
          <w:sz w:val="24"/>
          <w:szCs w:val="24"/>
        </w:rPr>
        <w:t xml:space="preserve">. Итоговое занятие. Оформление выставки. </w:t>
      </w:r>
    </w:p>
    <w:p w14:paraId="14F002CF" w14:textId="77777777" w:rsidR="00802AEF" w:rsidRPr="00802AEF" w:rsidRDefault="00802AEF" w:rsidP="00802AEF">
      <w:pPr>
        <w:tabs>
          <w:tab w:val="num" w:pos="0"/>
        </w:tabs>
        <w:spacing w:after="0" w:line="36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88568" w14:textId="77777777" w:rsidR="00802AEF" w:rsidRPr="00802AEF" w:rsidRDefault="00802AEF" w:rsidP="00802AEF">
      <w:pPr>
        <w:tabs>
          <w:tab w:val="num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12C831" w14:textId="77777777" w:rsidR="00802AEF" w:rsidRPr="00802AEF" w:rsidRDefault="00802AEF" w:rsidP="00802A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96B85F" w14:textId="77777777" w:rsidR="00802AEF" w:rsidRPr="00802AEF" w:rsidRDefault="00802AEF" w:rsidP="00802A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2BF3AB" w14:textId="77777777" w:rsidR="00802AEF" w:rsidRPr="00802AEF" w:rsidRDefault="00802AEF" w:rsidP="00802A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2FDB30" w14:textId="77777777" w:rsidR="00802AEF" w:rsidRPr="00802AEF" w:rsidRDefault="00802AEF" w:rsidP="00802A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F881D9" w14:textId="77777777" w:rsidR="00802AEF" w:rsidRPr="00802AEF" w:rsidRDefault="00802AEF" w:rsidP="00802A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9A51A1" w14:textId="77777777" w:rsidR="00802AEF" w:rsidRPr="00802AEF" w:rsidRDefault="00802AEF" w:rsidP="00802A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4F5774" w14:textId="77777777" w:rsidR="00D9431D" w:rsidRPr="00802AEF" w:rsidRDefault="00D9431D" w:rsidP="00802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D7ADC" w14:textId="77777777" w:rsidR="008F3A0B" w:rsidRDefault="008F3A0B" w:rsidP="00D94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ADB0DC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144B4F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99EFC3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6A56F" w14:textId="7E4F275A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E3EA10" w14:textId="77777777" w:rsidR="00FF0B97" w:rsidRDefault="00FF0B97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766E3" w14:textId="77777777" w:rsidR="00FF0B97" w:rsidRDefault="00FF0B97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37F5A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198E11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6BEB01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23747B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87AD6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D29A6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3B135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71E0F1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CF8194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ACBBB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68AEB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1C25DF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E5C74F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1BFFBB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EA790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F1840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24064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D20F5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C62EAC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F943E5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AE5FA3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7D9F0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90B157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038B0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B88DC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E405B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7B422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46445B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94641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C8F45F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3A24D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8629E1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0188A4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E39E45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3B9ABA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ABAD5B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266973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A86879" w14:textId="77777777" w:rsidR="00AA65D1" w:rsidRDefault="00AA65D1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39E55D" w14:textId="21783500" w:rsidR="00AA65D1" w:rsidRDefault="00AA65D1" w:rsidP="00AA6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AA65D1" w:rsidSect="00B12B2A">
          <w:pgSz w:w="11906" w:h="16838"/>
          <w:pgMar w:top="567" w:right="850" w:bottom="851" w:left="1701" w:header="708" w:footer="708" w:gutter="0"/>
          <w:pgNumType w:start="1"/>
          <w:cols w:space="720"/>
        </w:sectPr>
      </w:pPr>
    </w:p>
    <w:p w14:paraId="542C7C93" w14:textId="11CC23BE" w:rsidR="00AA65D1" w:rsidRDefault="00182DF6" w:rsidP="006D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DF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87173" wp14:editId="7A7E0815">
                <wp:simplePos x="0" y="0"/>
                <wp:positionH relativeFrom="column">
                  <wp:posOffset>8517255</wp:posOffset>
                </wp:positionH>
                <wp:positionV relativeFrom="paragraph">
                  <wp:posOffset>635</wp:posOffset>
                </wp:positionV>
                <wp:extent cx="1485900" cy="26670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0EDDE" w14:textId="5F83EFA3" w:rsidR="00182DF6" w:rsidRPr="00182DF6" w:rsidRDefault="00182DF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8717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70.65pt;margin-top:.05pt;width:11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">
                <v:textbox>
                  <w:txbxContent>
                    <w:p w14:paraId="4960EDDE" w14:textId="5F83EFA3" w:rsidR="00182DF6" w:rsidRPr="00182DF6" w:rsidRDefault="00182DF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65D1" w:rsidSect="00AA65D1">
      <w:pgSz w:w="16838" w:h="11906" w:orient="landscape"/>
      <w:pgMar w:top="851" w:right="851" w:bottom="1701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C29FD"/>
    <w:multiLevelType w:val="hybridMultilevel"/>
    <w:tmpl w:val="F878B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A07"/>
    <w:multiLevelType w:val="hybridMultilevel"/>
    <w:tmpl w:val="5E987E8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1D324A1D"/>
    <w:multiLevelType w:val="hybridMultilevel"/>
    <w:tmpl w:val="0024A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C0251"/>
    <w:multiLevelType w:val="hybridMultilevel"/>
    <w:tmpl w:val="C1F45BF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521EA"/>
    <w:multiLevelType w:val="hybridMultilevel"/>
    <w:tmpl w:val="FB1CF85A"/>
    <w:lvl w:ilvl="0" w:tplc="4F9A1FB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9255EB"/>
    <w:multiLevelType w:val="hybridMultilevel"/>
    <w:tmpl w:val="1D385240"/>
    <w:lvl w:ilvl="0" w:tplc="A6D4A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ED03C3"/>
    <w:multiLevelType w:val="hybridMultilevel"/>
    <w:tmpl w:val="C40E0014"/>
    <w:lvl w:ilvl="0" w:tplc="04190001">
      <w:start w:val="1"/>
      <w:numFmt w:val="bullet"/>
      <w:lvlText w:val=""/>
      <w:lvlJc w:val="left"/>
      <w:pPr>
        <w:tabs>
          <w:tab w:val="num" w:pos="2398"/>
        </w:tabs>
        <w:ind w:left="2398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47035F7"/>
    <w:multiLevelType w:val="hybridMultilevel"/>
    <w:tmpl w:val="20828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67753"/>
    <w:multiLevelType w:val="hybridMultilevel"/>
    <w:tmpl w:val="17B0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D2E2C"/>
    <w:multiLevelType w:val="hybridMultilevel"/>
    <w:tmpl w:val="8E967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85593"/>
    <w:multiLevelType w:val="hybridMultilevel"/>
    <w:tmpl w:val="7340011E"/>
    <w:lvl w:ilvl="0" w:tplc="A90A631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8C3AA6"/>
    <w:multiLevelType w:val="hybridMultilevel"/>
    <w:tmpl w:val="5DA60846"/>
    <w:lvl w:ilvl="0" w:tplc="91D64B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D51A9"/>
    <w:multiLevelType w:val="hybridMultilevel"/>
    <w:tmpl w:val="00980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E1853"/>
    <w:multiLevelType w:val="hybridMultilevel"/>
    <w:tmpl w:val="9C92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C701C"/>
    <w:multiLevelType w:val="hybridMultilevel"/>
    <w:tmpl w:val="6D224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17750"/>
    <w:multiLevelType w:val="hybridMultilevel"/>
    <w:tmpl w:val="17E4CB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DC52F61"/>
    <w:multiLevelType w:val="hybridMultilevel"/>
    <w:tmpl w:val="80D03E86"/>
    <w:lvl w:ilvl="0" w:tplc="A768D3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9"/>
  </w:num>
  <w:num w:numId="5">
    <w:abstractNumId w:val="13"/>
  </w:num>
  <w:num w:numId="6">
    <w:abstractNumId w:val="15"/>
  </w:num>
  <w:num w:numId="7">
    <w:abstractNumId w:val="14"/>
  </w:num>
  <w:num w:numId="8">
    <w:abstractNumId w:val="16"/>
  </w:num>
  <w:num w:numId="9">
    <w:abstractNumId w:val="2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7"/>
  </w:num>
  <w:num w:numId="16">
    <w:abstractNumId w:val="4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4F"/>
    <w:rsid w:val="0005764F"/>
    <w:rsid w:val="00095F58"/>
    <w:rsid w:val="000B183B"/>
    <w:rsid w:val="000B42EF"/>
    <w:rsid w:val="000B49BC"/>
    <w:rsid w:val="000E6CBD"/>
    <w:rsid w:val="000E70E1"/>
    <w:rsid w:val="001143FA"/>
    <w:rsid w:val="001444E8"/>
    <w:rsid w:val="00162BE7"/>
    <w:rsid w:val="00182DF6"/>
    <w:rsid w:val="001D6B69"/>
    <w:rsid w:val="00261CFC"/>
    <w:rsid w:val="00286A04"/>
    <w:rsid w:val="0028754B"/>
    <w:rsid w:val="002D394F"/>
    <w:rsid w:val="00340540"/>
    <w:rsid w:val="00393714"/>
    <w:rsid w:val="003C2BA5"/>
    <w:rsid w:val="003E1041"/>
    <w:rsid w:val="00454BE4"/>
    <w:rsid w:val="00475C58"/>
    <w:rsid w:val="004B0AEA"/>
    <w:rsid w:val="004D3BFE"/>
    <w:rsid w:val="004E7649"/>
    <w:rsid w:val="00527D9B"/>
    <w:rsid w:val="00530B11"/>
    <w:rsid w:val="00594D7C"/>
    <w:rsid w:val="005B47CB"/>
    <w:rsid w:val="00632DC6"/>
    <w:rsid w:val="006451F9"/>
    <w:rsid w:val="00665EA8"/>
    <w:rsid w:val="006A2555"/>
    <w:rsid w:val="006D5B87"/>
    <w:rsid w:val="007A29A0"/>
    <w:rsid w:val="007C2297"/>
    <w:rsid w:val="00802AEF"/>
    <w:rsid w:val="00806957"/>
    <w:rsid w:val="00806D7E"/>
    <w:rsid w:val="00815A6E"/>
    <w:rsid w:val="00841155"/>
    <w:rsid w:val="00855FEE"/>
    <w:rsid w:val="00874CE1"/>
    <w:rsid w:val="008F3875"/>
    <w:rsid w:val="008F3A0B"/>
    <w:rsid w:val="00940554"/>
    <w:rsid w:val="00944253"/>
    <w:rsid w:val="00946D2D"/>
    <w:rsid w:val="009835CD"/>
    <w:rsid w:val="009A1581"/>
    <w:rsid w:val="009E1435"/>
    <w:rsid w:val="00A127F0"/>
    <w:rsid w:val="00AA65D1"/>
    <w:rsid w:val="00AA6C2B"/>
    <w:rsid w:val="00AD157F"/>
    <w:rsid w:val="00B12B2A"/>
    <w:rsid w:val="00BA2A41"/>
    <w:rsid w:val="00BB3F56"/>
    <w:rsid w:val="00CA5EF0"/>
    <w:rsid w:val="00CB1009"/>
    <w:rsid w:val="00D50133"/>
    <w:rsid w:val="00D7338B"/>
    <w:rsid w:val="00D8471D"/>
    <w:rsid w:val="00D9431D"/>
    <w:rsid w:val="00D95F4B"/>
    <w:rsid w:val="00DB6C2F"/>
    <w:rsid w:val="00E30722"/>
    <w:rsid w:val="00E31D17"/>
    <w:rsid w:val="00EC4CF1"/>
    <w:rsid w:val="00ED54D0"/>
    <w:rsid w:val="00EE51B3"/>
    <w:rsid w:val="00EF6F15"/>
    <w:rsid w:val="00F93DCF"/>
    <w:rsid w:val="00FE0CA8"/>
    <w:rsid w:val="00FE4D61"/>
    <w:rsid w:val="00FF0B97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DB0F2-0FED-4BA7-ACF3-69579E9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65EA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12B2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44253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802AEF"/>
    <w:pPr>
      <w:spacing w:after="0" w:line="240" w:lineRule="auto"/>
    </w:pPr>
    <w:rPr>
      <w:rFonts w:eastAsia="Times New Roman" w:cs="Times New Roman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80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940554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F8163-F817-48DB-9455-73FCE989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9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Lada</cp:lastModifiedBy>
  <cp:revision>13</cp:revision>
  <dcterms:created xsi:type="dcterms:W3CDTF">2021-08-13T11:52:00Z</dcterms:created>
  <dcterms:modified xsi:type="dcterms:W3CDTF">2021-12-22T22:42:00Z</dcterms:modified>
</cp:coreProperties>
</file>