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91" w:rsidRDefault="008A5491" w:rsidP="00512B0B">
      <w:pPr>
        <w:pStyle w:val="a9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</w:t>
      </w:r>
      <w:r w:rsidR="007627A3">
        <w:rPr>
          <w:rFonts w:ascii="Times New Roman" w:hAnsi="Times New Roman" w:cs="Times New Roman"/>
          <w:b/>
        </w:rPr>
        <w:t>ый</w:t>
      </w:r>
      <w:r>
        <w:rPr>
          <w:rFonts w:ascii="Times New Roman" w:hAnsi="Times New Roman" w:cs="Times New Roman"/>
          <w:b/>
        </w:rPr>
        <w:t xml:space="preserve"> план воспитательной работы</w:t>
      </w:r>
    </w:p>
    <w:p w:rsidR="008A5491" w:rsidRDefault="008A5491" w:rsidP="00512B0B">
      <w:pPr>
        <w:pStyle w:val="a9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Санкт-Петербургском СУВУ</w:t>
      </w:r>
    </w:p>
    <w:p w:rsidR="008A5491" w:rsidRDefault="008A5491" w:rsidP="00512B0B">
      <w:pPr>
        <w:pStyle w:val="a9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обучающихся, осваивающих основное общее образование</w:t>
      </w:r>
    </w:p>
    <w:p w:rsidR="00E970FC" w:rsidRDefault="00E970FC" w:rsidP="000B2720">
      <w:pPr>
        <w:pStyle w:val="a9"/>
        <w:spacing w:before="0" w:line="360" w:lineRule="auto"/>
        <w:ind w:left="0" w:firstLine="0"/>
        <w:rPr>
          <w:rFonts w:ascii="Times New Roman" w:hAnsi="Times New Roman" w:cs="Times New Roman"/>
          <w:b/>
        </w:rPr>
      </w:pPr>
    </w:p>
    <w:p w:rsidR="00E970FC" w:rsidRPr="00794383" w:rsidRDefault="00E970FC" w:rsidP="00512B0B">
      <w:pPr>
        <w:pStyle w:val="a9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94383">
        <w:rPr>
          <w:rFonts w:ascii="Times New Roman" w:hAnsi="Times New Roman" w:cs="Times New Roman"/>
          <w:b/>
        </w:rPr>
        <w:t>Календарь знаменательных дат</w:t>
      </w:r>
    </w:p>
    <w:p w:rsidR="00A80337" w:rsidRDefault="00A80337" w:rsidP="000B2720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-993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A7A097" wp14:editId="3EC896A6">
            <wp:extent cx="1887220" cy="1095704"/>
            <wp:effectExtent l="0" t="0" r="0" b="9525"/>
            <wp:docPr id="5" name="Рисунок 5" descr="https://podosinovskij-r43.gosweb.gosuslugi.ru/netcat_files/309/2293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osinovskij-r43.gosweb.gosuslugi.ru/netcat_files/309/2293/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783" cy="11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7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 педагога и наставника в Российской Федерации. (Указ Президента Российской Федерации от 27.06.2022 № 401).</w:t>
      </w:r>
    </w:p>
    <w:p w:rsidR="00A80337" w:rsidRPr="009C278B" w:rsidRDefault="00A80337" w:rsidP="000B2720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7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83752" wp14:editId="5D7F1689">
            <wp:extent cx="1876425" cy="1250597"/>
            <wp:effectExtent l="0" t="0" r="0" b="6985"/>
            <wp:docPr id="1" name="Рисунок 1" descr="https://n-put.ru/wp-content/uploads/2024/01/1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-put.ru/wp-content/uploads/2024/01/1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ноября 2023 года Президент РФ Владимир </w:t>
      </w:r>
      <w:r w:rsidR="008C4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Владимирович </w:t>
      </w:r>
      <w:r w:rsidRPr="009C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Крепкая семья – это залог стабильности и процветания общества.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94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906620" wp14:editId="11AACA18">
            <wp:simplePos x="0" y="0"/>
            <wp:positionH relativeFrom="column">
              <wp:posOffset>-718185</wp:posOffset>
            </wp:positionH>
            <wp:positionV relativeFrom="paragraph">
              <wp:posOffset>-635</wp:posOffset>
            </wp:positionV>
            <wp:extent cx="28765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457" y="21433"/>
                <wp:lineTo x="21457" y="0"/>
                <wp:lineTo x="0" y="0"/>
              </wp:wrapPolygon>
            </wp:wrapTight>
            <wp:docPr id="4" name="Рисунок 4" descr="https://cdn.pixabay.com/photo/2016/01/25/09/19/banner-116032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cdn.pixabay.com/photo/2016/01/25/09/19/banner-1160322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1" t="17383" r="10963" b="19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383">
        <w:rPr>
          <w:rFonts w:ascii="Times New Roman" w:hAnsi="Times New Roman" w:cs="Times New Roman"/>
          <w:sz w:val="28"/>
          <w:szCs w:val="28"/>
        </w:rPr>
        <w:t xml:space="preserve">Мы за мир! 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>3 сентября</w:t>
      </w:r>
      <w:r w:rsidRPr="009C278B">
        <w:rPr>
          <w:rFonts w:ascii="Times New Roman" w:hAnsi="Times New Roman" w:cs="Times New Roman"/>
          <w:sz w:val="28"/>
          <w:szCs w:val="28"/>
        </w:rPr>
        <w:t xml:space="preserve"> – День солидарности в борьбе с терроризмом. 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 xml:space="preserve">12 сентября – День памяти жертв фашизма – 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международная дата, которая отмечается 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ежегодно, во второе воскресение сентября и посвящена десяткам миллионов жертв фашизма.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3 декабря </w:t>
      </w:r>
      <w:r w:rsidRPr="00794383">
        <w:rPr>
          <w:rFonts w:ascii="Times New Roman" w:hAnsi="Times New Roman" w:cs="Times New Roman"/>
          <w:sz w:val="28"/>
          <w:szCs w:val="28"/>
        </w:rPr>
        <w:t xml:space="preserve">– 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 xml:space="preserve">21 сентября – Международный день мира. 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 xml:space="preserve">8 февраля – День памяти юного героя-антифашиста 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</w:t>
      </w:r>
      <w:r w:rsidRPr="00794383">
        <w:rPr>
          <w:rFonts w:ascii="Times New Roman" w:hAnsi="Times New Roman" w:cs="Times New Roman"/>
          <w:sz w:val="28"/>
          <w:szCs w:val="28"/>
        </w:rPr>
        <w:t>–</w:t>
      </w:r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 французского школьника Даниэля </w:t>
      </w:r>
      <w:proofErr w:type="spellStart"/>
      <w:r w:rsidRPr="00794383">
        <w:rPr>
          <w:rFonts w:ascii="Times New Roman" w:hAnsi="Times New Roman" w:cs="Times New Roman"/>
          <w:color w:val="000000"/>
          <w:sz w:val="28"/>
          <w:szCs w:val="28"/>
        </w:rPr>
        <w:t>Фери</w:t>
      </w:r>
      <w:proofErr w:type="spellEnd"/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 (1962) и иракского мальчика </w:t>
      </w:r>
      <w:proofErr w:type="spellStart"/>
      <w:r w:rsidRPr="00794383">
        <w:rPr>
          <w:rFonts w:ascii="Times New Roman" w:hAnsi="Times New Roman" w:cs="Times New Roman"/>
          <w:color w:val="000000"/>
          <w:sz w:val="28"/>
          <w:szCs w:val="28"/>
        </w:rPr>
        <w:t>Фадыла</w:t>
      </w:r>
      <w:proofErr w:type="spellEnd"/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4383">
        <w:rPr>
          <w:rFonts w:ascii="Times New Roman" w:hAnsi="Times New Roman" w:cs="Times New Roman"/>
          <w:color w:val="000000"/>
          <w:sz w:val="28"/>
          <w:szCs w:val="28"/>
        </w:rPr>
        <w:t>Джамаля</w:t>
      </w:r>
      <w:proofErr w:type="spellEnd"/>
      <w:r w:rsidRPr="00794383">
        <w:rPr>
          <w:rFonts w:ascii="Times New Roman" w:hAnsi="Times New Roman" w:cs="Times New Roman"/>
          <w:color w:val="000000"/>
          <w:sz w:val="28"/>
          <w:szCs w:val="28"/>
        </w:rPr>
        <w:t xml:space="preserve"> (1963)</w:t>
      </w:r>
      <w:r w:rsidR="00A776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>11 апреля – 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</w:t>
      </w:r>
      <w:r w:rsidR="00A7760B">
        <w:rPr>
          <w:rFonts w:ascii="Times New Roman" w:hAnsi="Times New Roman" w:cs="Times New Roman"/>
          <w:sz w:val="28"/>
          <w:szCs w:val="28"/>
        </w:rPr>
        <w:t>.</w:t>
      </w:r>
    </w:p>
    <w:p w:rsidR="00A80337" w:rsidRDefault="00A7760B" w:rsidP="00A7760B">
      <w:pPr>
        <w:spacing w:line="360" w:lineRule="auto"/>
        <w:ind w:left="-1134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27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17C6EB">
            <wp:extent cx="2084222" cy="1550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0" t="3171" r="16113"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55" cy="1558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337" w:rsidRPr="00794383">
        <w:rPr>
          <w:rFonts w:ascii="Times New Roman" w:hAnsi="Times New Roman" w:cs="Times New Roman"/>
          <w:sz w:val="28"/>
          <w:szCs w:val="28"/>
        </w:rPr>
        <w:t>Семья</w:t>
      </w:r>
      <w:r w:rsidR="00794383">
        <w:rPr>
          <w:rFonts w:ascii="Times New Roman" w:hAnsi="Times New Roman" w:cs="Times New Roman"/>
          <w:sz w:val="28"/>
          <w:szCs w:val="28"/>
        </w:rPr>
        <w:t xml:space="preserve"> –</w:t>
      </w:r>
      <w:r w:rsidR="00A80337" w:rsidRPr="00794383">
        <w:rPr>
          <w:rFonts w:ascii="Times New Roman" w:hAnsi="Times New Roman" w:cs="Times New Roman"/>
          <w:sz w:val="28"/>
          <w:szCs w:val="28"/>
        </w:rPr>
        <w:t xml:space="preserve"> опора счастья </w:t>
      </w:r>
      <w:r w:rsidR="00A80337" w:rsidRPr="00794383">
        <w:rPr>
          <w:rFonts w:ascii="Times New Roman" w:hAnsi="Times New Roman" w:cs="Times New Roman"/>
          <w:sz w:val="28"/>
          <w:szCs w:val="28"/>
        </w:rPr>
        <w:br/>
        <w:t>1 октября – Международный день пожилых людей. 14 декабря 1990 года Генеральная Ассамблея ООН постановила считать 1 октября Международным днем пожилых людей.</w:t>
      </w:r>
    </w:p>
    <w:p w:rsidR="00A80337" w:rsidRPr="00B72840" w:rsidRDefault="00A80337" w:rsidP="00B72840">
      <w:pPr>
        <w:pStyle w:val="af2"/>
        <w:spacing w:after="120" w:line="360" w:lineRule="auto"/>
        <w:ind w:left="-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40">
        <w:rPr>
          <w:rFonts w:ascii="Times New Roman" w:hAnsi="Times New Roman" w:cs="Times New Roman"/>
          <w:color w:val="auto"/>
          <w:sz w:val="28"/>
          <w:szCs w:val="28"/>
        </w:rPr>
        <w:t>20 ноября – Всемирный день ребёнка.  </w:t>
      </w:r>
      <w:r w:rsidRPr="00B7284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 </w:t>
      </w:r>
    </w:p>
    <w:p w:rsidR="00A80337" w:rsidRPr="00794383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 xml:space="preserve">28 ноября – День матери в России. Установленный Указом Президента Российской Федерации Б. Н. Ельцина № 120 «О Дне матери» от 30 января 1998 года, он </w:t>
      </w:r>
      <w:r w:rsidRPr="00794383">
        <w:rPr>
          <w:rFonts w:ascii="Times New Roman" w:hAnsi="Times New Roman" w:cs="Times New Roman"/>
          <w:sz w:val="28"/>
          <w:szCs w:val="28"/>
        </w:rPr>
        <w:lastRenderedPageBreak/>
        <w:t>празднуется в последнее воскресенье ноября.</w:t>
      </w:r>
    </w:p>
    <w:p w:rsidR="00A80337" w:rsidRPr="00A7760B" w:rsidRDefault="00A80337" w:rsidP="00A7760B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383">
        <w:rPr>
          <w:rFonts w:ascii="Times New Roman" w:hAnsi="Times New Roman" w:cs="Times New Roman"/>
          <w:sz w:val="28"/>
          <w:szCs w:val="28"/>
        </w:rPr>
        <w:t xml:space="preserve">15 мая – Международный день семьи, учрежден Генеральной Ассамблеей ООН в </w:t>
      </w:r>
      <w:r w:rsidRPr="009C278B">
        <w:rPr>
          <w:rFonts w:ascii="Times New Roman" w:hAnsi="Times New Roman" w:cs="Times New Roman"/>
          <w:color w:val="000000"/>
          <w:sz w:val="28"/>
          <w:szCs w:val="28"/>
        </w:rPr>
        <w:t>1993 году</w:t>
      </w:r>
      <w:r w:rsidR="00A776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C19BC0D" wp14:editId="6250157D">
            <wp:simplePos x="0" y="0"/>
            <wp:positionH relativeFrom="column">
              <wp:posOffset>22860</wp:posOffset>
            </wp:positionH>
            <wp:positionV relativeFrom="paragraph">
              <wp:posOffset>6350</wp:posOffset>
            </wp:positionV>
            <wp:extent cx="1195705" cy="112649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4CD">
        <w:rPr>
          <w:rFonts w:ascii="Times New Roman" w:hAnsi="Times New Roman" w:cs="Times New Roman"/>
          <w:sz w:val="28"/>
          <w:szCs w:val="28"/>
        </w:rPr>
        <w:t>Книга – мост в мир знаний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>1 сентября – День знаний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 xml:space="preserve">8 сентября – Международный день грамотности. 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>25 октября – Международный день школьных библиотек </w:t>
      </w:r>
      <w:r w:rsidRPr="004D34CD">
        <w:rPr>
          <w:rFonts w:ascii="Times New Roman" w:hAnsi="Times New Roman" w:cs="Times New Roman"/>
          <w:iCs/>
          <w:sz w:val="28"/>
          <w:szCs w:val="28"/>
        </w:rPr>
        <w:t>(Учреждён Международной ассоциацией школьных библиотек, отмечается в четвёртый понедельник октября)</w:t>
      </w:r>
      <w:r w:rsidR="004D34CD">
        <w:rPr>
          <w:rFonts w:ascii="Times New Roman" w:hAnsi="Times New Roman" w:cs="Times New Roman"/>
          <w:iCs/>
          <w:sz w:val="28"/>
          <w:szCs w:val="28"/>
        </w:rPr>
        <w:t>.</w:t>
      </w:r>
      <w:r w:rsidRPr="004D3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 xml:space="preserve">21 февраля – Международный день родного языка.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  <w:r w:rsidR="004D34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 xml:space="preserve">21 марта – Всемирный день поэзии.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>В 1999 году на 30-й сессии генеральной конференции ЮНЕСКО было решено ежегодно отмечать Всемирный день поэзии 21 марта</w:t>
      </w:r>
      <w:r w:rsidR="004D34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 xml:space="preserve">2 апреля – Международный день детской книги.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4D34CD">
        <w:rPr>
          <w:rFonts w:ascii="Times New Roman" w:hAnsi="Times New Roman" w:cs="Times New Roman"/>
          <w:color w:val="000000"/>
          <w:sz w:val="28"/>
          <w:szCs w:val="28"/>
        </w:rPr>
        <w:t>Ханса</w:t>
      </w:r>
      <w:proofErr w:type="spellEnd"/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34CD">
        <w:rPr>
          <w:rFonts w:ascii="Times New Roman" w:hAnsi="Times New Roman" w:cs="Times New Roman"/>
          <w:color w:val="000000"/>
          <w:sz w:val="28"/>
          <w:szCs w:val="28"/>
        </w:rPr>
        <w:t>Кристиана</w:t>
      </w:r>
      <w:proofErr w:type="spellEnd"/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 Андерсена, весь мир отмечает Международный день детской книги.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23 апреля </w:t>
      </w:r>
      <w:r w:rsidRPr="004D34CD">
        <w:rPr>
          <w:rFonts w:ascii="Times New Roman" w:hAnsi="Times New Roman" w:cs="Times New Roman"/>
          <w:sz w:val="28"/>
          <w:szCs w:val="28"/>
        </w:rPr>
        <w:t>–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4CD">
        <w:rPr>
          <w:rFonts w:ascii="Times New Roman" w:hAnsi="Times New Roman" w:cs="Times New Roman"/>
          <w:iCs/>
          <w:sz w:val="28"/>
          <w:szCs w:val="28"/>
        </w:rPr>
        <w:t xml:space="preserve">Всемирный день книги и авторского права.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A80337" w:rsidRPr="004D34CD" w:rsidRDefault="00A80337" w:rsidP="000B272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 xml:space="preserve">24 мая – День славянской письменности и культуры.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24 мая во всех славянских странах торжественно прославляют создателей славянской письменности </w:t>
      </w:r>
      <w:r w:rsidRPr="004D34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Кирилла и Мефодия — учителей словенских.</w:t>
      </w:r>
      <w:r w:rsidRPr="004D3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0FC" w:rsidRPr="004D34CD" w:rsidRDefault="00A80337" w:rsidP="00512B0B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4D34CD">
        <w:rPr>
          <w:rFonts w:ascii="Times New Roman" w:hAnsi="Times New Roman" w:cs="Times New Roman"/>
          <w:sz w:val="28"/>
          <w:szCs w:val="28"/>
        </w:rPr>
        <w:t xml:space="preserve">27 мая – Общероссийский день библиотек. </w:t>
      </w:r>
    </w:p>
    <w:p w:rsidR="00E970FC" w:rsidRPr="00E970FC" w:rsidRDefault="00E970FC" w:rsidP="004D34CD">
      <w:pPr>
        <w:spacing w:line="36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E970FC">
        <w:rPr>
          <w:rFonts w:ascii="Times New Roman" w:hAnsi="Times New Roman" w:cs="Times New Roman"/>
          <w:b/>
          <w:sz w:val="28"/>
          <w:szCs w:val="28"/>
        </w:rPr>
        <w:t>билейные литературные даты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7 с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ября – 100 лет со 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A596E">
        <w:rPr>
          <w:rFonts w:ascii="Times New Roman" w:hAnsi="Times New Roman" w:cs="Times New Roman"/>
          <w:sz w:val="28"/>
          <w:szCs w:val="28"/>
        </w:rPr>
        <w:t>я Э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>р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A596E">
        <w:rPr>
          <w:rFonts w:ascii="Times New Roman" w:hAnsi="Times New Roman" w:cs="Times New Roman"/>
          <w:sz w:val="28"/>
          <w:szCs w:val="28"/>
        </w:rPr>
        <w:t xml:space="preserve">а 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>р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0A596E">
        <w:rPr>
          <w:rFonts w:ascii="Times New Roman" w:hAnsi="Times New Roman" w:cs="Times New Roman"/>
          <w:sz w:val="28"/>
          <w:szCs w:val="28"/>
        </w:rPr>
        <w:t>ад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0A596E">
        <w:rPr>
          <w:rFonts w:ascii="Times New Roman" w:hAnsi="Times New Roman" w:cs="Times New Roman"/>
          <w:sz w:val="28"/>
          <w:szCs w:val="28"/>
        </w:rPr>
        <w:t>евича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 xml:space="preserve">Асадова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A596E">
        <w:rPr>
          <w:rFonts w:ascii="Times New Roman" w:hAnsi="Times New Roman" w:cs="Times New Roman"/>
          <w:sz w:val="28"/>
          <w:szCs w:val="28"/>
        </w:rPr>
        <w:t>1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9</w:t>
      </w:r>
      <w:r w:rsidRPr="000A596E">
        <w:rPr>
          <w:rFonts w:ascii="Times New Roman" w:hAnsi="Times New Roman" w:cs="Times New Roman"/>
          <w:sz w:val="28"/>
          <w:szCs w:val="28"/>
        </w:rPr>
        <w:t>2</w:t>
      </w:r>
      <w:r w:rsidRPr="000A596E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0A596E">
        <w:rPr>
          <w:rFonts w:ascii="Times New Roman" w:hAnsi="Times New Roman" w:cs="Times New Roman"/>
          <w:sz w:val="28"/>
          <w:szCs w:val="28"/>
        </w:rPr>
        <w:t>-1994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0A596E">
        <w:rPr>
          <w:rFonts w:ascii="Times New Roman" w:hAnsi="Times New Roman" w:cs="Times New Roman"/>
          <w:sz w:val="28"/>
          <w:szCs w:val="28"/>
        </w:rPr>
        <w:t>, поэ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а</w:t>
      </w:r>
      <w:r w:rsidR="004D34CD">
        <w:rPr>
          <w:rFonts w:ascii="Times New Roman" w:hAnsi="Times New Roman" w:cs="Times New Roman"/>
          <w:sz w:val="28"/>
          <w:szCs w:val="28"/>
        </w:rPr>
        <w:t>;</w:t>
      </w:r>
      <w:r w:rsidRPr="000A596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pacing w:val="26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9</w:t>
      </w:r>
      <w:r w:rsidRPr="000A596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се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тября</w:t>
      </w:r>
      <w:r w:rsidRPr="000A596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–</w:t>
      </w:r>
      <w:r w:rsidRPr="000A596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195</w:t>
      </w:r>
      <w:r w:rsidRPr="000A59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лет</w:t>
      </w:r>
      <w:r w:rsidRPr="000A596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со</w:t>
      </w:r>
      <w:r w:rsidRPr="000A59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рожден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ь</w:t>
      </w:r>
      <w:r w:rsidRPr="000A596E">
        <w:rPr>
          <w:rFonts w:ascii="Times New Roman" w:hAnsi="Times New Roman" w:cs="Times New Roman"/>
          <w:sz w:val="28"/>
          <w:szCs w:val="28"/>
        </w:rPr>
        <w:t>ва</w:t>
      </w:r>
      <w:r w:rsidRPr="000A596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иколаевича</w:t>
      </w:r>
      <w:r w:rsidRPr="000A596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Толс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ого</w:t>
      </w:r>
      <w:r w:rsidRPr="000A596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(182</w:t>
      </w:r>
      <w:r w:rsidRPr="000A596E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0A596E">
        <w:rPr>
          <w:rFonts w:ascii="Times New Roman" w:hAnsi="Times New Roman" w:cs="Times New Roman"/>
          <w:sz w:val="28"/>
          <w:szCs w:val="28"/>
        </w:rPr>
        <w:t>-1910),</w:t>
      </w:r>
      <w:r w:rsidRPr="000A596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0A596E">
        <w:rPr>
          <w:rFonts w:ascii="Times New Roman" w:hAnsi="Times New Roman" w:cs="Times New Roman"/>
          <w:sz w:val="28"/>
          <w:szCs w:val="28"/>
        </w:rPr>
        <w:t>с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>те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>я, ф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>ософа</w:t>
      </w:r>
      <w:r w:rsidR="004D34CD">
        <w:rPr>
          <w:rFonts w:ascii="Times New Roman" w:hAnsi="Times New Roman" w:cs="Times New Roman"/>
          <w:spacing w:val="26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9</w:t>
      </w:r>
      <w:r w:rsidRPr="000A596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се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тября</w:t>
      </w:r>
      <w:r w:rsidRPr="000A596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–105</w:t>
      </w:r>
      <w:r w:rsidRPr="000A596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лет</w:t>
      </w:r>
      <w:r w:rsidRPr="000A596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со</w:t>
      </w:r>
      <w:r w:rsidRPr="000A596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рожд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Бориса</w:t>
      </w:r>
      <w:r w:rsidRPr="000A596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A596E">
        <w:rPr>
          <w:rFonts w:ascii="Times New Roman" w:hAnsi="Times New Roman" w:cs="Times New Roman"/>
          <w:sz w:val="28"/>
          <w:szCs w:val="28"/>
        </w:rPr>
        <w:t>ладим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р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0A596E">
        <w:rPr>
          <w:rFonts w:ascii="Times New Roman" w:hAnsi="Times New Roman" w:cs="Times New Roman"/>
          <w:sz w:val="28"/>
          <w:szCs w:val="28"/>
        </w:rPr>
        <w:t>в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ча</w:t>
      </w:r>
      <w:r w:rsidRPr="000A596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0A596E">
        <w:rPr>
          <w:rFonts w:ascii="Times New Roman" w:hAnsi="Times New Roman" w:cs="Times New Roman"/>
          <w:sz w:val="28"/>
          <w:szCs w:val="28"/>
        </w:rPr>
        <w:t>За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0A596E">
        <w:rPr>
          <w:rFonts w:ascii="Times New Roman" w:hAnsi="Times New Roman" w:cs="Times New Roman"/>
          <w:sz w:val="28"/>
          <w:szCs w:val="28"/>
        </w:rPr>
        <w:t>одера</w:t>
      </w:r>
      <w:proofErr w:type="spellEnd"/>
      <w:r w:rsidRPr="000A596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(</w:t>
      </w:r>
      <w:r w:rsidRPr="000A596E">
        <w:rPr>
          <w:rFonts w:ascii="Times New Roman" w:hAnsi="Times New Roman" w:cs="Times New Roman"/>
          <w:sz w:val="28"/>
          <w:szCs w:val="28"/>
        </w:rPr>
        <w:t>191</w:t>
      </w:r>
      <w:r w:rsidRPr="000A596E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-</w:t>
      </w:r>
      <w:r w:rsidRPr="000A596E">
        <w:rPr>
          <w:rFonts w:ascii="Times New Roman" w:hAnsi="Times New Roman" w:cs="Times New Roman"/>
          <w:sz w:val="28"/>
          <w:szCs w:val="28"/>
        </w:rPr>
        <w:t xml:space="preserve">2000),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поэ</w:t>
      </w:r>
      <w:r w:rsidRPr="000A596E">
        <w:rPr>
          <w:rFonts w:ascii="Times New Roman" w:hAnsi="Times New Roman" w:cs="Times New Roman"/>
          <w:sz w:val="28"/>
          <w:szCs w:val="28"/>
        </w:rPr>
        <w:t xml:space="preserve">та, 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0A596E">
        <w:rPr>
          <w:rFonts w:ascii="Times New Roman" w:hAnsi="Times New Roman" w:cs="Times New Roman"/>
          <w:sz w:val="28"/>
          <w:szCs w:val="28"/>
        </w:rPr>
        <w:t>ереводч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ка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A596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ября</w:t>
      </w:r>
      <w:r w:rsidRPr="000A596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–</w:t>
      </w:r>
      <w:r w:rsidRPr="000A596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0A596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0A596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0A596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Ивана</w:t>
      </w:r>
      <w:r w:rsidRPr="000A596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Сергеевича</w:t>
      </w:r>
      <w:r w:rsidRPr="000A596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акова</w:t>
      </w:r>
      <w:r w:rsidRPr="000A596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182</w:t>
      </w:r>
      <w:r w:rsidRPr="000A596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-1886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A596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A596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ста,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а, обще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 дея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25 ок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ября </w:t>
      </w:r>
      <w:r w:rsidRPr="000A596E">
        <w:rPr>
          <w:rFonts w:ascii="Times New Roman" w:hAnsi="Times New Roman" w:cs="Times New Roman"/>
          <w:sz w:val="28"/>
          <w:szCs w:val="28"/>
        </w:rPr>
        <w:t>–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180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Глеба И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овича Успенского (184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-1902), 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bookmarkStart w:id="0" w:name="_page_1_0"/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п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сате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E970FC" w:rsidRPr="000A596E" w:rsidRDefault="00E970FC" w:rsidP="000B2720">
      <w:pPr>
        <w:spacing w:line="360" w:lineRule="auto"/>
        <w:ind w:left="-1134" w:right="3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оября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– 205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Ивана Серг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вича 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енева (18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-1883), класс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сско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ояб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–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115 л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т со д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рожде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колая Ни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олаевича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-1976), 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сате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ояб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–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110 л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т со д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рожде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ора Ю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ефовича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нско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 (191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-1972),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сате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сточ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- 1 декабря 1913 года)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 xml:space="preserve">4 декабря – 120 лет со 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 xml:space="preserve">ия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>а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A596E">
        <w:rPr>
          <w:rFonts w:ascii="Times New Roman" w:hAnsi="Times New Roman" w:cs="Times New Roman"/>
          <w:sz w:val="28"/>
          <w:szCs w:val="28"/>
        </w:rPr>
        <w:t>аря И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ос</w:t>
      </w:r>
      <w:r w:rsidRPr="000A596E">
        <w:rPr>
          <w:rFonts w:ascii="Times New Roman" w:hAnsi="Times New Roman" w:cs="Times New Roman"/>
          <w:sz w:val="28"/>
          <w:szCs w:val="28"/>
        </w:rPr>
        <w:t>ифовича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>аги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596E">
        <w:rPr>
          <w:rFonts w:ascii="Times New Roman" w:hAnsi="Times New Roman" w:cs="Times New Roman"/>
          <w:sz w:val="28"/>
          <w:szCs w:val="28"/>
        </w:rPr>
        <w:t xml:space="preserve"> (на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. фамил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 xml:space="preserve">–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нз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0A596E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A596E">
        <w:rPr>
          <w:rFonts w:ascii="Times New Roman" w:hAnsi="Times New Roman" w:cs="Times New Roman"/>
          <w:sz w:val="28"/>
          <w:szCs w:val="28"/>
        </w:rPr>
        <w:t>р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0A596E">
        <w:rPr>
          <w:rFonts w:ascii="Times New Roman" w:hAnsi="Times New Roman" w:cs="Times New Roman"/>
          <w:sz w:val="28"/>
          <w:szCs w:val="28"/>
        </w:rPr>
        <w:t>) (1903-197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9</w:t>
      </w:r>
      <w:r w:rsidRPr="000A596E">
        <w:rPr>
          <w:rFonts w:ascii="Times New Roman" w:hAnsi="Times New Roman" w:cs="Times New Roman"/>
          <w:sz w:val="28"/>
          <w:szCs w:val="28"/>
        </w:rPr>
        <w:t>),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рос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й</w:t>
      </w:r>
      <w:r w:rsidRPr="000A596E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0A596E">
        <w:rPr>
          <w:rFonts w:ascii="Times New Roman" w:hAnsi="Times New Roman" w:cs="Times New Roman"/>
          <w:sz w:val="28"/>
          <w:szCs w:val="28"/>
        </w:rPr>
        <w:t>са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A596E">
        <w:rPr>
          <w:rFonts w:ascii="Times New Roman" w:hAnsi="Times New Roman" w:cs="Times New Roman"/>
          <w:sz w:val="28"/>
          <w:szCs w:val="28"/>
        </w:rPr>
        <w:t>ля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 xml:space="preserve">5 декабря – 220 лет со 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ия Федора И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A596E">
        <w:rPr>
          <w:rFonts w:ascii="Times New Roman" w:hAnsi="Times New Roman" w:cs="Times New Roman"/>
          <w:sz w:val="28"/>
          <w:szCs w:val="28"/>
        </w:rPr>
        <w:t>нов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ча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Т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ч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A596E">
        <w:rPr>
          <w:rFonts w:ascii="Times New Roman" w:hAnsi="Times New Roman" w:cs="Times New Roman"/>
          <w:sz w:val="28"/>
          <w:szCs w:val="28"/>
        </w:rPr>
        <w:t>ва (18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0A596E">
        <w:rPr>
          <w:rFonts w:ascii="Times New Roman" w:hAnsi="Times New Roman" w:cs="Times New Roman"/>
          <w:spacing w:val="4"/>
          <w:sz w:val="28"/>
          <w:szCs w:val="28"/>
        </w:rPr>
        <w:t>3</w:t>
      </w:r>
      <w:r w:rsidRPr="000A596E">
        <w:rPr>
          <w:rFonts w:ascii="Times New Roman" w:hAnsi="Times New Roman" w:cs="Times New Roman"/>
          <w:sz w:val="28"/>
          <w:szCs w:val="28"/>
        </w:rPr>
        <w:t>-1873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0A596E">
        <w:rPr>
          <w:rFonts w:ascii="Times New Roman" w:hAnsi="Times New Roman" w:cs="Times New Roman"/>
          <w:sz w:val="28"/>
          <w:szCs w:val="28"/>
        </w:rPr>
        <w:t>, поэ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а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13 декабря – 120 лет со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2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ия Евгения</w:t>
      </w:r>
      <w:r w:rsidRPr="000A59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П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рова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(Ка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 xml:space="preserve">аева)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A596E">
        <w:rPr>
          <w:rFonts w:ascii="Times New Roman" w:hAnsi="Times New Roman" w:cs="Times New Roman"/>
          <w:sz w:val="28"/>
          <w:szCs w:val="28"/>
        </w:rPr>
        <w:t>19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0A596E">
        <w:rPr>
          <w:rFonts w:ascii="Times New Roman" w:hAnsi="Times New Roman" w:cs="Times New Roman"/>
          <w:sz w:val="28"/>
          <w:szCs w:val="28"/>
        </w:rPr>
        <w:t>3</w:t>
      </w:r>
      <w:r w:rsidRPr="000A596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– 1942), сов</w:t>
      </w:r>
      <w:r w:rsidRPr="000A596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0A596E">
        <w:rPr>
          <w:rFonts w:ascii="Times New Roman" w:hAnsi="Times New Roman" w:cs="Times New Roman"/>
          <w:sz w:val="28"/>
          <w:szCs w:val="28"/>
        </w:rPr>
        <w:t>тско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A596E">
        <w:rPr>
          <w:rFonts w:ascii="Times New Roman" w:hAnsi="Times New Roman" w:cs="Times New Roman"/>
          <w:sz w:val="28"/>
          <w:szCs w:val="28"/>
        </w:rPr>
        <w:t xml:space="preserve">о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сате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>я, со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>втора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Ил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Ил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0A596E">
        <w:rPr>
          <w:rFonts w:ascii="Times New Roman" w:hAnsi="Times New Roman" w:cs="Times New Roman"/>
          <w:sz w:val="28"/>
          <w:szCs w:val="28"/>
        </w:rPr>
        <w:t>фа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22 я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ря 120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Аркад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Пе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ровича Гайдара (Голикова)</w:t>
      </w:r>
      <w:r w:rsidRPr="000A596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(190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-1941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27 я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ря 145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овича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Бажова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(187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50)</w:t>
      </w:r>
      <w:bookmarkEnd w:id="0"/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1 февр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>я 140 лет со д</w:t>
      </w:r>
      <w:r w:rsidRPr="000A596E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 Евгения Ив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овича Замя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 xml:space="preserve">ина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A596E">
        <w:rPr>
          <w:rFonts w:ascii="Times New Roman" w:hAnsi="Times New Roman" w:cs="Times New Roman"/>
          <w:sz w:val="28"/>
          <w:szCs w:val="28"/>
        </w:rPr>
        <w:t>18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0A596E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0A596E">
        <w:rPr>
          <w:rFonts w:ascii="Times New Roman" w:hAnsi="Times New Roman" w:cs="Times New Roman"/>
          <w:sz w:val="28"/>
          <w:szCs w:val="28"/>
        </w:rPr>
        <w:t>-1937)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11 февр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 xml:space="preserve">ля 130 лет со 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рожден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 xml:space="preserve">я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ал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 xml:space="preserve">я </w:t>
      </w:r>
      <w:r w:rsidRPr="000A596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>лен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A596E">
        <w:rPr>
          <w:rFonts w:ascii="Times New Roman" w:hAnsi="Times New Roman" w:cs="Times New Roman"/>
          <w:sz w:val="28"/>
          <w:szCs w:val="28"/>
        </w:rPr>
        <w:t>ов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ча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Б</w:t>
      </w:r>
      <w:r w:rsidRPr="000A596E">
        <w:rPr>
          <w:rFonts w:ascii="Times New Roman" w:hAnsi="Times New Roman" w:cs="Times New Roman"/>
          <w:sz w:val="28"/>
          <w:szCs w:val="28"/>
        </w:rPr>
        <w:t>иа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0A596E">
        <w:rPr>
          <w:rFonts w:ascii="Times New Roman" w:hAnsi="Times New Roman" w:cs="Times New Roman"/>
          <w:sz w:val="28"/>
          <w:szCs w:val="28"/>
        </w:rPr>
        <w:t>и (189</w:t>
      </w:r>
      <w:r w:rsidRPr="000A596E">
        <w:rPr>
          <w:rFonts w:ascii="Times New Roman" w:hAnsi="Times New Roman" w:cs="Times New Roman"/>
          <w:spacing w:val="5"/>
          <w:sz w:val="28"/>
          <w:szCs w:val="28"/>
        </w:rPr>
        <w:t>4</w:t>
      </w:r>
      <w:r w:rsidRPr="000A596E">
        <w:rPr>
          <w:rFonts w:ascii="Times New Roman" w:hAnsi="Times New Roman" w:cs="Times New Roman"/>
          <w:sz w:val="28"/>
          <w:szCs w:val="28"/>
        </w:rPr>
        <w:t>-1959)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13 февр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 xml:space="preserve">ля 255 лет со 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 рожден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 Ивана А</w:t>
      </w:r>
      <w:r w:rsidRPr="000A596E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др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A596E">
        <w:rPr>
          <w:rFonts w:ascii="Times New Roman" w:hAnsi="Times New Roman" w:cs="Times New Roman"/>
          <w:sz w:val="28"/>
          <w:szCs w:val="28"/>
        </w:rPr>
        <w:t>евича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Крыло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0A596E">
        <w:rPr>
          <w:rFonts w:ascii="Times New Roman" w:hAnsi="Times New Roman" w:cs="Times New Roman"/>
          <w:sz w:val="28"/>
          <w:szCs w:val="28"/>
        </w:rPr>
        <w:t xml:space="preserve">а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A596E">
        <w:rPr>
          <w:rFonts w:ascii="Times New Roman" w:hAnsi="Times New Roman" w:cs="Times New Roman"/>
          <w:sz w:val="28"/>
          <w:szCs w:val="28"/>
        </w:rPr>
        <w:t>17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6</w:t>
      </w:r>
      <w:r w:rsidRPr="000A596E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0A596E">
        <w:rPr>
          <w:rFonts w:ascii="Times New Roman" w:hAnsi="Times New Roman" w:cs="Times New Roman"/>
          <w:sz w:val="28"/>
          <w:szCs w:val="28"/>
        </w:rPr>
        <w:t>-1844)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lastRenderedPageBreak/>
        <w:t>2 м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 xml:space="preserve">рта 200 лет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A596E">
        <w:rPr>
          <w:rFonts w:ascii="Times New Roman" w:hAnsi="Times New Roman" w:cs="Times New Roman"/>
          <w:sz w:val="28"/>
          <w:szCs w:val="28"/>
        </w:rPr>
        <w:t>о 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рожде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 Ко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с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ан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 xml:space="preserve">ина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0A596E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A596E">
        <w:rPr>
          <w:rFonts w:ascii="Times New Roman" w:hAnsi="Times New Roman" w:cs="Times New Roman"/>
          <w:sz w:val="28"/>
          <w:szCs w:val="28"/>
        </w:rPr>
        <w:t>р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евича У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0A596E">
        <w:rPr>
          <w:rFonts w:ascii="Times New Roman" w:hAnsi="Times New Roman" w:cs="Times New Roman"/>
          <w:sz w:val="28"/>
          <w:szCs w:val="28"/>
        </w:rPr>
        <w:t>и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ск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A596E">
        <w:rPr>
          <w:rFonts w:ascii="Times New Roman" w:hAnsi="Times New Roman" w:cs="Times New Roman"/>
          <w:sz w:val="28"/>
          <w:szCs w:val="28"/>
        </w:rPr>
        <w:t>го</w:t>
      </w:r>
      <w:r w:rsidRPr="000A596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(182</w:t>
      </w:r>
      <w:r w:rsidRPr="000A596E">
        <w:rPr>
          <w:rFonts w:ascii="Times New Roman" w:hAnsi="Times New Roman" w:cs="Times New Roman"/>
          <w:spacing w:val="5"/>
          <w:sz w:val="28"/>
          <w:szCs w:val="28"/>
        </w:rPr>
        <w:t>4</w:t>
      </w:r>
      <w:r w:rsidRPr="000A596E">
        <w:rPr>
          <w:rFonts w:ascii="Times New Roman" w:hAnsi="Times New Roman" w:cs="Times New Roman"/>
          <w:sz w:val="28"/>
          <w:szCs w:val="28"/>
        </w:rPr>
        <w:t>-1970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)</w:t>
      </w:r>
      <w:r w:rsidR="004D34CD">
        <w:rPr>
          <w:rFonts w:ascii="Times New Roman" w:hAnsi="Times New Roman" w:cs="Times New Roman"/>
          <w:w w:val="99"/>
          <w:sz w:val="28"/>
          <w:szCs w:val="28"/>
        </w:rPr>
        <w:t>;</w:t>
      </w:r>
      <w:r w:rsidRPr="000A5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3 м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 xml:space="preserve">рта 125 лет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A596E">
        <w:rPr>
          <w:rFonts w:ascii="Times New Roman" w:hAnsi="Times New Roman" w:cs="Times New Roman"/>
          <w:sz w:val="28"/>
          <w:szCs w:val="28"/>
        </w:rPr>
        <w:t>о 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рожде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 Юр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Карловича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A596E">
        <w:rPr>
          <w:rFonts w:ascii="Times New Roman" w:hAnsi="Times New Roman" w:cs="Times New Roman"/>
          <w:sz w:val="28"/>
          <w:szCs w:val="28"/>
        </w:rPr>
        <w:t>Ол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0A596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A596E">
        <w:rPr>
          <w:rFonts w:ascii="Times New Roman" w:hAnsi="Times New Roman" w:cs="Times New Roman"/>
          <w:sz w:val="28"/>
          <w:szCs w:val="28"/>
        </w:rPr>
        <w:t xml:space="preserve"> (189</w:t>
      </w:r>
      <w:r w:rsidRPr="000A596E">
        <w:rPr>
          <w:rFonts w:ascii="Times New Roman" w:hAnsi="Times New Roman" w:cs="Times New Roman"/>
          <w:spacing w:val="3"/>
          <w:sz w:val="28"/>
          <w:szCs w:val="28"/>
        </w:rPr>
        <w:t>9</w:t>
      </w:r>
      <w:r w:rsidRPr="000A596E">
        <w:rPr>
          <w:rFonts w:ascii="Times New Roman" w:hAnsi="Times New Roman" w:cs="Times New Roman"/>
          <w:sz w:val="28"/>
          <w:szCs w:val="28"/>
        </w:rPr>
        <w:t>-196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0A596E">
        <w:rPr>
          <w:rFonts w:ascii="Times New Roman" w:hAnsi="Times New Roman" w:cs="Times New Roman"/>
          <w:sz w:val="28"/>
          <w:szCs w:val="28"/>
        </w:rPr>
        <w:t>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15 м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 xml:space="preserve">рта 100 лет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A596E">
        <w:rPr>
          <w:rFonts w:ascii="Times New Roman" w:hAnsi="Times New Roman" w:cs="Times New Roman"/>
          <w:sz w:val="28"/>
          <w:szCs w:val="28"/>
        </w:rPr>
        <w:t>о 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рожде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 Юр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 В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0A596E">
        <w:rPr>
          <w:rFonts w:ascii="Times New Roman" w:hAnsi="Times New Roman" w:cs="Times New Roman"/>
          <w:sz w:val="28"/>
          <w:szCs w:val="28"/>
        </w:rPr>
        <w:t>ил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ь</w:t>
      </w:r>
      <w:r w:rsidRPr="000A596E">
        <w:rPr>
          <w:rFonts w:ascii="Times New Roman" w:hAnsi="Times New Roman" w:cs="Times New Roman"/>
          <w:sz w:val="28"/>
          <w:szCs w:val="28"/>
        </w:rPr>
        <w:t xml:space="preserve">евича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0A596E">
        <w:rPr>
          <w:rFonts w:ascii="Times New Roman" w:hAnsi="Times New Roman" w:cs="Times New Roman"/>
          <w:sz w:val="28"/>
          <w:szCs w:val="28"/>
        </w:rPr>
        <w:t>ондаре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0A596E">
        <w:rPr>
          <w:rFonts w:ascii="Times New Roman" w:hAnsi="Times New Roman" w:cs="Times New Roman"/>
          <w:sz w:val="28"/>
          <w:szCs w:val="28"/>
        </w:rPr>
        <w:t xml:space="preserve">а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A596E">
        <w:rPr>
          <w:rFonts w:ascii="Times New Roman" w:hAnsi="Times New Roman" w:cs="Times New Roman"/>
          <w:sz w:val="28"/>
          <w:szCs w:val="28"/>
        </w:rPr>
        <w:t>192</w:t>
      </w:r>
      <w:r w:rsidRPr="000A596E">
        <w:rPr>
          <w:rFonts w:ascii="Times New Roman" w:hAnsi="Times New Roman" w:cs="Times New Roman"/>
          <w:spacing w:val="6"/>
          <w:sz w:val="28"/>
          <w:szCs w:val="28"/>
        </w:rPr>
        <w:t>4</w:t>
      </w:r>
      <w:r w:rsidRPr="000A596E">
        <w:rPr>
          <w:rFonts w:ascii="Times New Roman" w:hAnsi="Times New Roman" w:cs="Times New Roman"/>
          <w:sz w:val="28"/>
          <w:szCs w:val="28"/>
        </w:rPr>
        <w:t>-2020)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>16 м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z w:val="28"/>
          <w:szCs w:val="28"/>
        </w:rPr>
        <w:t xml:space="preserve">рта 140 лет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A596E">
        <w:rPr>
          <w:rFonts w:ascii="Times New Roman" w:hAnsi="Times New Roman" w:cs="Times New Roman"/>
          <w:sz w:val="28"/>
          <w:szCs w:val="28"/>
        </w:rPr>
        <w:t>о д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рожде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я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Алекс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A596E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A596E">
        <w:rPr>
          <w:rFonts w:ascii="Times New Roman" w:hAnsi="Times New Roman" w:cs="Times New Roman"/>
          <w:sz w:val="28"/>
          <w:szCs w:val="28"/>
        </w:rPr>
        <w:t xml:space="preserve">дра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Р</w:t>
      </w:r>
      <w:r w:rsidRPr="000A596E">
        <w:rPr>
          <w:rFonts w:ascii="Times New Roman" w:hAnsi="Times New Roman" w:cs="Times New Roman"/>
          <w:sz w:val="28"/>
          <w:szCs w:val="28"/>
        </w:rPr>
        <w:t>омановича Беляева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0A596E">
        <w:rPr>
          <w:rFonts w:ascii="Times New Roman" w:hAnsi="Times New Roman" w:cs="Times New Roman"/>
          <w:sz w:val="28"/>
          <w:szCs w:val="28"/>
        </w:rPr>
        <w:t>88</w:t>
      </w:r>
      <w:r w:rsidRPr="000A596E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A596E">
        <w:rPr>
          <w:rFonts w:ascii="Times New Roman" w:hAnsi="Times New Roman" w:cs="Times New Roman"/>
          <w:sz w:val="28"/>
          <w:szCs w:val="28"/>
        </w:rPr>
        <w:t>- 1942)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 а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215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Ни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олая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евича Гоголя (180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-1852)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before="1" w:line="360" w:lineRule="auto"/>
        <w:ind w:left="-11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14 а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реля 280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са И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ча Фонви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174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- 1792)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4D34CD">
      <w:pPr>
        <w:spacing w:line="360" w:lineRule="auto"/>
        <w:ind w:left="-1134" w:righ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 м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я 10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со д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ора П</w:t>
      </w:r>
      <w:r w:rsidRPr="000A59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ева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192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001)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70FC" w:rsidRPr="00E970FC" w:rsidRDefault="00E970FC" w:rsidP="004D34CD">
      <w:pPr>
        <w:spacing w:line="36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Книги – юбиляры в 2023 – 2024 гг.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165 лет Аксаков С.Т. «Аленький цветочек», «Детские годы Багрова внука, служащие продолжением семейной хроники» (1858)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4D34CD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185 лет Андерсен Х.К. «Сказки, рассказанные детям», «Стойкий оловянный солдатик», «Дикие лебеди» (1838)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85 лет Бажов П.П. «Серебряное копытце» (1938)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85 лет Бажов П. П. «Малахитовая шкатулка» (1939)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55 лет </w:t>
      </w:r>
      <w:proofErr w:type="spellStart"/>
      <w:r w:rsidRPr="000A596E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 А.Л. «Я расту» (1968)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95 лет Бианки В.В. «Лесная газета» (1928)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80 лет Бунин И.А. «Темные аллеи» (1943)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50 лет Васильев Б.Л. «Не стреляйте в белых лебедей» (1973)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155 лет Верн Ж. «Дети капитана Гранта» (1868)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145 лет Верн Ж. «Пятнадцатилетний капитан» (1878)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200 лет Грибоедов А.С. «Горе от ума» (1823)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100 лет Грин А.С. «Алые паруса» (1923)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175 лет Достоевский Ф.М. «Белые ночи» (1848)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215 лет Жуковский В.А. «Людмила» (1808)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100 лет </w:t>
      </w:r>
      <w:proofErr w:type="spellStart"/>
      <w:r w:rsidRPr="000A596E">
        <w:rPr>
          <w:rFonts w:ascii="Times New Roman" w:eastAsia="Times New Roman" w:hAnsi="Times New Roman" w:cs="Times New Roman"/>
          <w:sz w:val="28"/>
          <w:szCs w:val="28"/>
        </w:rPr>
        <w:t>Зальтен</w:t>
      </w:r>
      <w:proofErr w:type="spellEnd"/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 Ф. «</w:t>
      </w:r>
      <w:proofErr w:type="spellStart"/>
      <w:r w:rsidRPr="000A596E">
        <w:rPr>
          <w:rFonts w:ascii="Times New Roman" w:eastAsia="Times New Roman" w:hAnsi="Times New Roman" w:cs="Times New Roman"/>
          <w:sz w:val="28"/>
          <w:szCs w:val="28"/>
        </w:rPr>
        <w:t>Бемби</w:t>
      </w:r>
      <w:proofErr w:type="spellEnd"/>
      <w:r w:rsidRPr="000A596E">
        <w:rPr>
          <w:rFonts w:ascii="Times New Roman" w:eastAsia="Times New Roman" w:hAnsi="Times New Roman" w:cs="Times New Roman"/>
          <w:sz w:val="28"/>
          <w:szCs w:val="28"/>
        </w:rPr>
        <w:t>» (1923)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190 лет Ершов П. П. «Конёк-Горбунок» (1834)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85 лет </w:t>
      </w:r>
      <w:proofErr w:type="spellStart"/>
      <w:r w:rsidRPr="000A596E">
        <w:rPr>
          <w:rFonts w:ascii="Times New Roman" w:eastAsia="Times New Roman" w:hAnsi="Times New Roman" w:cs="Times New Roman"/>
          <w:sz w:val="28"/>
          <w:szCs w:val="28"/>
        </w:rPr>
        <w:t>Лагин</w:t>
      </w:r>
      <w:proofErr w:type="spellEnd"/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 Л. «Старик Хоттабыч» (1938)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130 лет Мамин-Сибиряк Д.Н. «Серая шейка» (1893)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100 лет Маршак С.Я. «Детки в клетке», «Дом, который построил Джек», «Сказка о глупом мышонке» (1923)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lastRenderedPageBreak/>
        <w:t>65 лет Носов Н.Н. «Незнайка в Солнечном городе» (1958)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95 лет </w:t>
      </w:r>
      <w:proofErr w:type="spellStart"/>
      <w:r w:rsidRPr="000A596E">
        <w:rPr>
          <w:rFonts w:ascii="Times New Roman" w:eastAsia="Times New Roman" w:hAnsi="Times New Roman" w:cs="Times New Roman"/>
          <w:sz w:val="28"/>
          <w:szCs w:val="28"/>
        </w:rPr>
        <w:t>Олеша</w:t>
      </w:r>
      <w:proofErr w:type="spellEnd"/>
      <w:r w:rsidRPr="000A596E">
        <w:rPr>
          <w:rFonts w:ascii="Times New Roman" w:eastAsia="Times New Roman" w:hAnsi="Times New Roman" w:cs="Times New Roman"/>
          <w:sz w:val="28"/>
          <w:szCs w:val="28"/>
        </w:rPr>
        <w:t xml:space="preserve"> Ю.К. «Три толстяка» (1928)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150 лет Островский А.Н. «Снегурочка» (1873)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190 лет Пушкин А.С. «Евгений Онегин» (1833)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190 лет Пушкин А.С. «Сказка о золотом петушке», «Сказка о мёртвой царевне и семи богатырях»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180 лет Андерсен Х.К. «Снежная королева»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140 лет Салтыков-Щедрин М.Е. «Премудрый пескарь» (1883)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100 лет Толстой А.Н. «Аэлита», «Детство Никиты» (1923)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125 лет Чехов А.П. «Крыжовник», «Человек в футляре» (1898)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100 лет Чуковский К.И. «Мойдодыр», «</w:t>
      </w:r>
      <w:proofErr w:type="spellStart"/>
      <w:r w:rsidRPr="000A596E">
        <w:rPr>
          <w:rFonts w:ascii="Times New Roman" w:eastAsia="Times New Roman" w:hAnsi="Times New Roman" w:cs="Times New Roman"/>
          <w:sz w:val="28"/>
          <w:szCs w:val="28"/>
        </w:rPr>
        <w:t>Тараканище</w:t>
      </w:r>
      <w:proofErr w:type="spellEnd"/>
      <w:r w:rsidRPr="000A596E">
        <w:rPr>
          <w:rFonts w:ascii="Times New Roman" w:eastAsia="Times New Roman" w:hAnsi="Times New Roman" w:cs="Times New Roman"/>
          <w:sz w:val="28"/>
          <w:szCs w:val="28"/>
        </w:rPr>
        <w:t>» (1923)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sz w:val="28"/>
          <w:szCs w:val="28"/>
        </w:rPr>
        <w:t>105 лет Чуковский К. И. «Крокодил» (1919)</w:t>
      </w:r>
      <w:r w:rsidR="004D3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pStyle w:val="af0"/>
        <w:spacing w:line="360" w:lineRule="auto"/>
        <w:ind w:left="-113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A596E">
        <w:rPr>
          <w:rFonts w:ascii="Times New Roman" w:hAnsi="Times New Roman" w:cs="Times New Roman"/>
          <w:sz w:val="28"/>
          <w:szCs w:val="28"/>
        </w:rPr>
        <w:t xml:space="preserve">215 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A596E">
        <w:rPr>
          <w:rFonts w:ascii="Times New Roman" w:hAnsi="Times New Roman" w:cs="Times New Roman"/>
          <w:sz w:val="28"/>
          <w:szCs w:val="28"/>
        </w:rPr>
        <w:t xml:space="preserve">ет Крылов И. А. 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«Бас</w:t>
      </w:r>
      <w:r w:rsidRPr="000A596E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0A596E">
        <w:rPr>
          <w:rFonts w:ascii="Times New Roman" w:hAnsi="Times New Roman" w:cs="Times New Roman"/>
          <w:spacing w:val="5"/>
          <w:w w:val="99"/>
          <w:sz w:val="28"/>
          <w:szCs w:val="28"/>
        </w:rPr>
        <w:t>и</w:t>
      </w:r>
      <w:r w:rsidRPr="000A596E">
        <w:rPr>
          <w:rFonts w:ascii="Times New Roman" w:hAnsi="Times New Roman" w:cs="Times New Roman"/>
          <w:sz w:val="28"/>
          <w:szCs w:val="28"/>
        </w:rPr>
        <w:t>»</w:t>
      </w:r>
      <w:r w:rsidRPr="000A59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596E">
        <w:rPr>
          <w:rFonts w:ascii="Times New Roman" w:hAnsi="Times New Roman" w:cs="Times New Roman"/>
          <w:sz w:val="28"/>
          <w:szCs w:val="28"/>
        </w:rPr>
        <w:t>(1</w:t>
      </w:r>
      <w:r w:rsidRPr="000A596E">
        <w:rPr>
          <w:rFonts w:ascii="Times New Roman" w:hAnsi="Times New Roman" w:cs="Times New Roman"/>
          <w:w w:val="99"/>
          <w:sz w:val="28"/>
          <w:szCs w:val="28"/>
        </w:rPr>
        <w:t>8</w:t>
      </w:r>
      <w:r w:rsidRPr="000A596E">
        <w:rPr>
          <w:rFonts w:ascii="Times New Roman" w:hAnsi="Times New Roman" w:cs="Times New Roman"/>
          <w:sz w:val="28"/>
          <w:szCs w:val="28"/>
        </w:rPr>
        <w:t>0</w:t>
      </w:r>
      <w:r w:rsidRPr="000A596E">
        <w:rPr>
          <w:rFonts w:ascii="Times New Roman" w:hAnsi="Times New Roman" w:cs="Times New Roman"/>
          <w:spacing w:val="-1"/>
          <w:sz w:val="28"/>
          <w:szCs w:val="28"/>
        </w:rPr>
        <w:t>9</w:t>
      </w:r>
      <w:r w:rsidRPr="000A596E">
        <w:rPr>
          <w:rFonts w:ascii="Times New Roman" w:hAnsi="Times New Roman" w:cs="Times New Roman"/>
          <w:sz w:val="28"/>
          <w:szCs w:val="28"/>
        </w:rPr>
        <w:t>)</w:t>
      </w:r>
      <w:r w:rsidR="004D34CD">
        <w:rPr>
          <w:rFonts w:ascii="Times New Roman" w:hAnsi="Times New Roman" w:cs="Times New Roman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0A596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0A596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A596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0A596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0A596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0A59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Цоко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A59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A596E" w:rsidRDefault="00E970FC" w:rsidP="000B2720">
      <w:pPr>
        <w:spacing w:line="360" w:lineRule="auto"/>
        <w:ind w:left="-11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ет Марш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. Я.</w:t>
      </w:r>
      <w:r w:rsidRPr="000A59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A59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олос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A596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A59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29)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0FC" w:rsidRPr="000B2720" w:rsidRDefault="00E970FC" w:rsidP="000B2720">
      <w:pPr>
        <w:spacing w:line="360" w:lineRule="auto"/>
        <w:ind w:left="-11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 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0A59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0A596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И. </w:t>
      </w:r>
      <w:r w:rsidRPr="000A59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0A59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A59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0A596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0A596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A596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0A59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0A596E">
        <w:rPr>
          <w:rFonts w:ascii="Times New Roman" w:eastAsia="Times New Roman" w:hAnsi="Times New Roman" w:cs="Times New Roman"/>
          <w:color w:val="000000"/>
          <w:sz w:val="28"/>
          <w:szCs w:val="28"/>
        </w:rPr>
        <w:t>1929)</w:t>
      </w:r>
      <w:r w:rsidR="004D34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337" w:rsidRPr="004F1369" w:rsidRDefault="00A80337" w:rsidP="004D34CD">
      <w:pPr>
        <w:spacing w:line="36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369">
        <w:rPr>
          <w:rFonts w:ascii="Times New Roman" w:hAnsi="Times New Roman" w:cs="Times New Roman"/>
          <w:sz w:val="28"/>
          <w:szCs w:val="28"/>
        </w:rPr>
        <w:t xml:space="preserve">Главной целью 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в Санкт-Петербургском СУВУ </w:t>
      </w:r>
      <w:r w:rsidRPr="004F1369">
        <w:rPr>
          <w:rFonts w:ascii="Times New Roman" w:hAnsi="Times New Roman" w:cs="Times New Roman"/>
          <w:sz w:val="28"/>
          <w:szCs w:val="28"/>
        </w:rPr>
        <w:t xml:space="preserve">является создание благоприятных условий для становления духовно-нравственной, творческой, деятельной, здоровой личности, способной к успешной социализации в обществе и активной адаптации на рынке труда. </w:t>
      </w:r>
    </w:p>
    <w:p w:rsidR="00A15947" w:rsidRDefault="00A80337" w:rsidP="004D34CD">
      <w:pPr>
        <w:spacing w:line="36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369">
        <w:rPr>
          <w:rFonts w:ascii="Times New Roman" w:hAnsi="Times New Roman" w:cs="Times New Roman"/>
          <w:sz w:val="28"/>
          <w:szCs w:val="28"/>
        </w:rPr>
        <w:t xml:space="preserve">Год педагога и наставника 2023 и 2024 год – Год семьи будут способствовать вовлечению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4F1369">
        <w:rPr>
          <w:rFonts w:ascii="Times New Roman" w:hAnsi="Times New Roman" w:cs="Times New Roman"/>
          <w:sz w:val="28"/>
          <w:szCs w:val="28"/>
        </w:rPr>
        <w:t xml:space="preserve"> в деятельность наставников, участие в конференциях, семинарах, мастер-классах, конкурсах по профессии, открытых уроках.</w:t>
      </w:r>
    </w:p>
    <w:p w:rsidR="00A80337" w:rsidRPr="00DA116D" w:rsidRDefault="00A80337" w:rsidP="004D34CD">
      <w:pPr>
        <w:spacing w:line="360" w:lineRule="auto"/>
        <w:ind w:left="-141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1369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воспитательной работы:</w:t>
      </w:r>
    </w:p>
    <w:p w:rsidR="00A80337" w:rsidRPr="004F1369" w:rsidRDefault="00A80337" w:rsidP="000B2720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69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воспитание;</w:t>
      </w:r>
    </w:p>
    <w:p w:rsidR="00A80337" w:rsidRPr="004F1369" w:rsidRDefault="00A80337" w:rsidP="000B2720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69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воспитание;</w:t>
      </w:r>
    </w:p>
    <w:p w:rsidR="00A80337" w:rsidRPr="004F1369" w:rsidRDefault="00A80337" w:rsidP="000B2720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69">
        <w:rPr>
          <w:rFonts w:ascii="Times New Roman" w:eastAsia="Times New Roman" w:hAnsi="Times New Roman" w:cs="Times New Roman"/>
          <w:sz w:val="28"/>
          <w:szCs w:val="28"/>
        </w:rPr>
        <w:t>социально-культурное воспитание;</w:t>
      </w:r>
    </w:p>
    <w:p w:rsidR="00A80337" w:rsidRPr="004F1369" w:rsidRDefault="00A80337" w:rsidP="000B2720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69">
        <w:rPr>
          <w:rFonts w:ascii="Times New Roman" w:eastAsia="Times New Roman" w:hAnsi="Times New Roman" w:cs="Times New Roman"/>
          <w:sz w:val="28"/>
          <w:szCs w:val="28"/>
        </w:rPr>
        <w:t>трудовое воспитание;</w:t>
      </w:r>
    </w:p>
    <w:p w:rsidR="00A80337" w:rsidRDefault="00A80337" w:rsidP="000B2720">
      <w:pPr>
        <w:pStyle w:val="footer1"/>
        <w:numPr>
          <w:ilvl w:val="0"/>
          <w:numId w:val="4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69">
        <w:rPr>
          <w:rFonts w:ascii="Times New Roman" w:eastAsia="Times New Roman" w:hAnsi="Times New Roman" w:cs="Times New Roman"/>
          <w:sz w:val="28"/>
          <w:szCs w:val="28"/>
        </w:rPr>
        <w:t>работа по социальной адаптации в обществе.</w:t>
      </w:r>
    </w:p>
    <w:p w:rsidR="00A15947" w:rsidRPr="0039521F" w:rsidRDefault="00A15947" w:rsidP="000B2720">
      <w:pPr>
        <w:pStyle w:val="footer1"/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337" w:rsidRPr="00DA116D" w:rsidRDefault="00A80337" w:rsidP="004D34CD">
      <w:pPr>
        <w:widowControl/>
        <w:tabs>
          <w:tab w:val="left" w:pos="567"/>
        </w:tabs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воспитательной работы</w:t>
      </w:r>
      <w:r w:rsidRPr="00DA116D">
        <w:rPr>
          <w:rFonts w:ascii="Times New Roman" w:hAnsi="Times New Roman" w:cs="Times New Roman"/>
          <w:b/>
          <w:sz w:val="28"/>
          <w:szCs w:val="28"/>
        </w:rPr>
        <w:t>: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воспитание патриотизма, любви и уважения к Отечеству,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left" w:pos="709"/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 xml:space="preserve">освоение социальных норм, правил поведения; 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DA116D">
        <w:rPr>
          <w:rFonts w:ascii="Times New Roman" w:hAnsi="Times New Roman" w:cs="Times New Roman"/>
          <w:sz w:val="28"/>
          <w:szCs w:val="28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A80337" w:rsidRPr="00DA116D" w:rsidRDefault="00A80337" w:rsidP="000B2720">
      <w:pPr>
        <w:pStyle w:val="ac"/>
        <w:widowControl/>
        <w:numPr>
          <w:ilvl w:val="1"/>
          <w:numId w:val="3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  <w:sz w:val="28"/>
          <w:szCs w:val="28"/>
        </w:rPr>
        <w:t>формирование правовых знаний (юридической и уголовной ответственности); профилактика противоправных действий;</w:t>
      </w:r>
    </w:p>
    <w:p w:rsidR="00A15947" w:rsidRPr="000B2720" w:rsidRDefault="00A80337" w:rsidP="000B2720">
      <w:pPr>
        <w:pStyle w:val="ac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360" w:lineRule="auto"/>
        <w:ind w:left="-851" w:right="0"/>
        <w:rPr>
          <w:rFonts w:ascii="Times New Roman" w:hAnsi="Times New Roman" w:cs="Times New Roman"/>
          <w:color w:val="000000"/>
          <w:lang w:eastAsia="ru-RU"/>
        </w:rPr>
      </w:pPr>
      <w:r w:rsidRPr="00DA11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укрепление и совершенствование физического состояния, вырабатывание стремления к здоровому образу жизни, воспитание нетерпимого отношения к наркотикам, пьянству, антиобщественному поведению, экстремистским проявлениям.</w:t>
      </w:r>
    </w:p>
    <w:p w:rsidR="00A80337" w:rsidRPr="00DA116D" w:rsidRDefault="00A80337" w:rsidP="004D34CD">
      <w:pPr>
        <w:pStyle w:val="a9"/>
        <w:spacing w:before="1" w:line="360" w:lineRule="auto"/>
        <w:ind w:left="-850" w:hanging="1"/>
        <w:jc w:val="center"/>
        <w:rPr>
          <w:rFonts w:ascii="Times New Roman" w:hAnsi="Times New Roman" w:cs="Times New Roman"/>
          <w:b/>
        </w:rPr>
      </w:pPr>
      <w:r w:rsidRPr="00DA116D">
        <w:rPr>
          <w:rFonts w:ascii="Times New Roman" w:hAnsi="Times New Roman" w:cs="Times New Roman"/>
          <w:b/>
        </w:rPr>
        <w:t>Обязательные темы на классных часах</w:t>
      </w:r>
    </w:p>
    <w:p w:rsidR="00A80337" w:rsidRPr="00DA116D" w:rsidRDefault="00A80337" w:rsidP="000B2720">
      <w:pPr>
        <w:pStyle w:val="a9"/>
        <w:numPr>
          <w:ilvl w:val="0"/>
          <w:numId w:val="5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Единство народа – ключевая задача России в современной мировой политической обстановке.</w:t>
      </w:r>
    </w:p>
    <w:p w:rsidR="00A80337" w:rsidRPr="00DA116D" w:rsidRDefault="00A80337" w:rsidP="000B2720">
      <w:pPr>
        <w:pStyle w:val="a9"/>
        <w:numPr>
          <w:ilvl w:val="0"/>
          <w:numId w:val="5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Защита морально-нравственных ценностей России на современном этапе жизни: своей истории, своей культуры, своего языка.</w:t>
      </w:r>
    </w:p>
    <w:p w:rsidR="00A15947" w:rsidRPr="000B2720" w:rsidRDefault="00A80337" w:rsidP="000B2720">
      <w:pPr>
        <w:pStyle w:val="a9"/>
        <w:numPr>
          <w:ilvl w:val="0"/>
          <w:numId w:val="5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Задача каждого гражданина России – защищать патриотическую и гражданскую позицию</w:t>
      </w:r>
      <w:r w:rsidR="00E970FC">
        <w:rPr>
          <w:rFonts w:ascii="Times New Roman" w:hAnsi="Times New Roman" w:cs="Times New Roman"/>
        </w:rPr>
        <w:t>.</w:t>
      </w:r>
    </w:p>
    <w:p w:rsidR="00A15947" w:rsidRDefault="00A15947" w:rsidP="000B2720">
      <w:pPr>
        <w:widowControl/>
        <w:shd w:val="clear" w:color="auto" w:fill="FFFFFF"/>
        <w:autoSpaceDE/>
        <w:spacing w:line="36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 воспитательной работы Санкт-Петербургского СУВУ включены мероприятия, направленные на увековечение памяти российских воинов, отличившихся в сражениях, связанные с Днями воинской славы России: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апреля – День победы русских воинов князя Александра Невского над немецкими рыцарями на Чудском озере (Ледовое побоище, 1242 год)</w:t>
      </w:r>
      <w:bookmarkStart w:id="1" w:name="l50"/>
      <w:bookmarkEnd w:id="1"/>
      <w:r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ноября –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июля – День победы русского флота над турецким флотом в Чесменском сражении (1770 год)</w:t>
      </w:r>
      <w:bookmarkStart w:id="2" w:name="l54"/>
      <w:bookmarkEnd w:id="2"/>
      <w:r w:rsidR="002C5497"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июля – День победы русской армии под командованием Петра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над шведами в Полтавском сражении (1709 год)</w:t>
      </w:r>
      <w:bookmarkStart w:id="3" w:name="l51"/>
      <w:bookmarkEnd w:id="3"/>
      <w:r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 августа – День первой в российской истории морской победы русского флота под командованием Петра </w:t>
      </w:r>
      <w:r>
        <w:rPr>
          <w:color w:val="000000"/>
          <w:sz w:val="28"/>
          <w:szCs w:val="28"/>
          <w:lang w:val="en-US"/>
        </w:rPr>
        <w:t>I</w:t>
      </w:r>
      <w:r w:rsidRPr="00A159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 шведами у мыса Гангут (1714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декабря – День взятия турецкой крепости Измаил русскими войсками под командованием А.В. Суворова (1790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сентября – День победы русской эскадры под командованием Ф.Ф. Ушакова над турецкой эскадрой у мыса </w:t>
      </w:r>
      <w:proofErr w:type="spellStart"/>
      <w:r>
        <w:rPr>
          <w:color w:val="000000"/>
          <w:sz w:val="28"/>
          <w:szCs w:val="28"/>
        </w:rPr>
        <w:t>Тендра</w:t>
      </w:r>
      <w:proofErr w:type="spellEnd"/>
      <w:r>
        <w:rPr>
          <w:color w:val="000000"/>
          <w:sz w:val="28"/>
          <w:szCs w:val="28"/>
        </w:rPr>
        <w:t xml:space="preserve"> (1790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сентября – День Бородинского сражения русской армии под командованием М.И. Кутузова с французской армией (1812 год)</w:t>
      </w:r>
      <w:bookmarkStart w:id="4" w:name="l55"/>
      <w:bookmarkEnd w:id="4"/>
      <w:r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декабря – День победы русской эскадры под командованием П.С. Нахимова над турецкой эскадрой у мыса Синоп (1853 год)</w:t>
      </w:r>
      <w:bookmarkStart w:id="5" w:name="l52"/>
      <w:bookmarkEnd w:id="5"/>
      <w:r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февраля – День защитника Отечества;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декабря – День начала контрнаступления советских войск против немецко-фашистских войск в битве под Москвой (1941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февраля – День разгрома советскими войсками немецко-фашистских войск в Сталинградской битве (1943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августа – День разгрома советскими войсками немецко-фашистских войск в Курской битве (1943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января – День полного освобождения Ленинграда от фашистской блокады (1944 год)</w:t>
      </w:r>
      <w:bookmarkStart w:id="6" w:name="l56"/>
      <w:bookmarkEnd w:id="6"/>
      <w:r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мая – День Победы советского народа в Великой Отечественной войне 1941 - 1945 годов (1945 год)</w:t>
      </w:r>
      <w:bookmarkStart w:id="7" w:name="l53"/>
      <w:bookmarkEnd w:id="7"/>
      <w:r>
        <w:rPr>
          <w:color w:val="000000"/>
          <w:sz w:val="28"/>
          <w:szCs w:val="28"/>
        </w:rPr>
        <w:t>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ноября – День народного единства;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сентября – День Победы над милитаристской Японией и окончания Второй мировой войны (1945 год);</w:t>
      </w:r>
    </w:p>
    <w:p w:rsidR="00A15947" w:rsidRDefault="00A15947" w:rsidP="000B2720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октября – День разгрома советскими войсками немецко-фашистских войск в битве за Кавказ (1943 год);</w:t>
      </w:r>
    </w:p>
    <w:p w:rsidR="00A80337" w:rsidRPr="00512B0B" w:rsidRDefault="00A15947" w:rsidP="00512B0B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851" w:hanging="425"/>
        <w:jc w:val="both"/>
        <w:textAlignment w:val="baseline"/>
      </w:pPr>
      <w:r>
        <w:rPr>
          <w:color w:val="000000"/>
          <w:sz w:val="28"/>
          <w:szCs w:val="28"/>
        </w:rPr>
        <w:t>12 мая – День победного завершения советскими войсками Крымской наступательной операции (1944 год)</w:t>
      </w:r>
      <w:bookmarkStart w:id="8" w:name="l73"/>
      <w:bookmarkEnd w:id="8"/>
      <w:r>
        <w:rPr>
          <w:color w:val="000000"/>
          <w:sz w:val="28"/>
          <w:szCs w:val="28"/>
        </w:rPr>
        <w:t>.</w:t>
      </w:r>
      <w:r>
        <w:t xml:space="preserve"> </w:t>
      </w:r>
    </w:p>
    <w:p w:rsidR="00A80337" w:rsidRDefault="00A80337" w:rsidP="00512B0B">
      <w:pPr>
        <w:pStyle w:val="a9"/>
        <w:spacing w:before="0" w:line="360" w:lineRule="auto"/>
        <w:ind w:left="-1276" w:firstLine="992"/>
        <w:rPr>
          <w:rFonts w:ascii="Times New Roman" w:hAnsi="Times New Roman" w:cs="Times New Roman"/>
          <w:w w:val="110"/>
        </w:rPr>
      </w:pPr>
      <w:r w:rsidRPr="0091476D">
        <w:rPr>
          <w:rFonts w:ascii="Times New Roman" w:hAnsi="Times New Roman" w:cs="Times New Roman"/>
        </w:rPr>
        <w:t xml:space="preserve">План воспитательной работы предусматривает </w:t>
      </w:r>
      <w:r w:rsidRPr="0091476D">
        <w:rPr>
          <w:rFonts w:ascii="Times New Roman" w:hAnsi="Times New Roman" w:cs="Times New Roman"/>
          <w:w w:val="110"/>
        </w:rPr>
        <w:t>участие</w:t>
      </w:r>
      <w:r w:rsidRPr="0091476D">
        <w:rPr>
          <w:rFonts w:ascii="Times New Roman" w:hAnsi="Times New Roman" w:cs="Times New Roman"/>
          <w:spacing w:val="80"/>
          <w:w w:val="110"/>
        </w:rPr>
        <w:t xml:space="preserve"> </w:t>
      </w:r>
      <w:r w:rsidRPr="0091476D">
        <w:rPr>
          <w:rFonts w:ascii="Times New Roman" w:hAnsi="Times New Roman" w:cs="Times New Roman"/>
          <w:w w:val="110"/>
        </w:rPr>
        <w:t>представителей</w:t>
      </w:r>
      <w:r w:rsidRPr="0091476D">
        <w:rPr>
          <w:rFonts w:ascii="Times New Roman" w:hAnsi="Times New Roman" w:cs="Times New Roman"/>
          <w:spacing w:val="80"/>
          <w:w w:val="110"/>
        </w:rPr>
        <w:t xml:space="preserve"> </w:t>
      </w:r>
      <w:r w:rsidRPr="0091476D">
        <w:rPr>
          <w:rFonts w:ascii="Times New Roman" w:hAnsi="Times New Roman" w:cs="Times New Roman"/>
          <w:w w:val="110"/>
        </w:rPr>
        <w:t>организаций</w:t>
      </w:r>
      <w:r w:rsidR="005F0DE5">
        <w:rPr>
          <w:color w:val="000000"/>
        </w:rPr>
        <w:t>-</w:t>
      </w:r>
      <w:r w:rsidRPr="0091476D">
        <w:rPr>
          <w:rFonts w:ascii="Times New Roman" w:hAnsi="Times New Roman" w:cs="Times New Roman"/>
          <w:w w:val="110"/>
        </w:rPr>
        <w:t>партнёров</w:t>
      </w:r>
      <w:r>
        <w:rPr>
          <w:rFonts w:ascii="Times New Roman" w:hAnsi="Times New Roman" w:cs="Times New Roman"/>
          <w:w w:val="110"/>
        </w:rPr>
        <w:t xml:space="preserve"> </w:t>
      </w:r>
      <w:r w:rsidR="00AC432B">
        <w:rPr>
          <w:rFonts w:ascii="Times New Roman" w:hAnsi="Times New Roman" w:cs="Times New Roman"/>
          <w:w w:val="110"/>
        </w:rPr>
        <w:t>и</w:t>
      </w:r>
      <w:r>
        <w:rPr>
          <w:rFonts w:ascii="Times New Roman" w:hAnsi="Times New Roman" w:cs="Times New Roman"/>
          <w:w w:val="110"/>
        </w:rPr>
        <w:t xml:space="preserve"> совместны</w:t>
      </w:r>
      <w:r w:rsidR="00AC432B">
        <w:rPr>
          <w:rFonts w:ascii="Times New Roman" w:hAnsi="Times New Roman" w:cs="Times New Roman"/>
          <w:w w:val="110"/>
        </w:rPr>
        <w:t>е</w:t>
      </w:r>
      <w:r>
        <w:rPr>
          <w:rFonts w:ascii="Times New Roman" w:hAnsi="Times New Roman" w:cs="Times New Roman"/>
          <w:w w:val="110"/>
        </w:rPr>
        <w:t xml:space="preserve"> мероприятия по профилактике </w:t>
      </w:r>
      <w:r>
        <w:rPr>
          <w:rFonts w:ascii="Times New Roman" w:hAnsi="Times New Roman" w:cs="Times New Roman"/>
          <w:w w:val="110"/>
        </w:rPr>
        <w:lastRenderedPageBreak/>
        <w:t>правонарушений, спортивные мероприятия, военно-патриотические, культурно-массовые, духовно-нравственные, мероприятия профессиональной направленности, участие в социальных проектах: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Государственное Следственное Управление Следственного комитета РФ по Санкт-Петербургу (посещение музеев, беседы, лекции, проекты, спортивные соревнования)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Комиссия по делам несовершеннолетних и защите их прав при администрации </w:t>
      </w:r>
      <w:proofErr w:type="spellStart"/>
      <w:r>
        <w:rPr>
          <w:rFonts w:ascii="Times New Roman" w:hAnsi="Times New Roman" w:cs="Times New Roman"/>
        </w:rPr>
        <w:t>Колпинского</w:t>
      </w:r>
      <w:proofErr w:type="spellEnd"/>
      <w:r>
        <w:rPr>
          <w:rFonts w:ascii="Times New Roman" w:hAnsi="Times New Roman" w:cs="Times New Roman"/>
        </w:rPr>
        <w:t xml:space="preserve"> района Санкт-Петербурга</w:t>
      </w:r>
      <w:r w:rsidRPr="003826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(профилактические беседы, лекции)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Подростковый клуб «Ровесник»</w:t>
      </w:r>
      <w:r w:rsidRPr="00123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(проекты, спортивные соревнования)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ХКД им. Н. </w:t>
      </w:r>
      <w:proofErr w:type="spellStart"/>
      <w:r>
        <w:rPr>
          <w:rFonts w:ascii="Times New Roman" w:hAnsi="Times New Roman" w:cs="Times New Roman"/>
        </w:rPr>
        <w:t>Дроздецкого</w:t>
      </w:r>
      <w:proofErr w:type="spellEnd"/>
      <w:r>
        <w:rPr>
          <w:rFonts w:ascii="Times New Roman" w:hAnsi="Times New Roman" w:cs="Times New Roman"/>
        </w:rPr>
        <w:t xml:space="preserve"> (спортивные соревнования, тренировочные занятия по хоккею)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СОК «</w:t>
      </w:r>
      <w:proofErr w:type="spellStart"/>
      <w:r>
        <w:rPr>
          <w:rFonts w:ascii="Times New Roman" w:hAnsi="Times New Roman" w:cs="Times New Roman"/>
        </w:rPr>
        <w:t>Ижорец</w:t>
      </w:r>
      <w:proofErr w:type="spellEnd"/>
      <w:r>
        <w:rPr>
          <w:rFonts w:ascii="Times New Roman" w:hAnsi="Times New Roman" w:cs="Times New Roman"/>
        </w:rPr>
        <w:t>» (спортивные соревнования, тренировочные занятия по футболу, тренировочные занятия по плаванию, сдача норм ГТО)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ГБУ «Центр содействия занятости и профориентации молодежи» «ВЕКТОР»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Благотворительный фонд «Сильнее себя» (изготовление маскировочных сетей, зимних стелек для обуви)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ГБУ «Центр патриотического воспитания молодежи «</w:t>
      </w:r>
      <w:proofErr w:type="spellStart"/>
      <w:r>
        <w:rPr>
          <w:rFonts w:ascii="Times New Roman" w:hAnsi="Times New Roman" w:cs="Times New Roman"/>
        </w:rPr>
        <w:t>Дзержинец</w:t>
      </w:r>
      <w:proofErr w:type="spellEnd"/>
      <w:r>
        <w:rPr>
          <w:rFonts w:ascii="Times New Roman" w:hAnsi="Times New Roman" w:cs="Times New Roman"/>
        </w:rPr>
        <w:t>»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Благотворительный фонд «Я расту со спортом» (Иркутская региональная общественная организация – спортивный клуб «Сибирский вызов»)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ГБУ ДО «Дворец творчества детей и молодежи» </w:t>
      </w:r>
      <w:proofErr w:type="spellStart"/>
      <w:r>
        <w:rPr>
          <w:rFonts w:ascii="Times New Roman" w:hAnsi="Times New Roman" w:cs="Times New Roman"/>
        </w:rPr>
        <w:t>Колпинского</w:t>
      </w:r>
      <w:proofErr w:type="spellEnd"/>
      <w:r>
        <w:rPr>
          <w:rFonts w:ascii="Times New Roman" w:hAnsi="Times New Roman" w:cs="Times New Roman"/>
        </w:rPr>
        <w:t xml:space="preserve"> района Санкт-Петербурга</w:t>
      </w:r>
      <w:r w:rsidR="00AC432B">
        <w:rPr>
          <w:rFonts w:ascii="Times New Roman" w:hAnsi="Times New Roman" w:cs="Times New Roman"/>
        </w:rPr>
        <w:t>.</w:t>
      </w:r>
    </w:p>
    <w:p w:rsidR="00A80337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ПМК «Юность» (интерактивные занятия)</w:t>
      </w:r>
      <w:r w:rsidR="00AC432B">
        <w:rPr>
          <w:rFonts w:ascii="Times New Roman" w:hAnsi="Times New Roman" w:cs="Times New Roman"/>
        </w:rPr>
        <w:t>.</w:t>
      </w:r>
    </w:p>
    <w:p w:rsidR="00AC432B" w:rsidRDefault="00A80337" w:rsidP="00512B0B">
      <w:pPr>
        <w:pStyle w:val="a9"/>
        <w:spacing w:before="0" w:line="36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ГБУ РПЦ «</w:t>
      </w:r>
      <w:proofErr w:type="spellStart"/>
      <w:r>
        <w:rPr>
          <w:rFonts w:ascii="Times New Roman" w:hAnsi="Times New Roman" w:cs="Times New Roman"/>
        </w:rPr>
        <w:t>Пушкинец</w:t>
      </w:r>
      <w:proofErr w:type="spellEnd"/>
      <w:r>
        <w:rPr>
          <w:rFonts w:ascii="Times New Roman" w:hAnsi="Times New Roman" w:cs="Times New Roman"/>
        </w:rPr>
        <w:t>»</w:t>
      </w:r>
      <w:r w:rsidR="00AC43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20410" w:rsidRDefault="00B20410" w:rsidP="00512B0B">
      <w:pPr>
        <w:pStyle w:val="a9"/>
        <w:spacing w:before="0" w:line="360" w:lineRule="auto"/>
        <w:ind w:left="-127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Санкт-Петербургском СУВУ проводится ряд мероприятий по отдельно утвержденным планам:</w:t>
      </w:r>
    </w:p>
    <w:p w:rsidR="00B20410" w:rsidRDefault="00B20410" w:rsidP="000B2720">
      <w:pPr>
        <w:pStyle w:val="a9"/>
        <w:numPr>
          <w:ilvl w:val="0"/>
          <w:numId w:val="15"/>
        </w:numPr>
        <w:spacing w:before="0"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Совместная профилактическая работа со Следственным Комитетом </w:t>
      </w:r>
      <w:proofErr w:type="spellStart"/>
      <w:r>
        <w:rPr>
          <w:rFonts w:ascii="Times New Roman" w:hAnsi="Times New Roman" w:cs="Times New Roman"/>
        </w:rPr>
        <w:t>Колпинского</w:t>
      </w:r>
      <w:proofErr w:type="spellEnd"/>
      <w:r>
        <w:rPr>
          <w:rFonts w:ascii="Times New Roman" w:hAnsi="Times New Roman" w:cs="Times New Roman"/>
        </w:rPr>
        <w:t xml:space="preserve"> района Санкт-Петербурга.</w:t>
      </w:r>
    </w:p>
    <w:p w:rsidR="00B20410" w:rsidRDefault="00B20410" w:rsidP="000B2720">
      <w:pPr>
        <w:pStyle w:val="a9"/>
        <w:numPr>
          <w:ilvl w:val="0"/>
          <w:numId w:val="15"/>
        </w:numPr>
        <w:spacing w:before="0"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 с закрепленным Инспектором по Делам Несовершеннолетних, начальником режимной службы, зав. библиотекой – цикл встреч-бесед по профилактике правонарушений.</w:t>
      </w:r>
    </w:p>
    <w:p w:rsidR="00B20410" w:rsidRDefault="00B20410" w:rsidP="000B2720">
      <w:pPr>
        <w:pStyle w:val="a9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Сотрудничество с ОДН и другими структурами по вопросам профилактики </w:t>
      </w:r>
      <w:r>
        <w:rPr>
          <w:rFonts w:ascii="Times New Roman" w:hAnsi="Times New Roman" w:cs="Times New Roman"/>
        </w:rPr>
        <w:lastRenderedPageBreak/>
        <w:t xml:space="preserve">правонарушений среди воспитанников.    </w:t>
      </w:r>
    </w:p>
    <w:p w:rsidR="00B20410" w:rsidRDefault="00B20410" w:rsidP="000B2720">
      <w:pPr>
        <w:pStyle w:val="a9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Выезды на заседания КДН и ЗП </w:t>
      </w:r>
      <w:proofErr w:type="spellStart"/>
      <w:r>
        <w:rPr>
          <w:rFonts w:ascii="Times New Roman" w:hAnsi="Times New Roman" w:cs="Times New Roman"/>
        </w:rPr>
        <w:t>Колпинского</w:t>
      </w:r>
      <w:proofErr w:type="spellEnd"/>
      <w:r>
        <w:rPr>
          <w:rFonts w:ascii="Times New Roman" w:hAnsi="Times New Roman" w:cs="Times New Roman"/>
        </w:rPr>
        <w:t xml:space="preserve"> района Санкт-Петербурга по профилактике правонарушений. Организация выездных сессий на базе СУВУ. </w:t>
      </w:r>
    </w:p>
    <w:p w:rsidR="00B20410" w:rsidRDefault="00B20410" w:rsidP="000B2720">
      <w:pPr>
        <w:pStyle w:val="a9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Осенний и весенний Кубки по футболу </w:t>
      </w:r>
      <w:bookmarkStart w:id="9" w:name="_Hlk158022932"/>
      <w:r>
        <w:rPr>
          <w:rFonts w:ascii="Times New Roman" w:hAnsi="Times New Roman" w:cs="Times New Roman"/>
        </w:rPr>
        <w:t>на приз ГУ СК ГСУ по Санкт-Петербургу и Ленинградской области.</w:t>
      </w:r>
    </w:p>
    <w:bookmarkEnd w:id="9"/>
    <w:p w:rsidR="00B20410" w:rsidRDefault="00B20410" w:rsidP="000B2720">
      <w:pPr>
        <w:pStyle w:val="a9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Цикл совместных спортивных, военно-патриотических мероприятий с ПМК «</w:t>
      </w:r>
      <w:proofErr w:type="spellStart"/>
      <w:r>
        <w:rPr>
          <w:rFonts w:ascii="Times New Roman" w:hAnsi="Times New Roman" w:cs="Times New Roman"/>
        </w:rPr>
        <w:t>Ровестник</w:t>
      </w:r>
      <w:proofErr w:type="spellEnd"/>
      <w:r>
        <w:rPr>
          <w:rFonts w:ascii="Times New Roman" w:hAnsi="Times New Roman" w:cs="Times New Roman"/>
        </w:rPr>
        <w:t>», ЦССВ №9 г. Колпино, ГСУ СК по СПб, ОСР «Высота».</w:t>
      </w:r>
    </w:p>
    <w:p w:rsidR="003D0436" w:rsidRPr="00512B0B" w:rsidRDefault="00B20410" w:rsidP="00512B0B">
      <w:pPr>
        <w:pStyle w:val="a9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bookmarkStart w:id="10" w:name="_Hlk158023106"/>
      <w:r>
        <w:rPr>
          <w:rFonts w:ascii="Times New Roman" w:hAnsi="Times New Roman" w:cs="Times New Roman"/>
        </w:rPr>
        <w:t>Товарищеские матчи с ПМК «</w:t>
      </w:r>
      <w:r>
        <w:rPr>
          <w:rFonts w:ascii="Times New Roman" w:hAnsi="Times New Roman" w:cs="Times New Roman"/>
          <w:lang w:val="en-US"/>
        </w:rPr>
        <w:t>Z</w:t>
      </w:r>
      <w:r>
        <w:rPr>
          <w:rFonts w:ascii="Times New Roman" w:hAnsi="Times New Roman" w:cs="Times New Roman"/>
        </w:rPr>
        <w:t>», в/частями, ЦССВ № 9, ГУ СК ГСУ по Санкт-Петербургу и Ленинградской области, НАО «</w:t>
      </w:r>
      <w:proofErr w:type="spellStart"/>
      <w:r>
        <w:rPr>
          <w:rFonts w:ascii="Times New Roman" w:hAnsi="Times New Roman" w:cs="Times New Roman"/>
        </w:rPr>
        <w:t>Свеза</w:t>
      </w:r>
      <w:proofErr w:type="spellEnd"/>
      <w:r>
        <w:rPr>
          <w:rFonts w:ascii="Times New Roman" w:hAnsi="Times New Roman" w:cs="Times New Roman"/>
        </w:rPr>
        <w:t>».</w:t>
      </w:r>
      <w:bookmarkEnd w:id="10"/>
    </w:p>
    <w:p w:rsidR="002C55C8" w:rsidRDefault="002C55C8" w:rsidP="00512B0B">
      <w:pPr>
        <w:pStyle w:val="a9"/>
        <w:spacing w:before="0" w:line="360" w:lineRule="auto"/>
        <w:ind w:left="-113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Воспитанники Санкт-Петербургского СУВУ активно участвуют в общественно-значимых Всероссийских мероприятиях для обучающихся специальных учебно-воспитательных учреждений согласно календарному плану, утвержденному Департаментом государственной политики в сфере защиты прав детей Министерства просвещения Российской Федерации и Перечню мероприятий, рекомендуемых в рамках календарного плана воспитательной работы на 2023/2024 учебный год.</w:t>
      </w:r>
    </w:p>
    <w:p w:rsidR="003D0436" w:rsidRDefault="00DF19EC" w:rsidP="00512B0B">
      <w:pPr>
        <w:pStyle w:val="a9"/>
        <w:spacing w:before="0" w:line="360" w:lineRule="auto"/>
        <w:ind w:left="-1134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436">
        <w:rPr>
          <w:rFonts w:ascii="Times New Roman" w:hAnsi="Times New Roman" w:cs="Times New Roman"/>
        </w:rPr>
        <w:t xml:space="preserve">Тематика мероприятий, входящих </w:t>
      </w:r>
      <w:r w:rsidRPr="003D0436">
        <w:rPr>
          <w:rFonts w:ascii="Times New Roman" w:hAnsi="Times New Roman" w:cs="Times New Roman"/>
          <w:color w:val="000000"/>
        </w:rPr>
        <w:t>в план воспитательной работы,</w:t>
      </w:r>
      <w:r w:rsidR="007B78E5" w:rsidRPr="003D0436">
        <w:rPr>
          <w:rFonts w:ascii="Times New Roman" w:hAnsi="Times New Roman" w:cs="Times New Roman"/>
          <w:color w:val="000000"/>
        </w:rPr>
        <w:t xml:space="preserve"> выбрана согласно возрастным особенностям обучающихся по программе основного общего образования, а также с учетом возможностей обучающихся с категорией ОВЗ. </w:t>
      </w:r>
      <w:r w:rsidR="003D0436" w:rsidRPr="003D0436">
        <w:rPr>
          <w:rFonts w:ascii="Times New Roman" w:hAnsi="Times New Roman" w:cs="Times New Roman"/>
          <w:color w:val="000000"/>
        </w:rPr>
        <w:t xml:space="preserve">Мероприятия призваны </w:t>
      </w:r>
      <w:r w:rsidR="003D0436" w:rsidRPr="003D0436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845F2B" w:rsidRPr="003D0436">
        <w:rPr>
          <w:rFonts w:ascii="Times New Roman" w:eastAsia="Times New Roman" w:hAnsi="Times New Roman" w:cs="Times New Roman"/>
          <w:color w:val="000000"/>
          <w:lang w:eastAsia="ru-RU"/>
        </w:rPr>
        <w:t xml:space="preserve">азвивать познавательную активность </w:t>
      </w:r>
      <w:r w:rsidR="00D43159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="00845F2B" w:rsidRPr="003D0436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="00D43159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845F2B" w:rsidRPr="003D0436">
        <w:rPr>
          <w:rFonts w:ascii="Times New Roman" w:eastAsia="Times New Roman" w:hAnsi="Times New Roman" w:cs="Times New Roman"/>
          <w:color w:val="000000"/>
          <w:lang w:eastAsia="ru-RU"/>
        </w:rPr>
        <w:t xml:space="preserve">щихся, </w:t>
      </w:r>
      <w:r w:rsidR="003D0436" w:rsidRPr="003D0436">
        <w:rPr>
          <w:rFonts w:ascii="Times New Roman" w:eastAsia="Times New Roman" w:hAnsi="Times New Roman" w:cs="Times New Roman"/>
          <w:color w:val="000000"/>
          <w:lang w:eastAsia="ru-RU"/>
        </w:rPr>
        <w:t>мотивировать их на получение ступени образования, воспитывать чувство долга и ответственности перед окружающими и Отечеством, анализировать и объективно оценивать свои интеллектуальные и физические возможности, формировать навыки здорового образа жизни.</w:t>
      </w:r>
    </w:p>
    <w:p w:rsidR="00B72840" w:rsidRDefault="00B72840" w:rsidP="00512B0B">
      <w:pPr>
        <w:pStyle w:val="a9"/>
        <w:spacing w:before="0" w:line="360" w:lineRule="auto"/>
        <w:ind w:left="-1134" w:firstLine="56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2840" w:rsidRPr="00B72840" w:rsidRDefault="00B72840" w:rsidP="00B72840">
      <w:pPr>
        <w:pStyle w:val="a9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Календарный план воспитательной работы</w:t>
      </w:r>
    </w:p>
    <w:tbl>
      <w:tblPr>
        <w:tblW w:w="1034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551"/>
        <w:gridCol w:w="2126"/>
      </w:tblGrid>
      <w:tr w:rsidR="008A5491" w:rsidRPr="00512B0B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512B0B" w:rsidRDefault="008A5491" w:rsidP="00C8585C">
            <w:pPr>
              <w:pStyle w:val="a9"/>
              <w:spacing w:before="0"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12B0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512B0B" w:rsidRDefault="008A5491" w:rsidP="00C8585C">
            <w:pPr>
              <w:pStyle w:val="a9"/>
              <w:spacing w:before="0"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12B0B">
              <w:rPr>
                <w:rFonts w:ascii="Times New Roman" w:hAnsi="Times New Roman" w:cs="Times New Roman"/>
              </w:rPr>
              <w:t>Содержание и формы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512B0B" w:rsidRDefault="008A5491" w:rsidP="00C8585C">
            <w:pPr>
              <w:pStyle w:val="a9"/>
              <w:spacing w:before="0"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12B0B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512B0B" w:rsidRDefault="008A5491" w:rsidP="00C8585C">
            <w:pPr>
              <w:pStyle w:val="a9"/>
              <w:spacing w:before="0"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12B0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Торжественная линейка «Первый звонок»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8585C">
              <w:rPr>
                <w:rFonts w:ascii="Times New Roman" w:hAnsi="Times New Roman" w:cs="Times New Roman"/>
              </w:rPr>
              <w:t>Зав.по</w:t>
            </w:r>
            <w:proofErr w:type="spellEnd"/>
            <w:r w:rsidRPr="00C8585C">
              <w:rPr>
                <w:rFonts w:ascii="Times New Roman" w:hAnsi="Times New Roman" w:cs="Times New Roman"/>
              </w:rPr>
              <w:t xml:space="preserve"> УР, педагог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lastRenderedPageBreak/>
              <w:t xml:space="preserve">01.09.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Тематический </w:t>
            </w:r>
            <w:r w:rsidR="007D5CE1" w:rsidRPr="00C8585C">
              <w:rPr>
                <w:rFonts w:ascii="Times New Roman" w:hAnsi="Times New Roman" w:cs="Times New Roman"/>
              </w:rPr>
              <w:t xml:space="preserve">классный </w:t>
            </w:r>
            <w:r w:rsidRPr="00C8585C">
              <w:rPr>
                <w:rFonts w:ascii="Times New Roman" w:hAnsi="Times New Roman" w:cs="Times New Roman"/>
              </w:rPr>
              <w:t>час «</w:t>
            </w:r>
            <w:proofErr w:type="gramStart"/>
            <w:r w:rsidRPr="00C8585C">
              <w:rPr>
                <w:rFonts w:ascii="Times New Roman" w:hAnsi="Times New Roman" w:cs="Times New Roman"/>
              </w:rPr>
              <w:t xml:space="preserve">Моя </w:t>
            </w:r>
            <w:r w:rsidRPr="00C8585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C8585C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C858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585C">
              <w:rPr>
                <w:rFonts w:ascii="Times New Roman" w:hAnsi="Times New Roman" w:cs="Times New Roman"/>
              </w:rPr>
              <w:t>–</w:t>
            </w:r>
            <w:r w:rsidRPr="00C858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585C">
              <w:rPr>
                <w:rFonts w:ascii="Times New Roman" w:hAnsi="Times New Roman" w:cs="Times New Roman"/>
              </w:rPr>
              <w:t>Россия!»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04.09.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04.09. – 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D5CE1"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с:</w:t>
            </w:r>
          </w:p>
          <w:p w:rsidR="008A5491" w:rsidRPr="00C8585C" w:rsidRDefault="008A5491" w:rsidP="00C8585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60" w:lineRule="auto"/>
              <w:ind w:right="4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внутреннего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распорядка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8A5491" w:rsidRPr="00C8585C" w:rsidRDefault="008A5491" w:rsidP="00C8585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60" w:lineRule="auto"/>
              <w:ind w:right="1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Правами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обязанностями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04BF" w:rsidRPr="00C8585C">
              <w:rPr>
                <w:rFonts w:ascii="Times New Roman" w:hAnsi="Times New Roman" w:cs="Times New Roman"/>
                <w:sz w:val="28"/>
                <w:szCs w:val="28"/>
              </w:rPr>
              <w:t>анкт-Петербургского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СУВУ</w:t>
            </w:r>
            <w:r w:rsidR="0095644A" w:rsidRPr="00C858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5491" w:rsidRPr="00C8585C" w:rsidRDefault="008A5491" w:rsidP="00C8585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60" w:lineRule="auto"/>
              <w:ind w:lef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обучении,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ФЗ №157 (о запрете курения в учебных</w:t>
            </w:r>
            <w:r w:rsidRPr="00C858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заведениях)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«Организация предметно-пространственной среды» 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C951C5" w:rsidRPr="00C8585C" w:rsidTr="004D34CD">
        <w:trPr>
          <w:trHeight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C5" w:rsidRPr="00C8585C" w:rsidRDefault="00C951C5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C5" w:rsidRPr="00C8585C" w:rsidRDefault="00C951C5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C5" w:rsidRPr="00C8585C" w:rsidRDefault="00C951C5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C5" w:rsidRPr="00C8585C" w:rsidRDefault="00C951C5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290FBB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412041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bookmarkStart w:id="11" w:name="_GoBack"/>
            <w:r w:rsidRPr="00C8585C">
              <w:rPr>
                <w:rFonts w:ascii="Times New Roman" w:hAnsi="Times New Roman" w:cs="Times New Roman"/>
              </w:rPr>
              <w:t xml:space="preserve">Сентябрь – октябрь </w:t>
            </w:r>
            <w:bookmarkEnd w:id="1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Осенний Кубок по футболу на приз Следственного Комитета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  <w:r w:rsidR="00D90F50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290FBB" w:rsidRPr="00C8585C" w:rsidRDefault="00290FBB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290FBB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Сентябрь – 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Сдача нормативов по «ГТО»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04.09.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pStyle w:val="TableParagraph"/>
              <w:spacing w:line="360" w:lineRule="auto"/>
              <w:ind w:righ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</w:t>
            </w:r>
            <w:r w:rsidR="00C951C5" w:rsidRPr="00C8585C">
              <w:rPr>
                <w:rFonts w:ascii="Times New Roman" w:hAnsi="Times New Roman" w:cs="Times New Roman"/>
                <w:sz w:val="28"/>
                <w:szCs w:val="28"/>
              </w:rPr>
              <w:t>зговоры о важном» «День Знаний»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08.09.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Пятиминутка на уроке русского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 «Международный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грамотности»,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«100</w:t>
            </w:r>
            <w:r w:rsidR="003C61C5"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C858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Расула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Гамзатова».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«Учебная </w:t>
            </w: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7D5CE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="008A5491" w:rsidRPr="00C8585C">
              <w:rPr>
                <w:rFonts w:ascii="Times New Roman" w:hAnsi="Times New Roman" w:cs="Times New Roman"/>
              </w:rPr>
              <w:lastRenderedPageBreak/>
              <w:t>русского языка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lastRenderedPageBreak/>
              <w:t xml:space="preserve">11.09.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Там,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где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18.09.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Зоя. К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100-летию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 рождения Зои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Космодемьянской»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25.09.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25.09.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Избирательная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 России (30 лет ЦИК)»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AE7F4F" w:rsidRPr="00C8585C" w:rsidRDefault="00AE7F4F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AE7F4F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F" w:rsidRPr="00C8585C" w:rsidRDefault="00AE7F4F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F" w:rsidRPr="00C8585C" w:rsidRDefault="00AE7F4F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Логик-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батл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» </w:t>
            </w:r>
            <w:r w:rsidR="0041204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гражданские дебаты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F" w:rsidRPr="00C8585C" w:rsidRDefault="00AE7F4F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D90F50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AE7F4F" w:rsidRPr="00C8585C" w:rsidRDefault="00AE7F4F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F" w:rsidRPr="00C8585C" w:rsidRDefault="00AE7F4F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 ДМ 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A275FD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Промокод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» </w:t>
            </w:r>
            <w:r w:rsidR="0041204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–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интерактивное занятие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D90F50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A275FD" w:rsidRPr="00C8585C" w:rsidRDefault="00A275FD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 ДМ 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A275FD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 Антонио-</w:t>
            </w:r>
            <w:proofErr w:type="spellStart"/>
            <w:r w:rsidRPr="00C8585C">
              <w:rPr>
                <w:kern w:val="0"/>
                <w:sz w:val="28"/>
                <w:szCs w:val="28"/>
                <w:lang w:eastAsia="zh-CN" w:bidi="ar-SA"/>
              </w:rPr>
              <w:t>Дымский</w:t>
            </w:r>
            <w:proofErr w:type="spellEnd"/>
            <w:r w:rsidRPr="00C8585C">
              <w:rPr>
                <w:kern w:val="0"/>
                <w:sz w:val="28"/>
                <w:szCs w:val="28"/>
                <w:lang w:eastAsia="zh-CN" w:bidi="ar-SA"/>
              </w:rPr>
              <w:t xml:space="preserve"> </w:t>
            </w:r>
          </w:p>
          <w:p w:rsidR="00A275FD" w:rsidRPr="00C8585C" w:rsidRDefault="00A275FD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FD" w:rsidRPr="00C8585C" w:rsidRDefault="00A275FD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02.10.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учителя» (советники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воспитанию)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ind w:righ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(к Международному Дню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«Все начинается с Учителя». Праздничная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программа.</w:t>
            </w:r>
            <w:r w:rsidR="00C8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pStyle w:val="TableParagraph"/>
              <w:spacing w:line="360" w:lineRule="auto"/>
              <w:ind w:left="107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УР,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09.10.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взаимоотношениях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коллективе </w:t>
            </w:r>
          </w:p>
          <w:p w:rsidR="002C5497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(Всемирный день </w:t>
            </w:r>
            <w:r w:rsidR="002C5497"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психического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здоровья, </w:t>
            </w:r>
            <w:r w:rsidR="002C5497"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профилактика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буллинга</w:t>
            </w:r>
            <w:proofErr w:type="spellEnd"/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16.10.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16.10.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сторону</w:t>
            </w:r>
            <w:r w:rsidRPr="00C8585C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экрана. 115</w:t>
            </w:r>
            <w:r w:rsidRPr="00C8585C">
              <w:rPr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23.10.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спецназа»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«Чистая</w:t>
            </w:r>
            <w:r w:rsidRPr="00C85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своими руками», </w:t>
            </w:r>
          </w:p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«Организация предметно-пространственной среды»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Преподаватели, Классный руководитель,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27.10.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День рождения Санкт-Петербургского СУВУ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30.10.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народного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единства»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483F60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3-4 группы «К.Д. Ушинский. Сказки и рассказы о дружбе и друзьях»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Ст. воспитатель 3-4 группы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– оформление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открыток к Дню матери (дистанционное обучение на базе Омского СУВУ «В будущее с уверенностью» в рамках Всероссийского чемпионата профессионального мастерства»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«Внеурочная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учитель-дефектолог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«Центра содействия занятости и проф. ориентации молодежи» «Вектор» – беседа и тестирование «Выбор будущей профессии»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left="31" w:right="-103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«Профориентац</w:t>
            </w:r>
            <w:r w:rsid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я»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преподаватели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03.11.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03.11.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Беседа и викторина к Дню народного единства «Единством сильны»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06.11.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Россия: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взгляд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будущее. Технологический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суверенитет цифровая экономика</w:t>
            </w:r>
            <w:r w:rsidR="002C5497"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 новые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профессии»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Экскурсия в Царскосельский Лицей</w:t>
            </w:r>
          </w:p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воспитатели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13.11.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Поднятие флага РФ, исполнение </w:t>
            </w:r>
            <w:r w:rsidRPr="00C8585C">
              <w:rPr>
                <w:rFonts w:ascii="Times New Roman" w:hAnsi="Times New Roman" w:cs="Times New Roman"/>
              </w:rPr>
              <w:lastRenderedPageBreak/>
              <w:t>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lastRenderedPageBreak/>
              <w:t xml:space="preserve">Ст. мастер, </w:t>
            </w:r>
            <w:r w:rsidRPr="00C8585C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13.11.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взаимоотношениях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семье (День матери)»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художественного фильма режиссера Филиппа 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Абрютина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«Звезды мне укажут путь» о семейных ценностях, доброте и милосердии.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20.11.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такое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Родина? (региональный и </w:t>
            </w:r>
            <w:r w:rsidR="002C5497"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местный 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компонент)»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27.11.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</w:t>
            </w:r>
            <w:r w:rsidRPr="00C8585C">
              <w:rPr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вместе»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A42B1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1A" w:rsidRPr="00C8585C" w:rsidRDefault="00A42B1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1A" w:rsidRPr="00C8585C" w:rsidRDefault="00A42B1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Встреча с ветераном Вооруженных Сил Российской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1A" w:rsidRPr="00C8585C" w:rsidRDefault="00A42B1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«Внеурочная деятельность»</w:t>
            </w:r>
          </w:p>
          <w:p w:rsidR="00A42B1A" w:rsidRPr="00C8585C" w:rsidRDefault="00A42B1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1A" w:rsidRPr="00C8585C" w:rsidRDefault="00A42B1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ВРР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04.12.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04.12.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Главный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страны»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83F60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Отчет о мето</w:t>
            </w:r>
            <w:r w:rsidR="00C461A9" w:rsidRPr="00C8585C">
              <w:rPr>
                <w:rFonts w:ascii="Times New Roman" w:hAnsi="Times New Roman" w:cs="Times New Roman"/>
                <w:sz w:val="28"/>
                <w:szCs w:val="28"/>
              </w:rPr>
              <w:t>дической работе воспитателей 7-9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группы «А.С. Макаренко. Сердце отдаю детям»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0" w:rsidRPr="00C8585C" w:rsidRDefault="00483F60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r w:rsidR="00C461A9" w:rsidRPr="00C8585C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290FBB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Спортивный турнир на приз «Улицы Загородной»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B" w:rsidRPr="00C8585C" w:rsidRDefault="00290FBB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языка, литературы, английского языка (открытые уроки, Игра по станциям)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r w:rsidR="00F2351C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Учебная деятельность»</w:t>
            </w:r>
          </w:p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F2351C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11.12.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нашего</w:t>
            </w:r>
            <w:r w:rsidRPr="00C8585C">
              <w:rPr>
                <w:rFonts w:ascii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времени»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18.12.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Новогодние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семейные традиции разных народов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25.12.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25.12.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61C5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А до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Я.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«Азбуке»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Ивана </w:t>
            </w:r>
          </w:p>
          <w:p w:rsidR="008A5491" w:rsidRPr="00C8585C" w:rsidRDefault="008A5491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Фёдорова»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Праздничная развлекательная программа</w:t>
            </w:r>
            <w:proofErr w:type="gramStart"/>
            <w:r w:rsidRPr="00C8585C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  «</w:t>
            </w:r>
            <w:proofErr w:type="gramEnd"/>
            <w:r w:rsidR="003C61C5" w:rsidRPr="00C8585C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 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маскарад»</w:t>
            </w:r>
            <w:r w:rsidR="00F86103"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585C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Просмотр и обсуждение документально-игрового фильма режиссера Михаила </w:t>
            </w:r>
            <w:proofErr w:type="spellStart"/>
            <w:r w:rsidRPr="00C8585C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Тюркина</w:t>
            </w:r>
            <w:proofErr w:type="spellEnd"/>
            <w:r w:rsidRPr="00C8585C">
              <w:rPr>
                <w:rStyle w:val="ad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«Финт Боброва», к 100-летию великого спортсмена, выдающегося футболиста и хоккеиста, знаменитого тренера Всеволода Михайловича Боброва.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воспитатели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Уроки доброты «</w:t>
            </w:r>
            <w:r w:rsidR="003C61C5" w:rsidRPr="00C8585C">
              <w:rPr>
                <w:rFonts w:ascii="Times New Roman" w:hAnsi="Times New Roman" w:cs="Times New Roman"/>
                <w:sz w:val="28"/>
                <w:szCs w:val="28"/>
              </w:rPr>
              <w:t>Я вижу свой мир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3C61C5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A5491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91" w:rsidRPr="00C8585C" w:rsidRDefault="008A5491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91" w:rsidRPr="00C8585C" w:rsidRDefault="008A5491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Участие во Всероссийском форуме «Дорога памяти»: 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Акция «Письмо солдату» 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eastAsiaTheme="minorHAnsi" w:hAnsi="Times New Roman" w:cs="Times New Roman"/>
                <w:sz w:val="28"/>
                <w:szCs w:val="28"/>
              </w:rPr>
              <w:t>Викторина «Стояли как солдаты города-герои»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eastAsiaTheme="minorHAnsi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символов блокады – красная гвоздика в рамках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к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-летию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</w:p>
          <w:p w:rsidR="00123BFA" w:rsidRPr="00C8585C" w:rsidRDefault="00123BF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C8585C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8585C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3BFA" w:rsidRPr="00C8585C" w:rsidRDefault="00123BF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F155FF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F155FF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F155FF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Турнир «Снеговик – 2024» в </w:t>
            </w:r>
            <w:proofErr w:type="spellStart"/>
            <w:r w:rsidR="00F86103" w:rsidRPr="00C8585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Щекино</w:t>
            </w:r>
            <w:proofErr w:type="spellEnd"/>
            <w:r w:rsidR="00F86103"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Тульской обл.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F155FF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F155FF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eastAsiaTheme="minorHAnsi" w:hAnsi="Times New Roman" w:cs="Times New Roman"/>
                <w:sz w:val="28"/>
                <w:szCs w:val="28"/>
              </w:rPr>
              <w:t>Общероссийская олимпиада по физике для школьников 8-10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«Учебная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 (в течение месяца)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</w:t>
            </w:r>
            <w:r w:rsidRPr="00C8585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обучающихся – нарушителей дисциплины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«Профилактика и безопасность» </w:t>
            </w:r>
          </w:p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Педагоги - психологи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 xml:space="preserve">15.01.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Налоговая</w:t>
            </w:r>
            <w:r w:rsidRPr="00C8585C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грамотность»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22.01.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Непокоренные.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D43A24"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C8585C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8585C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D43A24" w:rsidRPr="00C8585C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8F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Объединённое мероприятие учреждения к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D43A24"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 xml:space="preserve">летию со дня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полного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C8585C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8585C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3BFA" w:rsidRPr="00C8585C" w:rsidRDefault="00123BFA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 «Непокоренный Ленинград»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28198F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F" w:rsidRPr="00C8585C" w:rsidRDefault="0028198F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F" w:rsidRPr="00C8585C" w:rsidRDefault="0028198F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Открытие Всероссийского патриотического Марафона</w:t>
            </w:r>
          </w:p>
          <w:p w:rsidR="0028198F" w:rsidRPr="00C8585C" w:rsidRDefault="0028198F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-летию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</w:p>
          <w:p w:rsidR="0028198F" w:rsidRPr="00C8585C" w:rsidRDefault="0028198F" w:rsidP="00C8585C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3A24" w:rsidRPr="00C85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Ленинграда 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8585C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C72CC3"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«Летопись</w:t>
            </w:r>
          </w:p>
          <w:p w:rsidR="0028198F" w:rsidRPr="00C8585C" w:rsidRDefault="0028198F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подвига Ленинграда: 900 дней мужества»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F" w:rsidRPr="00C8585C" w:rsidRDefault="0028198F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F" w:rsidRPr="00C8585C" w:rsidRDefault="0028198F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Директор СПб СУВУ, Зам. директора по ВРР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Синявинские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высоты в рамках мероприятий к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-летию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</w:p>
          <w:p w:rsidR="00C72CC3" w:rsidRPr="00C8585C" w:rsidRDefault="00C72CC3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123BFA"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свобождения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23BFA"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="00123BFA" w:rsidRPr="00C8585C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3BFA" w:rsidRPr="00C8585C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</w:p>
          <w:p w:rsidR="00123BFA" w:rsidRPr="00C8585C" w:rsidRDefault="00123BFA" w:rsidP="00C8585C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C8585C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«Историческое наследие»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Классный руководитель, мастер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29.01.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Союзники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Интеллектуальная игра 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Брейн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-ринг» на тему «Комплексная терапия противоправных действий»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  <w:r w:rsidR="00CD3C69" w:rsidRPr="00C858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Начальник КЦ, реабилитологи ДМ 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»,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97371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12" w:name="_Hlk158028534"/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07.01.-09.12.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«Всероссийский патриотический марафон «Летопись подвига Ленинграда: 900 дней мужества»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«Педагогическое руко</w:t>
            </w:r>
            <w:r w:rsidR="00983831" w:rsidRPr="00C8585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Зам по ВРР, </w:t>
            </w:r>
          </w:p>
          <w:p w:rsidR="0097371A" w:rsidRPr="00C8585C" w:rsidRDefault="0097371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ст. методист, педагоги</w:t>
            </w:r>
          </w:p>
        </w:tc>
      </w:tr>
      <w:bookmarkEnd w:id="12"/>
      <w:tr w:rsidR="00F155FF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F155FF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F155FF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«Кубок директора» по хоккею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9D3C7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FF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Руководитель физвоспитания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ind w:right="279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Объединенный классный 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 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воинской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России. Сталинградская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битва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05.02.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Д. Менделеева. День</w:t>
            </w:r>
            <w:r w:rsidRPr="00C8585C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российской</w:t>
            </w:r>
            <w:r w:rsidRPr="00C8585C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науки»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12.02.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первооткрывателя»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19.02.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защитника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Отечества. 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280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C416B7"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Федора Ушакова»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22.02.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Смотр строя и песни «К защите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Родины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готов!»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26.02.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="00C416B7"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«Как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найти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свое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C8585C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C416B7"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="00C416B7"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обществе»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Тематическая беседа «Подвиг Александра Матросова». 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27 февраля 1943</w:t>
            </w:r>
            <w:r w:rsidR="00C416B7"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351C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Неделя химии, географии, биологии (открытые уроки, Игра по станциям, викторины)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Зав. по УР</w:t>
            </w:r>
          </w:p>
        </w:tc>
      </w:tr>
      <w:tr w:rsidR="00C461A9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1-2 группы «Невский пятачок»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Ст. воспитатель 1-2 группы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Интеллектуальная игра 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Брейн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-ринг» на тему «Своя игра».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ПМК «Юность», интеллектуальный клуб знатоков «Эврика</w:t>
            </w:r>
          </w:p>
        </w:tc>
      </w:tr>
      <w:tr w:rsidR="009D3C7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 в г. Пушкин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«Внешкольная </w:t>
            </w: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Руководитель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физвоспитания</w:t>
            </w:r>
          </w:p>
        </w:tc>
      </w:tr>
      <w:tr w:rsidR="00F2351C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Неделя физики, математики и информатики (открытые уроки, Игра по станциям, викторины)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Зав. по УР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04.03.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04.03.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Всемирный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фестиваль 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молодежи»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07.03.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к Международному Женскому Дню 8 марта «Навстречу Весне»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11.03.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C416B7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«Первым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делом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самолеты». 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  <w:r w:rsidRPr="00C8585C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авиации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18.03.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Крым.</w:t>
            </w:r>
            <w:r w:rsidRPr="00C8585C">
              <w:rPr>
                <w:rFonts w:ascii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Путь</w:t>
            </w:r>
            <w:r w:rsidRPr="00C8585C">
              <w:rPr>
                <w:rFonts w:ascii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домой»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по динамике обучающихся по поведению и результативности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C461A9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5-6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A9" w:rsidRPr="00C8585C" w:rsidRDefault="00C461A9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Ст. воспитатель 5-6 группы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Правовой день. Тренинг-викторина «Антитеррор- знания, умения, действия по профилактике антитеррора».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Начальник КЦ,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реабилитологи ДМ «Колпинец-2».</w:t>
            </w:r>
          </w:p>
        </w:tc>
      </w:tr>
      <w:tr w:rsidR="009D3C7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Хоккейный турнир на</w:t>
            </w:r>
          </w:p>
          <w:p w:rsidR="009D3C7A" w:rsidRPr="00C8585C" w:rsidRDefault="009D3C7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«Приз Следственного Комитета СПб»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9D3C7A" w:rsidRPr="00C8585C" w:rsidRDefault="009D3C7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F2351C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Неделя истории и обществознания (открытые уроки, викторины, Игра по станциям)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Зав. по УР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Встреча с участниками поискового отряда «Богатырь» ОТИППО «Доблесть»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здоровая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держава»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Пятиминутка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«215 лет со дня рождения писателя Николая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Васильевича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2351C" w:rsidRPr="00C8585C">
              <w:rPr>
                <w:rFonts w:ascii="Times New Roman" w:hAnsi="Times New Roman" w:cs="Times New Roman"/>
                <w:sz w:val="28"/>
                <w:szCs w:val="28"/>
              </w:rPr>
              <w:t>Гоголя»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Учитель литературы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08.04.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08.04.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Цирк! Цирк! Цирк!» (К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Международному дню цирка)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C85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космонавтики.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урок «Космос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мы».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15.04.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«Я вижу Землю! Это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красиво».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Беседа. День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геноциде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r w:rsidR="00B40B15"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 народа нацистами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пособниками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22.04.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215-летие со дня</w:t>
            </w:r>
            <w:r w:rsid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рождения 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 w:rsidRPr="00C8585C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Гоголя»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29.04.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29.04.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Экологичное потребление»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по динамике обучающихся по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Интерактивная соревновательная игра «Вне закона»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 ДМ «</w:t>
            </w:r>
            <w:proofErr w:type="spellStart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9D3C7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Весенний Кубок по футболу на приз Следственного Комитета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  <w:r w:rsidR="00DE2D84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9D3C7A" w:rsidRPr="00C8585C" w:rsidRDefault="009D3C7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Руководитель физвоспитания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 Тихвинский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412041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02.05. – 08.05.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ind w:righ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123BFA" w:rsidRPr="00C8585C" w:rsidRDefault="00123BFA" w:rsidP="00512B0B">
            <w:pPr>
              <w:pStyle w:val="TableParagraph"/>
              <w:tabs>
                <w:tab w:val="left" w:pos="228"/>
              </w:tabs>
              <w:spacing w:line="360" w:lineRule="auto"/>
              <w:ind w:righ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- уборка</w:t>
            </w:r>
            <w:r w:rsidRPr="00C8585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C85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захоронения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участников Великой Отечественной войны;</w:t>
            </w:r>
          </w:p>
          <w:p w:rsidR="00123BFA" w:rsidRPr="00C8585C" w:rsidRDefault="00123BFA" w:rsidP="00512B0B">
            <w:pPr>
              <w:pStyle w:val="TableParagraph"/>
              <w:tabs>
                <w:tab w:val="left" w:pos="228"/>
              </w:tabs>
              <w:spacing w:line="360" w:lineRule="auto"/>
              <w:ind w:righ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- возложение цветов на Балканском мемориальном кладбище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«Добровольческая деятельность (Волонтерство)»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Классный руководитель,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412041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02.05. – 08.05.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ind w:righ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трудового героизма.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06.05.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крут»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08.05.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к Дню Победы «Праздник со слезами на глазах»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Зав. по УР, педагоги 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Зав. по УР, педагоги 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УР, педагоги,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Участие в шествии «Бессмертного полка»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13.05.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C8585C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памяти»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7371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14-17.05.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общеобразовательным предметам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r w:rsidR="00534C7D"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Педагогическое руководство</w:t>
            </w: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A" w:rsidRPr="00C8585C" w:rsidRDefault="0097371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УР, учителя-предметники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B40B15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Будь</w:t>
            </w:r>
            <w:r w:rsidRPr="00C8585C">
              <w:rPr>
                <w:rFonts w:ascii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готов!»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дню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детских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общественных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pStyle w:val="a9"/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27.05.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C8585C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C8585C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C8585C">
            <w:pPr>
              <w:pStyle w:val="a9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27.05.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123BFA" w:rsidRPr="00C8585C" w:rsidRDefault="00123BFA" w:rsidP="00512B0B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Русский</w:t>
            </w:r>
            <w:r w:rsidRPr="00C8585C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язык.</w:t>
            </w:r>
            <w:r w:rsidRPr="00C8585C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Великий и могучий. 225 лет </w:t>
            </w:r>
            <w:r w:rsidRPr="00C8585C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со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C8585C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А. С. Пушкина»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512B0B">
            <w:pPr>
              <w:pStyle w:val="a9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Товарищеский матч по футболу в память о великом матче в блокадном Ленинграде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секции «Футбол»</w:t>
            </w:r>
          </w:p>
        </w:tc>
      </w:tr>
      <w:tr w:rsidR="00F2351C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31.05.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Праздник «Последний звонок»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1C" w:rsidRPr="00C8585C" w:rsidRDefault="00F2351C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</w:tc>
      </w:tr>
      <w:tr w:rsidR="000F2B59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59" w:rsidRPr="00C8585C" w:rsidRDefault="0097371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06.06.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59" w:rsidRPr="00C8585C" w:rsidRDefault="000F2B59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Пушкинский День России. Занимательная викторина </w:t>
            </w:r>
          </w:p>
          <w:p w:rsidR="000F2B59" w:rsidRPr="00C8585C" w:rsidRDefault="000F2B59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«У Лукоморья»</w:t>
            </w:r>
            <w:r w:rsidR="0097371A" w:rsidRPr="00C85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2B59" w:rsidRPr="00C8585C" w:rsidRDefault="000F2B59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«Нет, весь я не умру…»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E3" w:rsidRPr="00C8585C" w:rsidRDefault="003E11E3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0F2B59" w:rsidRPr="00C8585C" w:rsidRDefault="000F2B59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59" w:rsidRPr="00C8585C" w:rsidRDefault="003E11E3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УР, учитель литературы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C85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линейка,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C8585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ind w:right="4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к</w:t>
            </w:r>
            <w:r w:rsidRPr="00C858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C8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58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скорби «И помнит мир спасенный…» </w:t>
            </w:r>
          </w:p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 - организатор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ind w:right="477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по динамике обучающихся по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поведению и результативности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Pr="00C85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воспитатели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412041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Июнь – сентябрь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eastAsiaTheme="minorHAnsi" w:hAnsi="Times New Roman" w:cs="Times New Roman"/>
                <w:sz w:val="28"/>
                <w:szCs w:val="28"/>
              </w:rPr>
              <w:t>Участие во Всероссийском литературно-творческом фестивале «Пушкинская Лира»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Зав. по УР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kern w:val="0"/>
                <w:sz w:val="28"/>
                <w:szCs w:val="28"/>
                <w:lang w:eastAsia="zh-CN" w:bidi="ar-SA"/>
              </w:rPr>
              <w:t xml:space="preserve">Паломнические поездки по монастырям: </w:t>
            </w:r>
            <w:proofErr w:type="spellStart"/>
            <w:r w:rsidRPr="00C8585C">
              <w:rPr>
                <w:kern w:val="0"/>
                <w:sz w:val="28"/>
                <w:szCs w:val="28"/>
                <w:lang w:eastAsia="zh-CN" w:bidi="ar-SA"/>
              </w:rPr>
              <w:t>Варлаамо-Хутынский</w:t>
            </w:r>
            <w:proofErr w:type="spellEnd"/>
            <w:r w:rsidR="00CC34E2" w:rsidRPr="00C8585C">
              <w:rPr>
                <w:kern w:val="0"/>
                <w:sz w:val="28"/>
                <w:szCs w:val="28"/>
                <w:lang w:eastAsia="zh-CN" w:bidi="ar-SA"/>
              </w:rPr>
              <w:t xml:space="preserve"> монастырь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9D3C7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412041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Июнь – июль – август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sz w:val="28"/>
                <w:szCs w:val="28"/>
              </w:rPr>
              <w:t>Участие во Всероссийском футбольном турнире «Н</w:t>
            </w:r>
            <w:r w:rsidR="00412041">
              <w:rPr>
                <w:sz w:val="28"/>
                <w:szCs w:val="28"/>
              </w:rPr>
              <w:t>адежда</w:t>
            </w:r>
            <w:r w:rsidRPr="00C8585C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  <w:r w:rsidR="00DE2D84" w:rsidRPr="00C858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7A" w:rsidRPr="00C8585C" w:rsidRDefault="009D3C7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</w:t>
            </w:r>
          </w:p>
          <w:p w:rsidR="00123BFA" w:rsidRPr="00C8585C" w:rsidRDefault="00123BFA" w:rsidP="00512B0B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kern w:val="0"/>
                <w:sz w:val="28"/>
                <w:szCs w:val="28"/>
                <w:lang w:eastAsia="zh-CN" w:bidi="ar-SA"/>
              </w:rPr>
              <w:t>Валаамский</w:t>
            </w:r>
            <w:r w:rsidR="00CC34E2" w:rsidRPr="00C8585C">
              <w:rPr>
                <w:kern w:val="0"/>
                <w:sz w:val="28"/>
                <w:szCs w:val="28"/>
                <w:lang w:eastAsia="zh-CN" w:bidi="ar-SA"/>
              </w:rPr>
              <w:t xml:space="preserve"> монастырь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23BFA" w:rsidRPr="00C8585C" w:rsidTr="004D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0B272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C8585C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 Псково-Печерский</w:t>
            </w:r>
            <w:r w:rsidR="00CC34E2" w:rsidRPr="00C8585C">
              <w:rPr>
                <w:kern w:val="0"/>
                <w:sz w:val="28"/>
                <w:szCs w:val="28"/>
                <w:lang w:eastAsia="zh-CN" w:bidi="ar-SA"/>
              </w:rPr>
              <w:t xml:space="preserve"> монастырь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A" w:rsidRPr="00C8585C" w:rsidRDefault="00123BFA" w:rsidP="00512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5C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</w:tbl>
    <w:p w:rsidR="008A5491" w:rsidRPr="00C8585C" w:rsidRDefault="008A5491" w:rsidP="000B2720">
      <w:pPr>
        <w:pStyle w:val="a9"/>
        <w:spacing w:line="360" w:lineRule="auto"/>
        <w:rPr>
          <w:rFonts w:ascii="Times New Roman" w:hAnsi="Times New Roman" w:cs="Times New Roman"/>
          <w:i/>
        </w:rPr>
      </w:pPr>
    </w:p>
    <w:p w:rsidR="008A5491" w:rsidRPr="00C8585C" w:rsidRDefault="008A5491" w:rsidP="000B2720">
      <w:pPr>
        <w:spacing w:before="89" w:line="360" w:lineRule="auto"/>
        <w:ind w:right="31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27E" w:rsidRPr="00C8585C" w:rsidRDefault="009D527E" w:rsidP="000B2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527E" w:rsidRPr="00C8585C" w:rsidSect="000B2720">
      <w:headerReference w:type="default" r:id="rId12"/>
      <w:pgSz w:w="11906" w:h="16838"/>
      <w:pgMar w:top="1134" w:right="566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261" w:rsidRDefault="00C21261" w:rsidP="00512B0B">
      <w:r>
        <w:separator/>
      </w:r>
    </w:p>
  </w:endnote>
  <w:endnote w:type="continuationSeparator" w:id="0">
    <w:p w:rsidR="00C21261" w:rsidRDefault="00C21261" w:rsidP="0051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261" w:rsidRDefault="00C21261" w:rsidP="00512B0B">
      <w:r>
        <w:separator/>
      </w:r>
    </w:p>
  </w:footnote>
  <w:footnote w:type="continuationSeparator" w:id="0">
    <w:p w:rsidR="00C21261" w:rsidRDefault="00C21261" w:rsidP="0051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016193"/>
      <w:docPartObj>
        <w:docPartGallery w:val="Page Numbers (Top of Page)"/>
        <w:docPartUnique/>
      </w:docPartObj>
    </w:sdtPr>
    <w:sdtEndPr/>
    <w:sdtContent>
      <w:p w:rsidR="00A7760B" w:rsidRDefault="00A776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760B" w:rsidRDefault="00A776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</w:abstractNum>
  <w:abstractNum w:abstractNumId="1" w15:restartNumberingAfterBreak="0">
    <w:nsid w:val="00F86B77"/>
    <w:multiLevelType w:val="hybridMultilevel"/>
    <w:tmpl w:val="E55211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E46"/>
    <w:multiLevelType w:val="hybridMultilevel"/>
    <w:tmpl w:val="BBB800F4"/>
    <w:lvl w:ilvl="0" w:tplc="D826A67C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344BA96">
      <w:numFmt w:val="bullet"/>
      <w:lvlText w:val="•"/>
      <w:lvlJc w:val="left"/>
      <w:pPr>
        <w:ind w:left="486" w:hanging="116"/>
      </w:pPr>
      <w:rPr>
        <w:lang w:val="ru-RU" w:eastAsia="en-US" w:bidi="ar-SA"/>
      </w:rPr>
    </w:lvl>
    <w:lvl w:ilvl="2" w:tplc="C32E7376">
      <w:numFmt w:val="bullet"/>
      <w:lvlText w:val="•"/>
      <w:lvlJc w:val="left"/>
      <w:pPr>
        <w:ind w:left="853" w:hanging="116"/>
      </w:pPr>
      <w:rPr>
        <w:lang w:val="ru-RU" w:eastAsia="en-US" w:bidi="ar-SA"/>
      </w:rPr>
    </w:lvl>
    <w:lvl w:ilvl="3" w:tplc="FBB4AF2E">
      <w:numFmt w:val="bullet"/>
      <w:lvlText w:val="•"/>
      <w:lvlJc w:val="left"/>
      <w:pPr>
        <w:ind w:left="1220" w:hanging="116"/>
      </w:pPr>
      <w:rPr>
        <w:lang w:val="ru-RU" w:eastAsia="en-US" w:bidi="ar-SA"/>
      </w:rPr>
    </w:lvl>
    <w:lvl w:ilvl="4" w:tplc="23EA37C2">
      <w:numFmt w:val="bullet"/>
      <w:lvlText w:val="•"/>
      <w:lvlJc w:val="left"/>
      <w:pPr>
        <w:ind w:left="1586" w:hanging="116"/>
      </w:pPr>
      <w:rPr>
        <w:lang w:val="ru-RU" w:eastAsia="en-US" w:bidi="ar-SA"/>
      </w:rPr>
    </w:lvl>
    <w:lvl w:ilvl="5" w:tplc="65B2FB64">
      <w:numFmt w:val="bullet"/>
      <w:lvlText w:val="•"/>
      <w:lvlJc w:val="left"/>
      <w:pPr>
        <w:ind w:left="1953" w:hanging="116"/>
      </w:pPr>
      <w:rPr>
        <w:lang w:val="ru-RU" w:eastAsia="en-US" w:bidi="ar-SA"/>
      </w:rPr>
    </w:lvl>
    <w:lvl w:ilvl="6" w:tplc="DCF2E152">
      <w:numFmt w:val="bullet"/>
      <w:lvlText w:val="•"/>
      <w:lvlJc w:val="left"/>
      <w:pPr>
        <w:ind w:left="2320" w:hanging="116"/>
      </w:pPr>
      <w:rPr>
        <w:lang w:val="ru-RU" w:eastAsia="en-US" w:bidi="ar-SA"/>
      </w:rPr>
    </w:lvl>
    <w:lvl w:ilvl="7" w:tplc="A4B654C4">
      <w:numFmt w:val="bullet"/>
      <w:lvlText w:val="•"/>
      <w:lvlJc w:val="left"/>
      <w:pPr>
        <w:ind w:left="2686" w:hanging="116"/>
      </w:pPr>
      <w:rPr>
        <w:lang w:val="ru-RU" w:eastAsia="en-US" w:bidi="ar-SA"/>
      </w:rPr>
    </w:lvl>
    <w:lvl w:ilvl="8" w:tplc="58289196">
      <w:numFmt w:val="bullet"/>
      <w:lvlText w:val="•"/>
      <w:lvlJc w:val="left"/>
      <w:pPr>
        <w:ind w:left="3053" w:hanging="116"/>
      </w:pPr>
      <w:rPr>
        <w:lang w:val="ru-RU" w:eastAsia="en-US" w:bidi="ar-SA"/>
      </w:rPr>
    </w:lvl>
  </w:abstractNum>
  <w:abstractNum w:abstractNumId="3" w15:restartNumberingAfterBreak="0">
    <w:nsid w:val="2AF24684"/>
    <w:multiLevelType w:val="hybridMultilevel"/>
    <w:tmpl w:val="C2966E84"/>
    <w:lvl w:ilvl="0" w:tplc="5644DD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BA176D"/>
    <w:multiLevelType w:val="hybridMultilevel"/>
    <w:tmpl w:val="D4DEF3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06F7"/>
    <w:multiLevelType w:val="hybridMultilevel"/>
    <w:tmpl w:val="396AE010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D8E3482"/>
    <w:multiLevelType w:val="multilevel"/>
    <w:tmpl w:val="3DB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66D25"/>
    <w:multiLevelType w:val="multilevel"/>
    <w:tmpl w:val="EB78DA4E"/>
    <w:lvl w:ilvl="0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486"/>
        </w:tabs>
        <w:ind w:left="84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26"/>
        </w:tabs>
        <w:ind w:left="99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646"/>
        </w:tabs>
        <w:ind w:left="106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366"/>
        </w:tabs>
        <w:ind w:left="1136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A36BD"/>
    <w:multiLevelType w:val="hybridMultilevel"/>
    <w:tmpl w:val="675249A6"/>
    <w:lvl w:ilvl="0" w:tplc="794CFE7E">
      <w:start w:val="1"/>
      <w:numFmt w:val="decimal"/>
      <w:lvlText w:val="%1."/>
      <w:lvlJc w:val="left"/>
      <w:pPr>
        <w:ind w:left="5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 w15:restartNumberingAfterBreak="0">
    <w:nsid w:val="595E2C33"/>
    <w:multiLevelType w:val="hybridMultilevel"/>
    <w:tmpl w:val="BF1AE320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4AB3C68"/>
    <w:multiLevelType w:val="hybridMultilevel"/>
    <w:tmpl w:val="B50290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08DC"/>
    <w:multiLevelType w:val="multilevel"/>
    <w:tmpl w:val="005E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04"/>
    <w:rsid w:val="000242CA"/>
    <w:rsid w:val="00055104"/>
    <w:rsid w:val="000A596E"/>
    <w:rsid w:val="000B2720"/>
    <w:rsid w:val="000F2B59"/>
    <w:rsid w:val="00123BFA"/>
    <w:rsid w:val="002755ED"/>
    <w:rsid w:val="0028198F"/>
    <w:rsid w:val="00290FBB"/>
    <w:rsid w:val="002B04BF"/>
    <w:rsid w:val="002C5497"/>
    <w:rsid w:val="002C55C8"/>
    <w:rsid w:val="003418AC"/>
    <w:rsid w:val="0039521F"/>
    <w:rsid w:val="003C61C5"/>
    <w:rsid w:val="003D0436"/>
    <w:rsid w:val="003E11E3"/>
    <w:rsid w:val="00412041"/>
    <w:rsid w:val="00483F60"/>
    <w:rsid w:val="00485308"/>
    <w:rsid w:val="004D34CD"/>
    <w:rsid w:val="00510378"/>
    <w:rsid w:val="00512B0B"/>
    <w:rsid w:val="00534C7D"/>
    <w:rsid w:val="005F0DE5"/>
    <w:rsid w:val="007627A3"/>
    <w:rsid w:val="00794383"/>
    <w:rsid w:val="007B78E5"/>
    <w:rsid w:val="007D5CE1"/>
    <w:rsid w:val="007E4B91"/>
    <w:rsid w:val="008254AE"/>
    <w:rsid w:val="00845F2B"/>
    <w:rsid w:val="008A5491"/>
    <w:rsid w:val="008C4B8F"/>
    <w:rsid w:val="0095644A"/>
    <w:rsid w:val="0097371A"/>
    <w:rsid w:val="00983831"/>
    <w:rsid w:val="009D3C7A"/>
    <w:rsid w:val="009D527E"/>
    <w:rsid w:val="00A15947"/>
    <w:rsid w:val="00A177FE"/>
    <w:rsid w:val="00A275FD"/>
    <w:rsid w:val="00A42B1A"/>
    <w:rsid w:val="00A7760B"/>
    <w:rsid w:val="00A80337"/>
    <w:rsid w:val="00AC432B"/>
    <w:rsid w:val="00AE7F4F"/>
    <w:rsid w:val="00B20410"/>
    <w:rsid w:val="00B402E1"/>
    <w:rsid w:val="00B40B15"/>
    <w:rsid w:val="00B72840"/>
    <w:rsid w:val="00C21261"/>
    <w:rsid w:val="00C416B7"/>
    <w:rsid w:val="00C461A9"/>
    <w:rsid w:val="00C72CC3"/>
    <w:rsid w:val="00C8585C"/>
    <w:rsid w:val="00C951C5"/>
    <w:rsid w:val="00CC34E2"/>
    <w:rsid w:val="00CD3C69"/>
    <w:rsid w:val="00D43159"/>
    <w:rsid w:val="00D43A24"/>
    <w:rsid w:val="00D66C2F"/>
    <w:rsid w:val="00D736D4"/>
    <w:rsid w:val="00D90F50"/>
    <w:rsid w:val="00DA6487"/>
    <w:rsid w:val="00DE2D84"/>
    <w:rsid w:val="00DF19EC"/>
    <w:rsid w:val="00DF3E77"/>
    <w:rsid w:val="00E970FC"/>
    <w:rsid w:val="00EF7B56"/>
    <w:rsid w:val="00F063DF"/>
    <w:rsid w:val="00F155FF"/>
    <w:rsid w:val="00F2351C"/>
    <w:rsid w:val="00F8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357"/>
  <w15:chartTrackingRefBased/>
  <w15:docId w15:val="{76A41425-F0DB-4E86-AB24-271319E7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A54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8A5491"/>
    <w:pPr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5491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8A5491"/>
    <w:rPr>
      <w:rFonts w:ascii="Microsoft Sans Serif" w:eastAsia="Microsoft Sans Serif" w:hAnsi="Microsoft Sans Serif" w:cs="Microsoft Sans Serif"/>
    </w:rPr>
  </w:style>
  <w:style w:type="paragraph" w:styleId="a4">
    <w:name w:val="header"/>
    <w:basedOn w:val="a"/>
    <w:link w:val="a3"/>
    <w:uiPriority w:val="99"/>
    <w:unhideWhenUsed/>
    <w:qFormat/>
    <w:rsid w:val="008A54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8A5491"/>
    <w:rPr>
      <w:rFonts w:ascii="Microsoft Sans Serif" w:eastAsia="Microsoft Sans Serif" w:hAnsi="Microsoft Sans Serif" w:cs="Microsoft Sans Serif"/>
    </w:rPr>
  </w:style>
  <w:style w:type="paragraph" w:styleId="a6">
    <w:name w:val="footer"/>
    <w:basedOn w:val="a"/>
    <w:link w:val="a5"/>
    <w:uiPriority w:val="99"/>
    <w:unhideWhenUsed/>
    <w:qFormat/>
    <w:rsid w:val="008A5491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uiPriority w:val="10"/>
    <w:qFormat/>
    <w:rsid w:val="008A5491"/>
    <w:pPr>
      <w:spacing w:before="1"/>
      <w:ind w:left="414" w:right="253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A5491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9">
    <w:name w:val="Body Text"/>
    <w:basedOn w:val="a"/>
    <w:link w:val="aa"/>
    <w:uiPriority w:val="1"/>
    <w:unhideWhenUsed/>
    <w:qFormat/>
    <w:rsid w:val="008A5491"/>
    <w:pPr>
      <w:spacing w:before="113"/>
      <w:ind w:left="1007" w:hanging="321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5491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b">
    <w:name w:val="Абзац списка Знак"/>
    <w:link w:val="ac"/>
    <w:uiPriority w:val="99"/>
    <w:qFormat/>
    <w:locked/>
    <w:rsid w:val="008A5491"/>
    <w:rPr>
      <w:rFonts w:ascii="Microsoft Sans Serif" w:eastAsia="Microsoft Sans Serif" w:hAnsi="Microsoft Sans Serif" w:cs="Microsoft Sans Serif"/>
    </w:rPr>
  </w:style>
  <w:style w:type="paragraph" w:styleId="ac">
    <w:name w:val="List Paragraph"/>
    <w:basedOn w:val="a"/>
    <w:link w:val="ab"/>
    <w:uiPriority w:val="34"/>
    <w:qFormat/>
    <w:rsid w:val="008A5491"/>
    <w:pPr>
      <w:spacing w:before="113"/>
      <w:ind w:left="1007" w:right="115" w:hanging="321"/>
      <w:jc w:val="both"/>
    </w:pPr>
  </w:style>
  <w:style w:type="paragraph" w:customStyle="1" w:styleId="31">
    <w:name w:val="Заголовок 31"/>
    <w:basedOn w:val="a"/>
    <w:uiPriority w:val="1"/>
    <w:qFormat/>
    <w:rsid w:val="008A5491"/>
    <w:pPr>
      <w:spacing w:before="72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5491"/>
  </w:style>
  <w:style w:type="paragraph" w:customStyle="1" w:styleId="footer1">
    <w:name w:val="footer_1"/>
    <w:basedOn w:val="a"/>
    <w:uiPriority w:val="99"/>
    <w:qFormat/>
    <w:rsid w:val="008A5491"/>
    <w:pPr>
      <w:widowControl/>
      <w:tabs>
        <w:tab w:val="center" w:pos="4677"/>
        <w:tab w:val="right" w:pos="9355"/>
      </w:tabs>
      <w:suppressAutoHyphens/>
      <w:autoSpaceDE/>
    </w:pPr>
    <w:rPr>
      <w:rFonts w:ascii="Calibri" w:eastAsia="Arial" w:hAnsi="Calibri" w:cs="Tahoma"/>
      <w:lang w:eastAsia="ru-RU"/>
    </w:rPr>
  </w:style>
  <w:style w:type="paragraph" w:customStyle="1" w:styleId="dt-p">
    <w:name w:val="dt-p"/>
    <w:basedOn w:val="a"/>
    <w:qFormat/>
    <w:rsid w:val="008A5491"/>
    <w:pPr>
      <w:widowControl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ubtle Emphasis"/>
    <w:basedOn w:val="a0"/>
    <w:uiPriority w:val="19"/>
    <w:qFormat/>
    <w:rsid w:val="008A5491"/>
    <w:rPr>
      <w:i/>
      <w:iCs/>
      <w:color w:val="404040" w:themeColor="text1" w:themeTint="BF"/>
    </w:rPr>
  </w:style>
  <w:style w:type="character" w:customStyle="1" w:styleId="dt-r">
    <w:name w:val="dt-r"/>
    <w:basedOn w:val="a0"/>
    <w:rsid w:val="008A5491"/>
  </w:style>
  <w:style w:type="table" w:styleId="ae">
    <w:name w:val="Table Grid"/>
    <w:basedOn w:val="a1"/>
    <w:uiPriority w:val="39"/>
    <w:rsid w:val="008A54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A275FD"/>
    <w:pPr>
      <w:suppressLineNumbers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styleId="af">
    <w:name w:val="Normal (Web)"/>
    <w:basedOn w:val="a"/>
    <w:uiPriority w:val="99"/>
    <w:unhideWhenUsed/>
    <w:qFormat/>
    <w:rsid w:val="00A80337"/>
    <w:pPr>
      <w:suppressAutoHyphens/>
      <w:autoSpaceDE/>
      <w:spacing w:before="100" w:after="100" w:line="200" w:lineRule="atLeas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Index">
    <w:name w:val="Index"/>
    <w:basedOn w:val="a"/>
    <w:qFormat/>
    <w:rsid w:val="000F2B59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0"/>
      <w:kern w:val="16"/>
      <w:lang w:eastAsia="ru-RU" w:bidi="ru-RU"/>
    </w:rPr>
  </w:style>
  <w:style w:type="paragraph" w:styleId="af0">
    <w:name w:val="No Spacing"/>
    <w:uiPriority w:val="1"/>
    <w:qFormat/>
    <w:rsid w:val="00CC34E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both">
    <w:name w:val="pboth"/>
    <w:basedOn w:val="a"/>
    <w:rsid w:val="00845F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8585C"/>
    <w:rPr>
      <w:i/>
      <w:iCs/>
    </w:rPr>
  </w:style>
  <w:style w:type="paragraph" w:styleId="af2">
    <w:name w:val="Subtitle"/>
    <w:basedOn w:val="a"/>
    <w:next w:val="a"/>
    <w:link w:val="af3"/>
    <w:uiPriority w:val="11"/>
    <w:qFormat/>
    <w:rsid w:val="00C858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8585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30</Pages>
  <Words>5789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user</cp:lastModifiedBy>
  <cp:revision>31</cp:revision>
  <dcterms:created xsi:type="dcterms:W3CDTF">2024-02-04T13:11:00Z</dcterms:created>
  <dcterms:modified xsi:type="dcterms:W3CDTF">2024-02-05T15:57:00Z</dcterms:modified>
</cp:coreProperties>
</file>