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27" w:rsidRDefault="00732527">
      <w:pPr>
        <w:pStyle w:val="1"/>
        <w:shd w:val="clear" w:color="auto" w:fill="auto"/>
      </w:pPr>
    </w:p>
    <w:tbl>
      <w:tblPr>
        <w:tblOverlap w:val="never"/>
        <w:tblW w:w="156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1080"/>
        <w:gridCol w:w="1418"/>
        <w:gridCol w:w="1721"/>
        <w:gridCol w:w="709"/>
        <w:gridCol w:w="1559"/>
        <w:gridCol w:w="11"/>
        <w:gridCol w:w="1386"/>
        <w:gridCol w:w="850"/>
        <w:gridCol w:w="977"/>
        <w:gridCol w:w="19"/>
        <w:gridCol w:w="1393"/>
        <w:gridCol w:w="8"/>
        <w:gridCol w:w="1693"/>
        <w:gridCol w:w="8"/>
        <w:gridCol w:w="1496"/>
        <w:gridCol w:w="19"/>
      </w:tblGrid>
      <w:tr w:rsidR="00732527" w:rsidTr="00BE3BAF">
        <w:trPr>
          <w:trHeight w:hRule="exact" w:val="1286"/>
          <w:jc w:val="center"/>
        </w:trPr>
        <w:tc>
          <w:tcPr>
            <w:tcW w:w="1567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527" w:rsidRDefault="00367EE3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Минпросвещения России за отчетный период с 1 января 202</w:t>
            </w:r>
            <w:r w:rsidR="00A83D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года по 31 декабря 202</w:t>
            </w:r>
            <w:r w:rsidR="00A83D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732527" w:rsidTr="00BE3BAF">
        <w:trPr>
          <w:trHeight w:hRule="exact" w:val="1670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Должность</w:t>
            </w:r>
          </w:p>
        </w:tc>
        <w:tc>
          <w:tcPr>
            <w:tcW w:w="54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Объекты недвижимости, находящиеся в пользовании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Транспортные средства (вид, марка)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Декларированный годовой доход (руб.)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2E8" w:rsidTr="00BE3BAF">
        <w:trPr>
          <w:gridAfter w:val="1"/>
          <w:wAfter w:w="19" w:type="dxa"/>
          <w:trHeight w:hRule="exact" w:val="634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5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527" w:rsidRDefault="00732527"/>
        </w:tc>
      </w:tr>
      <w:tr w:rsidR="00E51FF7" w:rsidTr="00BE3BAF">
        <w:trPr>
          <w:gridAfter w:val="1"/>
          <w:wAfter w:w="19" w:type="dxa"/>
          <w:trHeight w:hRule="exact" w:val="1488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Маркова И.Л.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D5852" w:rsidRDefault="00E51FF7" w:rsidP="00E51FF7">
            <w:pPr>
              <w:jc w:val="center"/>
            </w:pPr>
            <w:r w:rsidRPr="00DD585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A83DC1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1 892 836,67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1FF7" w:rsidTr="00BE3BAF">
        <w:trPr>
          <w:gridAfter w:val="1"/>
          <w:wAfter w:w="19" w:type="dxa"/>
          <w:trHeight w:hRule="exact" w:val="1488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E51FF7" w:rsidRDefault="00E51FF7" w:rsidP="00E51F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F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8010CF" w:rsidRDefault="00E51FF7" w:rsidP="00E51FF7">
            <w:pPr>
              <w:jc w:val="center"/>
            </w:pPr>
            <w:r w:rsidRPr="008010C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8010CF" w:rsidRDefault="00E51FF7" w:rsidP="00E51FF7">
            <w:pPr>
              <w:jc w:val="center"/>
            </w:pPr>
            <w:r w:rsidRPr="008010CF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</w:pPr>
            <w:r w:rsidRPr="008010CF"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D5852" w:rsidRDefault="00E51FF7" w:rsidP="00E51FF7">
            <w:pPr>
              <w:jc w:val="center"/>
            </w:pPr>
            <w:r w:rsidRPr="00DD585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1FF7" w:rsidTr="00BE3BAF">
        <w:trPr>
          <w:gridAfter w:val="1"/>
          <w:wAfter w:w="19" w:type="dxa"/>
          <w:trHeight w:hRule="exact" w:val="1488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</w:t>
            </w:r>
            <w:r w:rsidRPr="00DF12E8">
              <w:rPr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E51FF7" w:rsidRDefault="00E51FF7" w:rsidP="00E51F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F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8010CF" w:rsidRDefault="00E51FF7" w:rsidP="00E51FF7">
            <w:pPr>
              <w:jc w:val="center"/>
            </w:pPr>
            <w:r w:rsidRPr="008010C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8010CF" w:rsidRDefault="00E51FF7" w:rsidP="00E51FF7">
            <w:pPr>
              <w:jc w:val="center"/>
            </w:pPr>
            <w:r w:rsidRPr="008010CF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</w:pPr>
            <w:r w:rsidRPr="008010CF"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Pr="00DD5852" w:rsidRDefault="00E51FF7" w:rsidP="00E51FF7">
            <w:pPr>
              <w:jc w:val="center"/>
            </w:pPr>
            <w:r w:rsidRPr="00DD585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FF7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FF7" w:rsidRPr="00DF12E8" w:rsidRDefault="00E51FF7" w:rsidP="00E51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4AF" w:rsidTr="00BE3BAF">
        <w:trPr>
          <w:gridAfter w:val="1"/>
          <w:wAfter w:w="19" w:type="dxa"/>
          <w:trHeight w:val="698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BE3B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BE3B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BE3B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BE3B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Pr="00BE3BAF">
              <w:rPr>
                <w:rFonts w:ascii="Times New Roman" w:hAnsi="Times New Roman" w:cs="Times New Roman"/>
                <w:sz w:val="22"/>
                <w:szCs w:val="22"/>
              </w:rPr>
              <w:t>2107 РО63ЕА78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265 526,13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4AF" w:rsidRPr="00DF12E8" w:rsidRDefault="009044A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7EE3" w:rsidRDefault="00367EE3"/>
    <w:sectPr w:rsidR="00367EE3" w:rsidSect="009044AF">
      <w:pgSz w:w="16840" w:h="11900" w:orient="landscape"/>
      <w:pgMar w:top="542" w:right="1018" w:bottom="542" w:left="1018" w:header="114" w:footer="1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4D7" w:rsidRDefault="00C024D7">
      <w:r>
        <w:separator/>
      </w:r>
    </w:p>
  </w:endnote>
  <w:endnote w:type="continuationSeparator" w:id="0">
    <w:p w:rsidR="00C024D7" w:rsidRDefault="00C0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4D7" w:rsidRDefault="00C024D7"/>
  </w:footnote>
  <w:footnote w:type="continuationSeparator" w:id="0">
    <w:p w:rsidR="00C024D7" w:rsidRDefault="00C024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27"/>
    <w:rsid w:val="00043076"/>
    <w:rsid w:val="000A4424"/>
    <w:rsid w:val="000E219F"/>
    <w:rsid w:val="00317924"/>
    <w:rsid w:val="00367EE3"/>
    <w:rsid w:val="004F56AD"/>
    <w:rsid w:val="005C5206"/>
    <w:rsid w:val="00732527"/>
    <w:rsid w:val="007C452D"/>
    <w:rsid w:val="007E064C"/>
    <w:rsid w:val="009044AF"/>
    <w:rsid w:val="00A83DC1"/>
    <w:rsid w:val="00AA6B36"/>
    <w:rsid w:val="00BE10C0"/>
    <w:rsid w:val="00BE3BAF"/>
    <w:rsid w:val="00C024D7"/>
    <w:rsid w:val="00CB504F"/>
    <w:rsid w:val="00DF12E8"/>
    <w:rsid w:val="00E51FF7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E0C2"/>
  <w15:docId w15:val="{7B455EDE-5AEA-4354-8AE6-5C0CAFF4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65DA-CC2B-465F-A54F-F64B7A20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8</cp:revision>
  <dcterms:created xsi:type="dcterms:W3CDTF">2021-05-18T08:09:00Z</dcterms:created>
  <dcterms:modified xsi:type="dcterms:W3CDTF">2022-05-13T12:17:00Z</dcterms:modified>
</cp:coreProperties>
</file>