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45" w:rsidRDefault="00451D45" w:rsidP="00451D45">
      <w:pPr>
        <w:pStyle w:val="ae"/>
      </w:pPr>
    </w:p>
    <w:p w:rsidR="00B95FF7" w:rsidRPr="00B95FF7" w:rsidRDefault="00B95FF7" w:rsidP="00B95FF7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bookmarkStart w:id="0" w:name="block-71470823"/>
      <w:r w:rsidRPr="00B95FF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ПОЯСНИТЕЛЬНАЯ ЗАПИСКА</w:t>
      </w:r>
    </w:p>
    <w:p w:rsidR="00B95FF7" w:rsidRPr="00B95FF7" w:rsidRDefault="00B95FF7" w:rsidP="00B95FF7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:rsidR="00B95FF7" w:rsidRPr="00B95FF7" w:rsidRDefault="00B95FF7" w:rsidP="00B95FF7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95FF7" w:rsidRPr="00B95FF7" w:rsidRDefault="00B95FF7" w:rsidP="00B95FF7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95FF7" w:rsidRPr="00B95FF7" w:rsidRDefault="00B95FF7" w:rsidP="00B95FF7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B95FF7" w:rsidRPr="00B95FF7" w:rsidRDefault="00B95FF7" w:rsidP="00B95FF7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95FF7" w:rsidRPr="00B95FF7" w:rsidRDefault="00B95FF7" w:rsidP="00B95FF7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B95FF7" w:rsidRPr="00B95FF7" w:rsidRDefault="00B95FF7" w:rsidP="00B95FF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</w:t>
      </w: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lastRenderedPageBreak/>
        <w:t>использованием статис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тических характеристик средних и рассеивания. Работая с данными, </w:t>
      </w: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обучающиеся с ЗПР учатся считывать и интерпретировать </w:t>
      </w:r>
      <w:proofErr w:type="gramStart"/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данные,  выдвигать</w:t>
      </w:r>
      <w:proofErr w:type="gramEnd"/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 аргументировать  и  критиковать простейшие гипотезы,  размышлять над факторами,  вызывающими изменчивость,  и оценивать их влияние на рассматриваемые величины и процессы. </w:t>
      </w:r>
    </w:p>
    <w:p w:rsidR="00B95FF7" w:rsidRPr="00B95FF7" w:rsidRDefault="00B95FF7" w:rsidP="00B95FF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Интуитивное представл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ение о случайной изменчивости, </w:t>
      </w: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исследование закономерностей и тенденций становится мотивирующей основой для изучения теории вероятностей. Большое значение для обучающихся с ЗПР зде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сь имеют практические задания, </w:t>
      </w: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в частности опыты с классическими вероятностными моделями. Понятие вероятности </w:t>
      </w:r>
      <w:proofErr w:type="gramStart"/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вводится  как</w:t>
      </w:r>
      <w:proofErr w:type="gramEnd"/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мера правдоподобия случайного события. </w:t>
      </w:r>
    </w:p>
    <w:p w:rsidR="00B95FF7" w:rsidRPr="00B95FF7" w:rsidRDefault="00B95FF7" w:rsidP="00B95FF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При изучении курса обучающиеся с ЗПР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 </w:t>
      </w:r>
    </w:p>
    <w:p w:rsidR="00B95FF7" w:rsidRPr="00B95FF7" w:rsidRDefault="00B95FF7" w:rsidP="00B95FF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Также в рамках этого курса осуществляется знакомство обучающихся с </w:t>
      </w:r>
    </w:p>
    <w:p w:rsidR="00B95FF7" w:rsidRPr="00B95FF7" w:rsidRDefault="00B95FF7" w:rsidP="00B95FF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B95F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ЗПР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 </w:t>
      </w: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</w:t>
      </w:r>
    </w:p>
    <w:p w:rsidR="00B95FF7" w:rsidRPr="00B95FF7" w:rsidRDefault="00B95FF7" w:rsidP="00B95FF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В связи с тем, что данный курс вызывает наибольшие сложности для обучающихся с ЗПР, связанные со сниженным уровнем развития словесно-логического мышления, его изучение должно строиться 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 базовом </w:t>
      </w:r>
      <w:r w:rsidRPr="00B95FF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уровне и доступном для учеников материале. Основное внимание следует уделить </w:t>
      </w:r>
      <w:r w:rsidRPr="00B95F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разделам, связанными с повторением пройденного материала, увеличить количество упражнений и заданий, связанных с практической деятельностью обучающихся. </w:t>
      </w:r>
    </w:p>
    <w:p w:rsidR="00B95FF7" w:rsidRPr="00B95FF7" w:rsidRDefault="00B95FF7" w:rsidP="00B95FF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95FF7">
        <w:rPr>
          <w:rFonts w:ascii="Times New Roman" w:eastAsia="Calibri" w:hAnsi="Times New Roman" w:cs="Times New Roman"/>
          <w:sz w:val="28"/>
          <w:szCs w:val="28"/>
          <w:lang w:val="ru-RU"/>
        </w:rPr>
        <w:t>Необходимо пересмотреть содержание теоретического материала и характер его изложения: теорети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ческий материал преподносить в процессе</w:t>
      </w:r>
      <w:bookmarkStart w:id="1" w:name="_GoBack"/>
      <w:bookmarkEnd w:id="1"/>
      <w:r w:rsidRPr="00B95FF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решения задач и выполнения заданий наглядно-практического характера;  не требовать вывода и запоминания сложных формул,  решения нестандартных, трудоёмких заданий. Ряд тем следует изучать в ознакомительном плане. </w:t>
      </w:r>
    </w:p>
    <w:p w:rsidR="00B95FF7" w:rsidRPr="00B95FF7" w:rsidRDefault="00B95FF7" w:rsidP="00B95FF7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B95FF7">
        <w:rPr>
          <w:rFonts w:ascii="Times New Roman" w:eastAsia="Calibri" w:hAnsi="Times New Roman" w:cs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</w:p>
    <w:p w:rsidR="00B95FF7" w:rsidRPr="00B95FF7" w:rsidRDefault="00B95FF7" w:rsidP="00B95FF7">
      <w:pPr>
        <w:jc w:val="both"/>
        <w:rPr>
          <w:rFonts w:ascii="Calibri" w:eastAsia="Calibri" w:hAnsi="Calibri" w:cs="Times New Roman"/>
          <w:lang w:val="ru-RU"/>
        </w:rPr>
        <w:sectPr w:rsidR="00B95FF7" w:rsidRPr="00B95FF7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95FF7" w:rsidP="00B95FF7">
      <w:pPr>
        <w:tabs>
          <w:tab w:val="left" w:pos="930"/>
        </w:tabs>
        <w:rPr>
          <w:lang w:val="ru-RU"/>
        </w:rPr>
      </w:pPr>
      <w:r>
        <w:rPr>
          <w:lang w:val="ru-RU"/>
        </w:rPr>
        <w:lastRenderedPageBreak/>
        <w:tab/>
      </w:r>
      <w:bookmarkStart w:id="2" w:name="block-71470818"/>
      <w:bookmarkEnd w:id="0"/>
      <w:r w:rsidR="00BE7698" w:rsidRPr="00451D4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451D45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451D45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451D45" w:rsidRDefault="00451D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B95FF7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451D45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bookmarkStart w:id="3" w:name="block-71470819"/>
      <w:bookmarkEnd w:id="2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451D4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F49B7" w:rsidRPr="00451D45" w:rsidRDefault="00BE76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F49B7" w:rsidRPr="00451D45" w:rsidRDefault="00BE76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F49B7" w:rsidRPr="00451D45" w:rsidRDefault="00BE76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51D4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F49B7" w:rsidRPr="00451D45" w:rsidRDefault="00BE76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49B7" w:rsidRPr="00451D45" w:rsidRDefault="00BE76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F49B7" w:rsidRDefault="00BE76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F49B7" w:rsidRPr="00451D45" w:rsidRDefault="00BE76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F49B7" w:rsidRPr="00451D45" w:rsidRDefault="00BE76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F49B7" w:rsidRPr="00451D45" w:rsidRDefault="00BE76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left="120"/>
        <w:jc w:val="both"/>
        <w:rPr>
          <w:lang w:val="ru-RU"/>
        </w:rPr>
      </w:pPr>
      <w:r w:rsidRPr="00451D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F49B7" w:rsidRPr="00451D45" w:rsidRDefault="005F49B7">
      <w:pPr>
        <w:spacing w:after="0" w:line="264" w:lineRule="auto"/>
        <w:ind w:left="120"/>
        <w:jc w:val="both"/>
        <w:rPr>
          <w:lang w:val="ru-RU"/>
        </w:rPr>
      </w:pP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bookmarkStart w:id="4" w:name="_Toc124426249"/>
      <w:bookmarkEnd w:id="4"/>
      <w:r w:rsidRPr="0045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51D4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F49B7" w:rsidRPr="00451D45" w:rsidRDefault="00BE7698">
      <w:pPr>
        <w:spacing w:after="0" w:line="264" w:lineRule="auto"/>
        <w:ind w:firstLine="600"/>
        <w:jc w:val="both"/>
        <w:rPr>
          <w:lang w:val="ru-RU"/>
        </w:rPr>
      </w:pPr>
      <w:r w:rsidRPr="00451D4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after="0"/>
        <w:ind w:left="120"/>
      </w:pPr>
      <w:bookmarkStart w:id="5" w:name="block-71470820"/>
      <w:bookmarkEnd w:id="3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49B7" w:rsidRDefault="00BE7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F49B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9B7" w:rsidRDefault="005F49B7">
            <w:pPr>
              <w:spacing w:after="0"/>
              <w:ind w:left="135"/>
            </w:pPr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Default="005F49B7"/>
        </w:tc>
      </w:tr>
    </w:tbl>
    <w:p w:rsidR="005F49B7" w:rsidRDefault="005F49B7">
      <w:pPr>
        <w:sectPr w:rsidR="005F4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F49B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9B7" w:rsidRDefault="005F49B7">
            <w:pPr>
              <w:spacing w:after="0"/>
              <w:ind w:left="135"/>
            </w:pPr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Default="005F49B7"/>
        </w:tc>
      </w:tr>
    </w:tbl>
    <w:p w:rsidR="005F49B7" w:rsidRDefault="005F49B7">
      <w:pPr>
        <w:sectPr w:rsidR="005F49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F49B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49B7" w:rsidRDefault="005F49B7">
            <w:pPr>
              <w:spacing w:after="0"/>
              <w:ind w:left="135"/>
            </w:pPr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49B7" w:rsidRDefault="005F49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49B7" w:rsidRDefault="005F49B7"/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 w:rsidRPr="00B95FF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5F49B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51D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F4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>
            <w:pPr>
              <w:spacing w:after="0"/>
              <w:ind w:left="135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49B7" w:rsidRDefault="005F49B7"/>
        </w:tc>
      </w:tr>
    </w:tbl>
    <w:p w:rsidR="005F49B7" w:rsidRDefault="005F49B7">
      <w:pPr>
        <w:sectPr w:rsidR="005F49B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1470821"/>
      <w:bookmarkEnd w:id="5"/>
    </w:p>
    <w:p w:rsidR="005F49B7" w:rsidRPr="00451D45" w:rsidRDefault="00BE7698">
      <w:pPr>
        <w:spacing w:before="199" w:after="199"/>
        <w:ind w:left="120"/>
        <w:rPr>
          <w:lang w:val="ru-RU"/>
        </w:rPr>
      </w:pPr>
      <w:bookmarkStart w:id="7" w:name="block-71470827"/>
      <w:bookmarkEnd w:id="6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F49B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5F49B7" w:rsidRPr="00451D45" w:rsidRDefault="005F49B7">
      <w:pPr>
        <w:spacing w:before="199" w:after="199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F49B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опытах, зная вероятности элементарных событий, в том числе в опытах с равновозможными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элементарными событиями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039"/>
      </w:tblGrid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F49B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5F49B7" w:rsidRPr="00B95FF7" w:rsidTr="00451D45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39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60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Default="00BE7698">
      <w:pPr>
        <w:spacing w:before="199" w:after="199"/>
        <w:ind w:left="120"/>
      </w:pPr>
      <w:bookmarkStart w:id="8" w:name="block-7147082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случайной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ind w:left="4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ind w:left="41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ind w:left="41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природе, обществе и науке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5F49B7" w:rsidRPr="00451D45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ind w:left="4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Default="00BE769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графиков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 w:line="336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B95F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 w:line="336" w:lineRule="auto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5F49B7" w:rsidRPr="00451D45" w:rsidRDefault="005F49B7">
      <w:pPr>
        <w:spacing w:after="0"/>
        <w:ind w:left="120"/>
        <w:rPr>
          <w:lang w:val="ru-RU"/>
        </w:rPr>
      </w:pPr>
    </w:p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E7698">
      <w:pPr>
        <w:spacing w:before="199" w:after="199"/>
        <w:ind w:left="120"/>
        <w:rPr>
          <w:lang w:val="ru-RU"/>
        </w:rPr>
      </w:pPr>
      <w:bookmarkStart w:id="9" w:name="block-71470824"/>
      <w:bookmarkEnd w:id="8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</w:t>
      </w:r>
      <w:r w:rsidR="00451D45">
        <w:rPr>
          <w:rFonts w:ascii="Times New Roman" w:hAnsi="Times New Roman"/>
          <w:b/>
          <w:color w:val="000000"/>
          <w:sz w:val="28"/>
          <w:lang w:val="ru-RU"/>
        </w:rPr>
        <w:t xml:space="preserve"> (ГВЭ)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 xml:space="preserve"> ПО МАТЕМАТИКЕ ТРЕБОВАНИЯ К РЕЗУЛЬТАТАМ ОСВОЕНИЯ ОСНОВНОЙ ОБРАЗОВАТЕЛЬНОЙ ПРОГРАММЫ ОСНОВНОГО ОБЩЕГО ОБРАЗОВАНИЯ</w:t>
      </w:r>
    </w:p>
    <w:p w:rsidR="005F49B7" w:rsidRPr="00451D45" w:rsidRDefault="005F49B7">
      <w:pPr>
        <w:spacing w:after="0"/>
        <w:ind w:left="120"/>
        <w:rPr>
          <w:lang w:val="ru-RU"/>
        </w:rPr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176"/>
      </w:tblGrid>
      <w:tr w:rsidR="005F49B7" w:rsidRPr="00B95FF7" w:rsidTr="00451D45">
        <w:trPr>
          <w:trHeight w:val="144"/>
        </w:trPr>
        <w:tc>
          <w:tcPr>
            <w:tcW w:w="18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 w:rsidRPr="00451D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81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rPr>
                <w:lang w:val="ru-RU"/>
              </w:rPr>
            </w:pPr>
            <w:r w:rsidRPr="00451D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координаты точки, вектор, сумма векторов, произведение вектора на число, </w:t>
            </w: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F49B7" w:rsidRPr="00B95FF7" w:rsidTr="00451D4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ind w:left="31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F49B7" w:rsidRPr="00451D45" w:rsidRDefault="005F49B7">
      <w:pPr>
        <w:rPr>
          <w:lang w:val="ru-RU"/>
        </w:rPr>
        <w:sectPr w:rsidR="005F49B7" w:rsidRPr="00451D45">
          <w:pgSz w:w="11906" w:h="16383"/>
          <w:pgMar w:top="1134" w:right="850" w:bottom="1134" w:left="1701" w:header="720" w:footer="720" w:gutter="0"/>
          <w:cols w:space="720"/>
        </w:sectPr>
      </w:pPr>
    </w:p>
    <w:p w:rsidR="005F49B7" w:rsidRPr="00451D45" w:rsidRDefault="00BE7698">
      <w:pPr>
        <w:spacing w:before="199" w:after="199"/>
        <w:ind w:left="120"/>
        <w:rPr>
          <w:lang w:val="ru-RU"/>
        </w:rPr>
      </w:pPr>
      <w:bookmarkStart w:id="10" w:name="block-71470825"/>
      <w:bookmarkEnd w:id="9"/>
      <w:r w:rsidRPr="00451D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ПРОВЕРЯЕМЫХ НА ОГЭ </w:t>
      </w:r>
      <w:r w:rsidR="00451D45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451D45">
        <w:rPr>
          <w:rFonts w:ascii="Times New Roman" w:hAnsi="Times New Roman"/>
          <w:b/>
          <w:color w:val="000000"/>
          <w:sz w:val="28"/>
          <w:lang w:val="ru-RU"/>
        </w:rPr>
        <w:t>ПО МАТЕМАТИКЕ</w:t>
      </w:r>
    </w:p>
    <w:p w:rsidR="005F49B7" w:rsidRPr="00451D45" w:rsidRDefault="005F49B7">
      <w:pPr>
        <w:spacing w:after="0"/>
        <w:ind w:left="120"/>
        <w:rPr>
          <w:lang w:val="ru-RU"/>
        </w:rPr>
      </w:pP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37"/>
      </w:tblGrid>
      <w:tr w:rsidR="005F49B7" w:rsidTr="00451D45">
        <w:trPr>
          <w:trHeight w:val="144"/>
        </w:trPr>
        <w:tc>
          <w:tcPr>
            <w:tcW w:w="9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</w:pPr>
            <w:r w:rsidRPr="00451D4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903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содержания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уравнений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jc w:val="both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  <w:jc w:val="both"/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функции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F49B7" w:rsidRPr="00B95FF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Pr="00451D45" w:rsidRDefault="00BE7698" w:rsidP="00451D45">
            <w:pPr>
              <w:spacing w:after="0"/>
              <w:rPr>
                <w:lang w:val="ru-RU"/>
              </w:rPr>
            </w:pPr>
            <w:r w:rsidRPr="00451D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F49B7" w:rsidTr="00451D45">
        <w:trPr>
          <w:trHeight w:val="144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49B7" w:rsidRDefault="00BE76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5F49B7" w:rsidRDefault="00BE7698" w:rsidP="00451D45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5F49B7" w:rsidRDefault="005F49B7">
      <w:pPr>
        <w:spacing w:after="0"/>
        <w:ind w:left="120"/>
      </w:pPr>
    </w:p>
    <w:p w:rsidR="005F49B7" w:rsidRDefault="005F49B7">
      <w:pPr>
        <w:sectPr w:rsidR="005F49B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E7698" w:rsidRPr="00451D45" w:rsidRDefault="00BE7698">
      <w:pPr>
        <w:rPr>
          <w:lang w:val="ru-RU"/>
        </w:rPr>
      </w:pPr>
    </w:p>
    <w:sectPr w:rsidR="00BE7698" w:rsidRPr="00451D4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F7" w:rsidRDefault="00B95FF7" w:rsidP="00B95FF7">
      <w:pPr>
        <w:spacing w:after="0" w:line="240" w:lineRule="auto"/>
      </w:pPr>
      <w:r>
        <w:separator/>
      </w:r>
    </w:p>
  </w:endnote>
  <w:endnote w:type="continuationSeparator" w:id="0">
    <w:p w:rsidR="00B95FF7" w:rsidRDefault="00B95FF7" w:rsidP="00B9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F7" w:rsidRDefault="00B95FF7" w:rsidP="00B95FF7">
      <w:pPr>
        <w:spacing w:after="0" w:line="240" w:lineRule="auto"/>
      </w:pPr>
      <w:r>
        <w:separator/>
      </w:r>
    </w:p>
  </w:footnote>
  <w:footnote w:type="continuationSeparator" w:id="0">
    <w:p w:rsidR="00B95FF7" w:rsidRDefault="00B95FF7" w:rsidP="00B95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4048"/>
    <w:multiLevelType w:val="multilevel"/>
    <w:tmpl w:val="A1C444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87F1D"/>
    <w:multiLevelType w:val="multilevel"/>
    <w:tmpl w:val="9EAE20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860AC"/>
    <w:multiLevelType w:val="multilevel"/>
    <w:tmpl w:val="F9106D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186CD7"/>
    <w:multiLevelType w:val="multilevel"/>
    <w:tmpl w:val="8702BC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4F3DAE"/>
    <w:multiLevelType w:val="multilevel"/>
    <w:tmpl w:val="D7A09F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580141"/>
    <w:multiLevelType w:val="multilevel"/>
    <w:tmpl w:val="922ADA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49B7"/>
    <w:rsid w:val="00451D45"/>
    <w:rsid w:val="005F49B7"/>
    <w:rsid w:val="00B95FF7"/>
    <w:rsid w:val="00B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90327-CA06-4B69-A535-8629D169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5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95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5479</Words>
  <Characters>31232</Characters>
  <Application>Microsoft Office Word</Application>
  <DocSecurity>0</DocSecurity>
  <Lines>260</Lines>
  <Paragraphs>73</Paragraphs>
  <ScaleCrop>false</ScaleCrop>
  <Company/>
  <LinksUpToDate>false</LinksUpToDate>
  <CharactersWithSpaces>36638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2025-11-23T11:01:00Z</dcterms:created>
  <dcterms:modified xsi:type="dcterms:W3CDTF">2025-11-26T12:48:00Z</dcterms:modified>
</cp:coreProperties>
</file>